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B5" w:rsidRPr="00482729" w:rsidRDefault="00636AB5" w:rsidP="00636AB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Questionnaire for the Students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5528"/>
        <w:gridCol w:w="709"/>
        <w:gridCol w:w="567"/>
        <w:gridCol w:w="425"/>
        <w:gridCol w:w="279"/>
        <w:gridCol w:w="571"/>
      </w:tblGrid>
      <w:tr w:rsidR="00636AB5" w:rsidTr="004869E2">
        <w:tc>
          <w:tcPr>
            <w:tcW w:w="988" w:type="dxa"/>
          </w:tcPr>
          <w:p w:rsidR="00636AB5" w:rsidRPr="00E0260F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260F">
              <w:rPr>
                <w:rFonts w:ascii="Times New Roman" w:hAnsi="Times New Roman" w:cs="Times New Roman"/>
                <w:b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omor</w:t>
            </w:r>
          </w:p>
        </w:tc>
        <w:tc>
          <w:tcPr>
            <w:tcW w:w="5528" w:type="dxa"/>
          </w:tcPr>
          <w:p w:rsidR="00636AB5" w:rsidRPr="00E0260F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Pernyataan</w:t>
            </w:r>
          </w:p>
        </w:tc>
        <w:tc>
          <w:tcPr>
            <w:tcW w:w="709" w:type="dxa"/>
          </w:tcPr>
          <w:p w:rsidR="00636AB5" w:rsidRPr="00E0260F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STS</w:t>
            </w:r>
          </w:p>
        </w:tc>
        <w:tc>
          <w:tcPr>
            <w:tcW w:w="567" w:type="dxa"/>
          </w:tcPr>
          <w:p w:rsidR="00636AB5" w:rsidRPr="00E0260F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TS</w:t>
            </w:r>
          </w:p>
        </w:tc>
        <w:tc>
          <w:tcPr>
            <w:tcW w:w="425" w:type="dxa"/>
          </w:tcPr>
          <w:p w:rsidR="00636AB5" w:rsidRPr="00E0260F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</w:t>
            </w:r>
          </w:p>
        </w:tc>
        <w:tc>
          <w:tcPr>
            <w:tcW w:w="279" w:type="dxa"/>
          </w:tcPr>
          <w:p w:rsidR="00636AB5" w:rsidRPr="00E0260F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  <w:tc>
          <w:tcPr>
            <w:tcW w:w="571" w:type="dxa"/>
          </w:tcPr>
          <w:p w:rsidR="00636AB5" w:rsidRPr="00E0260F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SS</w:t>
            </w: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tidak pernah merasa yakin kepada diri saya ketika berbicara di dalam kelas daring Bahasa Inggris.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tidak khawatir membuat kesalahan selama kelas daring Bahasa Inggris.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gemetar ketika saya tahu bahwa saya akan dipanggil di dalam kelas </w:t>
            </w:r>
            <w:r w:rsidRPr="00EF5135">
              <w:rPr>
                <w:rFonts w:ascii="Times New Roman" w:hAnsi="Times New Roman" w:cs="Times New Roman"/>
                <w:i/>
                <w:color w:val="000000" w:themeColor="text1"/>
              </w:rPr>
              <w:t>online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Bahasa Inggris (misal dalam pertemuan </w:t>
            </w:r>
            <w:r w:rsidRPr="00EF5135">
              <w:rPr>
                <w:rFonts w:ascii="Times New Roman" w:hAnsi="Times New Roman" w:cs="Times New Roman"/>
                <w:i/>
                <w:color w:val="000000" w:themeColor="text1"/>
              </w:rPr>
              <w:t>virtual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atau selama sesi diskusi).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takut ketika saya tidak memahami apa yang guru Bahasa Inggris saya instruksikan dalam bentuk lisan atau tertulis selama kelas daring Bahasa Inggris.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Selama kelas Bahasa Inggris (terutama dalam pertemuan </w:t>
            </w:r>
            <w:r w:rsidRPr="00EF5135">
              <w:rPr>
                <w:rFonts w:ascii="Times New Roman" w:hAnsi="Times New Roman" w:cs="Times New Roman"/>
                <w:i/>
                <w:color w:val="000000" w:themeColor="text1"/>
              </w:rPr>
              <w:t>virtual</w:t>
            </w:r>
            <w:r>
              <w:rPr>
                <w:rFonts w:ascii="Times New Roman" w:hAnsi="Times New Roman" w:cs="Times New Roman"/>
                <w:color w:val="000000" w:themeColor="text1"/>
              </w:rPr>
              <w:t>), saya sering memikirkan hal-hal yang tidak berhubungan dengan pelajaran/materi.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selalu berpikir bahwa siswa lain memiliki kemampuan berbahasa Inggris yang lebih baik daripada saya.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biasanya merasa nyaman saat tes Bahasa Inggris.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mulai panik ketika saya harus berbicara Bahasa Inggris tanpa persiapan dalam pertemuan </w:t>
            </w:r>
            <w:r w:rsidRPr="00EF5135">
              <w:rPr>
                <w:rFonts w:ascii="Times New Roman" w:hAnsi="Times New Roman" w:cs="Times New Roman"/>
                <w:i/>
                <w:color w:val="000000" w:themeColor="text1"/>
              </w:rPr>
              <w:t>virtual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khawatir tentang konsekuensi gagal dalam kelas Bahasa Inggris.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 dalam kelas Bahasa Inggris, saya bisa merasa gugup sampai melupakan hal-hal yang saya ketahui (misal dalam diskusi dan tes).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malu untuk menjawab pertanyaan secara sukarela di dalam kelas Bahasa Inggris (misal dalam sesi diskusi).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merasa kecewa ketika saya tidak mengerti apa yang dikoreksi oleh guru Bahasa Inggris saya. 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Walaupun saya sudah mempersiapkannya, saya tetap merasa gelisah tentang kelas Bahasa Inggris.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Selama belajar daring, saya sering merasa tidak ingin mengikuti kelas Bahasa Inggris yang diadakan secara sinkron maupun tidak sinkron.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merasa percaya diri ketika berbicara di dalam kelas daring Bahasa Inggris (misal dalam tugas video berbahasa Inggris atau pertemuan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virtual</w:t>
            </w:r>
            <w:r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takut ketika guru Bahasa Inggris saya siap untuk memperbaiki setiap kesalahan yang saya buat selama pelajaran (secara langsung ataupun tidak langsung).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bisa merasakan jantung saya berdebar-debar ketika saya akan dipanggil di dalam kelas Bahasa Inggris (misal dalam pertemuan </w:t>
            </w:r>
            <w:r w:rsidRPr="00A14716">
              <w:rPr>
                <w:rFonts w:ascii="Times New Roman" w:hAnsi="Times New Roman" w:cs="Times New Roman"/>
                <w:i/>
                <w:color w:val="000000" w:themeColor="text1"/>
              </w:rPr>
              <w:t>virtual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maupun forum diskusi). 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Semakin saya belajar untuk tes Bahasa Inggris, saya semakin merasa bingung.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19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merasa sangat malu ketika saya harus berbicara Bahasa Inggris di depan siswa lain (misal dalam pertemuan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virtual</w:t>
            </w:r>
            <w:r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Selama belajar daring, kelas Bahasa Inggris berjalan dengan sangat cepat sehingga saya khawatir akan tertinggal.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Selama belajar daring, saya merasa lebih tegang dan gugup di kelas Bahasa Inggris daripada di kelas lainnya.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gugup dan bingung ketika saya berbicara di kelas Bahasa Inggris (misal selama pertemuan virtual atau dalam menyelesaikan tugas membuat video).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gugup ketika saya tidak mengerti setiap kata yang guru Bahasa Inggris saya jelaskan (secara lisan dan tertulis).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Selama belajar daring, saya merasa kewalahan dengan banyaknya aturan yang harus saya pelajari untuk berbicara Bahasa Inggris.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takut bahwa siswa lain akan menertawakan saya ketika saya berbicara di kelas Bahasa Inggris (misal selama pertemuan </w:t>
            </w:r>
            <w:r w:rsidRPr="007540D2">
              <w:rPr>
                <w:rFonts w:ascii="Times New Roman" w:hAnsi="Times New Roman" w:cs="Times New Roman"/>
                <w:i/>
                <w:color w:val="000000" w:themeColor="text1"/>
              </w:rPr>
              <w:t>virtual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atau tugas video).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Selama belajar daring, saya merasa gugup ketika guru Bahasa Inggris saya menanyakan hal-hal yang belum saya persiapkan sebelumnya (dalam bentuk lisan maupun tertulis).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Ketika tes Bahasa Inggris secara daring saya melupakan hal-hal yang telah saya pelajari.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tidak peduli tentang apa yang orang lain pikirkan tentang tulisan saya dalam Bahasa Inggris.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gelisah jika salah menginterpretasikan teks tertulis selama belajar daring.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988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528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Selama belajar daring saya merasa gelisah saat seseorang berbicara Bahasa Inggris dengan cepat.</w:t>
            </w:r>
          </w:p>
        </w:tc>
        <w:tc>
          <w:tcPr>
            <w:tcW w:w="70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36AB5" w:rsidRDefault="00636AB5" w:rsidP="00636AB5">
      <w:pPr>
        <w:spacing w:after="160" w:line="259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STS= sangat tidak setuju, TS=tidak setuju, N=netral, S=setuju, SS=sangat setuju</w:t>
      </w:r>
    </w:p>
    <w:p w:rsidR="00636AB5" w:rsidRDefault="00636AB5" w:rsidP="00636AB5">
      <w:pPr>
        <w:spacing w:after="160" w:line="259" w:lineRule="auto"/>
        <w:rPr>
          <w:rFonts w:ascii="Times New Roman" w:hAnsi="Times New Roman" w:cs="Times New Roman"/>
          <w:b/>
          <w:color w:val="000000" w:themeColor="text1"/>
        </w:rPr>
      </w:pPr>
    </w:p>
    <w:p w:rsidR="00636AB5" w:rsidRDefault="00636AB5" w:rsidP="00636AB5">
      <w:pPr>
        <w:spacing w:after="160" w:line="259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636AB5" w:rsidRPr="00482729" w:rsidRDefault="00636AB5" w:rsidP="00636AB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5368D">
        <w:rPr>
          <w:rFonts w:ascii="Times New Roman" w:hAnsi="Times New Roman" w:cs="Times New Roman"/>
          <w:b/>
          <w:color w:val="000000" w:themeColor="text1"/>
        </w:rPr>
        <w:t xml:space="preserve">Questionnaire </w:t>
      </w:r>
      <w:r>
        <w:rPr>
          <w:rFonts w:ascii="Times New Roman" w:hAnsi="Times New Roman" w:cs="Times New Roman"/>
          <w:b/>
          <w:color w:val="000000" w:themeColor="text1"/>
        </w:rPr>
        <w:t>for the English Teachers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5375"/>
        <w:gridCol w:w="644"/>
        <w:gridCol w:w="510"/>
        <w:gridCol w:w="424"/>
        <w:gridCol w:w="416"/>
        <w:gridCol w:w="521"/>
      </w:tblGrid>
      <w:tr w:rsidR="00636AB5" w:rsidTr="004869E2">
        <w:tc>
          <w:tcPr>
            <w:tcW w:w="1127" w:type="dxa"/>
          </w:tcPr>
          <w:p w:rsidR="00636AB5" w:rsidRPr="00CE5F48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Nomor</w:t>
            </w:r>
          </w:p>
        </w:tc>
        <w:tc>
          <w:tcPr>
            <w:tcW w:w="5375" w:type="dxa"/>
          </w:tcPr>
          <w:p w:rsidR="00636AB5" w:rsidRPr="00CE5F48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Pernyataan</w:t>
            </w:r>
          </w:p>
        </w:tc>
        <w:tc>
          <w:tcPr>
            <w:tcW w:w="644" w:type="dxa"/>
          </w:tcPr>
          <w:p w:rsidR="00636AB5" w:rsidRPr="00CE5F48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STS</w:t>
            </w:r>
          </w:p>
        </w:tc>
        <w:tc>
          <w:tcPr>
            <w:tcW w:w="510" w:type="dxa"/>
          </w:tcPr>
          <w:p w:rsidR="00636AB5" w:rsidRPr="00CE5F48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TS</w:t>
            </w:r>
          </w:p>
        </w:tc>
        <w:tc>
          <w:tcPr>
            <w:tcW w:w="424" w:type="dxa"/>
          </w:tcPr>
          <w:p w:rsidR="00636AB5" w:rsidRPr="00CE5F48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</w:t>
            </w:r>
          </w:p>
        </w:tc>
        <w:tc>
          <w:tcPr>
            <w:tcW w:w="416" w:type="dxa"/>
          </w:tcPr>
          <w:p w:rsidR="00636AB5" w:rsidRPr="00CE5F48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  <w:tc>
          <w:tcPr>
            <w:tcW w:w="521" w:type="dxa"/>
          </w:tcPr>
          <w:p w:rsidR="00636AB5" w:rsidRPr="00CE5F48" w:rsidRDefault="00636AB5" w:rsidP="004869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SS</w:t>
            </w: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takut ketika saya tidak memahami apa yang dikatakan seseorang dalam Bahasa Inggris di kelas daring.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375" w:type="dxa"/>
            <w:shd w:val="clear" w:color="auto" w:fill="auto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Selama mengajar daring, saya merasa takut bahwa siswa saya akan menyadari kesalahan yang saya buat (dalam bentuk lisan dan tertulis).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375" w:type="dxa"/>
            <w:shd w:val="clear" w:color="auto" w:fill="auto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Selama mengajar daring, saya merasa gugup sampai melupakan hal-hal yang saya ketahui.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375" w:type="dxa"/>
            <w:shd w:val="clear" w:color="auto" w:fill="auto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kewalahan dengan aturan yang harus saya pelajari dan ajarkan di dalam kelas daring Bahasa Inggris.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tidak pernah merasa yakin ketika saya berbicara di depan murid saya selama pertemuan </w:t>
            </w:r>
            <w:r w:rsidRPr="00A126F4">
              <w:rPr>
                <w:rFonts w:ascii="Times New Roman" w:hAnsi="Times New Roman" w:cs="Times New Roman"/>
                <w:i/>
                <w:color w:val="000000" w:themeColor="text1"/>
              </w:rPr>
              <w:t>virtual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Selama saya mengajar daring saya tidak khawatir tentang membuat kesalahan dalam Bahasa Inggris (dalam bentuk lisan dan tertulis).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berbicara Bahasa Inggris dengan cukup baik untuk menjadi seorang guru Bahasa Inggris yang baik selama daring.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gugup ketika saya tidak mengerti setiap kata yang dijelaskan oleh siswa saya selama kelas daring Bahasa Inggris (belajar secara sinkron dan tidak sinkron).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merasa percaya diri ketika saya berbicara Bahasa Inggris selama kelas daring (misal ketika pertemuan </w:t>
            </w:r>
            <w:r w:rsidRPr="00A126F4">
              <w:rPr>
                <w:rFonts w:ascii="Times New Roman" w:hAnsi="Times New Roman" w:cs="Times New Roman"/>
                <w:i/>
                <w:color w:val="000000" w:themeColor="text1"/>
              </w:rPr>
              <w:t>virtual</w:t>
            </w:r>
            <w:r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selalu merasa bahwa guru lain berbicara Bahasa Inggris lebih baik daripada saya.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bahwa persiapan saya cukup untuk mengajar siswa saya secara daring.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Saya merasa tidak yakin bahwa siswa saya mengerti materi yang saya ajarkan selama belajar daring.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AB5" w:rsidTr="004869E2">
        <w:tc>
          <w:tcPr>
            <w:tcW w:w="1127" w:type="dxa"/>
          </w:tcPr>
          <w:p w:rsidR="00636AB5" w:rsidRDefault="00636AB5" w:rsidP="00486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375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Saya merasa nyaman ketika saya harus mengajar Bahasa Inggris dengan </w:t>
            </w:r>
            <w:r w:rsidRPr="00A87BB9">
              <w:rPr>
                <w:rFonts w:ascii="Times New Roman" w:hAnsi="Times New Roman" w:cs="Times New Roman"/>
                <w:i/>
                <w:color w:val="000000" w:themeColor="text1"/>
              </w:rPr>
              <w:t>platform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yang berbeda selama belajar daring. </w:t>
            </w:r>
          </w:p>
        </w:tc>
        <w:tc>
          <w:tcPr>
            <w:tcW w:w="64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dxa"/>
          </w:tcPr>
          <w:p w:rsidR="00636AB5" w:rsidRDefault="00636AB5" w:rsidP="004869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17AAE" w:rsidRDefault="00636AB5" w:rsidP="00636AB5">
      <w:pPr>
        <w:spacing w:line="360" w:lineRule="auto"/>
        <w:jc w:val="both"/>
      </w:pPr>
      <w:r>
        <w:rPr>
          <w:rFonts w:ascii="Times New Roman" w:hAnsi="Times New Roman" w:cs="Times New Roman"/>
          <w:color w:val="000000" w:themeColor="text1"/>
        </w:rPr>
        <w:t>STS= sangat tidak setuju, TS=tidak setuju, N=ne</w:t>
      </w:r>
      <w:r>
        <w:rPr>
          <w:rFonts w:ascii="Times New Roman" w:hAnsi="Times New Roman" w:cs="Times New Roman"/>
          <w:color w:val="000000" w:themeColor="text1"/>
        </w:rPr>
        <w:t>tral, S=setuju, SS=sangat setuju</w:t>
      </w:r>
      <w:bookmarkStart w:id="0" w:name="_GoBack"/>
      <w:bookmarkEnd w:id="0"/>
    </w:p>
    <w:sectPr w:rsidR="00B17AAE" w:rsidSect="00636AB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B5"/>
    <w:rsid w:val="002F4CC0"/>
    <w:rsid w:val="00636AB5"/>
    <w:rsid w:val="00E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A1213-7A33-4F41-8925-6869C2B7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B5"/>
    <w:pPr>
      <w:spacing w:after="0" w:line="240" w:lineRule="auto"/>
    </w:pPr>
    <w:rPr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 Bidari</dc:creator>
  <cp:keywords/>
  <dc:description/>
  <cp:lastModifiedBy>Intan Bidari</cp:lastModifiedBy>
  <cp:revision>1</cp:revision>
  <dcterms:created xsi:type="dcterms:W3CDTF">2021-09-20T23:00:00Z</dcterms:created>
  <dcterms:modified xsi:type="dcterms:W3CDTF">2021-09-20T23:01:00Z</dcterms:modified>
</cp:coreProperties>
</file>