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1F6" w:rsidRDefault="004007D8" w:rsidP="004F637E">
      <w:pPr>
        <w:spacing w:after="0" w:line="240" w:lineRule="auto"/>
        <w:jc w:val="center"/>
        <w:rPr>
          <w:rFonts w:asciiTheme="majorBidi" w:hAnsiTheme="majorBidi" w:cstheme="majorBidi"/>
          <w:b/>
          <w:bCs/>
          <w:sz w:val="28"/>
          <w:szCs w:val="28"/>
        </w:rPr>
      </w:pPr>
      <w:r w:rsidRPr="002D41F6">
        <w:rPr>
          <w:rFonts w:asciiTheme="majorBidi" w:hAnsiTheme="majorBidi" w:cstheme="majorBidi"/>
          <w:b/>
          <w:bCs/>
          <w:sz w:val="28"/>
          <w:szCs w:val="28"/>
        </w:rPr>
        <w:t xml:space="preserve">PENGARUH KECERDASAN INTERPERSONAL, </w:t>
      </w:r>
      <w:r w:rsidR="002D41F6">
        <w:rPr>
          <w:rFonts w:asciiTheme="majorBidi" w:hAnsiTheme="majorBidi" w:cstheme="majorBidi"/>
          <w:b/>
          <w:bCs/>
          <w:sz w:val="28"/>
          <w:szCs w:val="28"/>
        </w:rPr>
        <w:t xml:space="preserve">GAYA </w:t>
      </w:r>
      <w:r w:rsidRPr="002D41F6">
        <w:rPr>
          <w:rFonts w:asciiTheme="majorBidi" w:hAnsiTheme="majorBidi" w:cstheme="majorBidi"/>
          <w:b/>
          <w:bCs/>
          <w:sz w:val="28"/>
          <w:szCs w:val="28"/>
        </w:rPr>
        <w:t>BELAJAR DA</w:t>
      </w:r>
      <w:r w:rsidR="002D41F6">
        <w:rPr>
          <w:rFonts w:asciiTheme="majorBidi" w:hAnsiTheme="majorBidi" w:cstheme="majorBidi"/>
          <w:b/>
          <w:bCs/>
          <w:sz w:val="28"/>
          <w:szCs w:val="28"/>
        </w:rPr>
        <w:t xml:space="preserve">N MOTIVASI BERPRESTASI TERHADAP </w:t>
      </w:r>
      <w:r w:rsidRPr="002D41F6">
        <w:rPr>
          <w:rFonts w:asciiTheme="majorBidi" w:hAnsiTheme="majorBidi" w:cstheme="majorBidi"/>
          <w:b/>
          <w:bCs/>
          <w:sz w:val="28"/>
          <w:szCs w:val="28"/>
        </w:rPr>
        <w:t>HASIL BELAJAR</w:t>
      </w:r>
      <w:r w:rsidR="002D41F6" w:rsidRPr="002D41F6">
        <w:rPr>
          <w:rFonts w:asciiTheme="majorBidi" w:hAnsiTheme="majorBidi" w:cstheme="majorBidi"/>
          <w:b/>
          <w:bCs/>
          <w:sz w:val="28"/>
          <w:szCs w:val="28"/>
        </w:rPr>
        <w:t xml:space="preserve"> PENDIDIKAN AGAMA</w:t>
      </w:r>
    </w:p>
    <w:p w:rsidR="008A1CC7" w:rsidRPr="002D41F6" w:rsidRDefault="002D41F6" w:rsidP="004F637E">
      <w:pPr>
        <w:tabs>
          <w:tab w:val="left" w:pos="284"/>
          <w:tab w:val="left" w:pos="1134"/>
          <w:tab w:val="left" w:pos="1418"/>
        </w:tabs>
        <w:spacing w:after="0" w:line="240" w:lineRule="auto"/>
        <w:ind w:left="1276" w:hanging="1425"/>
        <w:jc w:val="center"/>
        <w:rPr>
          <w:rFonts w:asciiTheme="majorBidi" w:hAnsiTheme="majorBidi" w:cstheme="majorBidi"/>
          <w:b/>
          <w:bCs/>
          <w:sz w:val="28"/>
          <w:szCs w:val="28"/>
        </w:rPr>
      </w:pPr>
      <w:r w:rsidRPr="002D41F6">
        <w:rPr>
          <w:rFonts w:asciiTheme="majorBidi" w:hAnsiTheme="majorBidi" w:cstheme="majorBidi"/>
          <w:b/>
          <w:bCs/>
          <w:sz w:val="28"/>
          <w:szCs w:val="28"/>
        </w:rPr>
        <w:t xml:space="preserve">ISLAM </w:t>
      </w:r>
      <w:r>
        <w:rPr>
          <w:rFonts w:asciiTheme="majorBidi" w:hAnsiTheme="majorBidi" w:cstheme="majorBidi"/>
          <w:b/>
          <w:bCs/>
          <w:sz w:val="28"/>
          <w:szCs w:val="28"/>
        </w:rPr>
        <w:t xml:space="preserve">KELAS XI </w:t>
      </w:r>
      <w:r w:rsidR="004007D8" w:rsidRPr="002D41F6">
        <w:rPr>
          <w:rFonts w:asciiTheme="majorBidi" w:hAnsiTheme="majorBidi" w:cstheme="majorBidi"/>
          <w:b/>
          <w:bCs/>
          <w:sz w:val="28"/>
          <w:szCs w:val="28"/>
        </w:rPr>
        <w:t>SMAN 1 TINAMBUNG</w:t>
      </w:r>
    </w:p>
    <w:p w:rsidR="004007D8" w:rsidRDefault="004007D8" w:rsidP="004F637E">
      <w:pPr>
        <w:spacing w:after="0" w:line="240" w:lineRule="auto"/>
        <w:ind w:left="1440" w:hanging="1425"/>
        <w:jc w:val="center"/>
        <w:rPr>
          <w:rFonts w:ascii="Times New Arabic" w:hAnsi="Times New Arabic"/>
          <w:b/>
          <w:bCs/>
          <w:sz w:val="24"/>
          <w:szCs w:val="24"/>
        </w:rPr>
      </w:pPr>
    </w:p>
    <w:p w:rsidR="004007D8" w:rsidRDefault="004007D8" w:rsidP="004F637E">
      <w:pPr>
        <w:spacing w:after="0" w:line="240" w:lineRule="auto"/>
        <w:ind w:left="1440" w:hanging="1425"/>
        <w:jc w:val="center"/>
        <w:rPr>
          <w:rFonts w:ascii="Times New Arabic" w:hAnsi="Times New Arabic"/>
          <w:b/>
          <w:bCs/>
          <w:sz w:val="24"/>
          <w:szCs w:val="24"/>
        </w:rPr>
      </w:pPr>
      <w:r>
        <w:rPr>
          <w:rFonts w:ascii="Times New Arabic" w:hAnsi="Times New Arabic"/>
          <w:b/>
          <w:bCs/>
          <w:sz w:val="24"/>
          <w:szCs w:val="24"/>
        </w:rPr>
        <w:t>Nur intan purnamasari</w:t>
      </w:r>
    </w:p>
    <w:p w:rsidR="004007D8" w:rsidRDefault="004007D8" w:rsidP="004F637E">
      <w:pPr>
        <w:spacing w:after="0" w:line="240" w:lineRule="auto"/>
        <w:ind w:left="1440" w:hanging="1425"/>
        <w:jc w:val="center"/>
        <w:rPr>
          <w:rFonts w:ascii="Times New Arabic" w:hAnsi="Times New Arabic"/>
          <w:sz w:val="24"/>
          <w:szCs w:val="24"/>
        </w:rPr>
      </w:pPr>
      <w:r w:rsidRPr="004007D8">
        <w:rPr>
          <w:rFonts w:ascii="Times New Arabic" w:hAnsi="Times New Arabic"/>
          <w:sz w:val="24"/>
          <w:szCs w:val="24"/>
        </w:rPr>
        <w:t>Pascasarjana Universitas Islam Negeri Alauddin Makassar</w:t>
      </w:r>
    </w:p>
    <w:p w:rsidR="002D41F6" w:rsidRPr="004007D8" w:rsidRDefault="002D41F6" w:rsidP="004F637E">
      <w:pPr>
        <w:spacing w:after="0" w:line="240" w:lineRule="auto"/>
        <w:ind w:left="1440" w:hanging="1425"/>
        <w:jc w:val="center"/>
        <w:rPr>
          <w:rFonts w:ascii="Times New Arabic" w:hAnsi="Times New Arabic"/>
          <w:sz w:val="24"/>
          <w:szCs w:val="24"/>
        </w:rPr>
      </w:pPr>
      <w:r>
        <w:rPr>
          <w:rFonts w:ascii="Times New Arabic" w:hAnsi="Times New Arabic"/>
          <w:sz w:val="24"/>
          <w:szCs w:val="24"/>
        </w:rPr>
        <w:t>Jl. H. M. Yasin Limpo No. 36 Samata-Gowa</w:t>
      </w:r>
    </w:p>
    <w:p w:rsidR="004007D8" w:rsidRDefault="004007D8" w:rsidP="004F637E">
      <w:pPr>
        <w:spacing w:after="0" w:line="240" w:lineRule="auto"/>
        <w:ind w:left="1440" w:hanging="1425"/>
        <w:jc w:val="center"/>
      </w:pPr>
      <w:r w:rsidRPr="004007D8">
        <w:rPr>
          <w:rFonts w:ascii="Times New Arabic" w:hAnsi="Times New Arabic"/>
          <w:sz w:val="24"/>
          <w:szCs w:val="24"/>
        </w:rPr>
        <w:t xml:space="preserve">Email: </w:t>
      </w:r>
      <w:hyperlink r:id="rId8" w:history="1">
        <w:r w:rsidRPr="004007D8">
          <w:rPr>
            <w:rStyle w:val="Hyperlink"/>
            <w:rFonts w:ascii="Times New Arabic" w:hAnsi="Times New Arabic"/>
            <w:color w:val="auto"/>
            <w:sz w:val="24"/>
            <w:szCs w:val="24"/>
          </w:rPr>
          <w:t>ntanpurnama95@gmail.com</w:t>
        </w:r>
      </w:hyperlink>
    </w:p>
    <w:p w:rsidR="002D41F6" w:rsidRDefault="002D41F6" w:rsidP="004F637E">
      <w:pPr>
        <w:spacing w:after="0" w:line="240" w:lineRule="auto"/>
        <w:ind w:left="1440" w:hanging="1425"/>
        <w:jc w:val="center"/>
        <w:rPr>
          <w:rFonts w:asciiTheme="majorBidi" w:hAnsiTheme="majorBidi" w:cstheme="majorBidi"/>
        </w:rPr>
      </w:pPr>
      <w:r w:rsidRPr="002D41F6">
        <w:rPr>
          <w:rFonts w:asciiTheme="majorBidi" w:hAnsiTheme="majorBidi" w:cstheme="majorBidi"/>
        </w:rPr>
        <w:t>081245930145</w:t>
      </w:r>
    </w:p>
    <w:p w:rsidR="004E46A5" w:rsidRPr="007B4980" w:rsidRDefault="004E46A5" w:rsidP="004E46A5">
      <w:pPr>
        <w:spacing w:after="0" w:line="240" w:lineRule="auto"/>
        <w:ind w:left="1440" w:hanging="1425"/>
        <w:jc w:val="both"/>
        <w:rPr>
          <w:rFonts w:asciiTheme="majorBidi" w:hAnsiTheme="majorBidi" w:cstheme="majorBidi"/>
          <w:i/>
          <w:iCs/>
          <w:sz w:val="24"/>
          <w:szCs w:val="24"/>
        </w:rPr>
      </w:pPr>
      <w:r>
        <w:rPr>
          <w:rFonts w:asciiTheme="majorBidi" w:hAnsiTheme="majorBidi" w:cstheme="majorBidi"/>
        </w:rPr>
        <w:t xml:space="preserve"> </w:t>
      </w:r>
    </w:p>
    <w:p w:rsidR="004E46A5" w:rsidRPr="007B4980" w:rsidRDefault="004E46A5" w:rsidP="00335638">
      <w:pPr>
        <w:spacing w:after="0" w:line="240" w:lineRule="auto"/>
        <w:ind w:left="142"/>
        <w:jc w:val="both"/>
        <w:rPr>
          <w:rFonts w:ascii="Times New Roman" w:hAnsi="Times New Roman" w:cs="Times New Roman"/>
          <w:i/>
          <w:iCs/>
        </w:rPr>
      </w:pPr>
      <w:r w:rsidRPr="007B4980">
        <w:rPr>
          <w:rFonts w:ascii="Times New Arabic" w:hAnsi="Times New Arabic"/>
          <w:b/>
          <w:bCs/>
          <w:i/>
          <w:iCs/>
          <w:sz w:val="24"/>
          <w:szCs w:val="24"/>
        </w:rPr>
        <w:t>Abstract:</w:t>
      </w:r>
      <w:r w:rsidRPr="007B4980">
        <w:rPr>
          <w:rFonts w:ascii="Times New Arabic" w:hAnsi="Times New Arabic"/>
          <w:i/>
          <w:iCs/>
          <w:sz w:val="24"/>
          <w:szCs w:val="24"/>
        </w:rPr>
        <w:t xml:space="preserve"> This research aims to find out the influence of interpersonal shrewdness, learning style, and motivation achievement toward pai learning result of SMA 1 tinambung' s students in class XI. This research is ex-post facto research. The population of this research is all of students class XI in SMA 1 tinambung. The sampling of this research used simple random sampling technique. The results of this reasearcch showed that (1) interpersonal shrewdness influenced PAI learning result significantly which was proved by sign value </w:t>
      </w:r>
      <w:r w:rsidR="00335638" w:rsidRPr="007B4980">
        <w:rPr>
          <w:rFonts w:ascii="Times New Roman" w:hAnsi="Times New Roman" w:cs="Times New Roman"/>
          <w:i/>
          <w:iCs/>
        </w:rPr>
        <w:t>&lt; = 0,05 (0,000 &lt; 0,05)</w:t>
      </w:r>
      <w:r w:rsidR="00335638" w:rsidRPr="007B4980">
        <w:rPr>
          <w:rFonts w:ascii="Times New Arabic" w:hAnsi="Times New Arabic"/>
          <w:i/>
          <w:iCs/>
          <w:sz w:val="24"/>
          <w:szCs w:val="24"/>
        </w:rPr>
        <w:t xml:space="preserve"> </w:t>
      </w:r>
      <w:r w:rsidRPr="007B4980">
        <w:rPr>
          <w:rFonts w:ascii="Times New Arabic" w:hAnsi="Times New Arabic"/>
          <w:i/>
          <w:iCs/>
          <w:sz w:val="24"/>
          <w:szCs w:val="24"/>
        </w:rPr>
        <w:t xml:space="preserve"> meanas that H0 didint approved and H1 was accepted (2) learning style didn't influence PAI learning result significantly of students class XI in SMA 1 Tinambung (3) motivation achievement didn't influence significantly Pai learning result, which is proved by </w:t>
      </w:r>
      <w:r w:rsidR="00335638" w:rsidRPr="007B4980">
        <w:rPr>
          <w:rFonts w:ascii="Times New Arabic" w:hAnsi="Times New Arabic"/>
          <w:i/>
          <w:iCs/>
          <w:sz w:val="24"/>
          <w:szCs w:val="24"/>
        </w:rPr>
        <w:t xml:space="preserve">sign value </w:t>
      </w:r>
      <w:r w:rsidR="00335638" w:rsidRPr="007B4980">
        <w:rPr>
          <w:rFonts w:ascii="Times New Roman" w:hAnsi="Times New Roman" w:cs="Times New Roman"/>
          <w:i/>
          <w:iCs/>
        </w:rPr>
        <w:t xml:space="preserve">(0,031 &gt; 0,05) </w:t>
      </w:r>
      <w:r w:rsidR="00335638" w:rsidRPr="007B4980">
        <w:rPr>
          <w:rFonts w:ascii="Times New Arabic" w:hAnsi="Times New Arabic"/>
          <w:i/>
          <w:iCs/>
          <w:sz w:val="24"/>
          <w:szCs w:val="24"/>
        </w:rPr>
        <w:t>means that H</w:t>
      </w:r>
      <w:r w:rsidR="00335638" w:rsidRPr="007B4980">
        <w:rPr>
          <w:rFonts w:ascii="Times New Arabic" w:hAnsi="Times New Arabic"/>
          <w:i/>
          <w:iCs/>
          <w:sz w:val="18"/>
          <w:szCs w:val="18"/>
        </w:rPr>
        <w:t>0</w:t>
      </w:r>
      <w:r w:rsidRPr="007B4980">
        <w:rPr>
          <w:rFonts w:ascii="Times New Arabic" w:hAnsi="Times New Arabic"/>
          <w:i/>
          <w:iCs/>
          <w:sz w:val="24"/>
          <w:szCs w:val="24"/>
        </w:rPr>
        <w:t xml:space="preserve"> is accepted while H1 was rejected. (4) there was significant effect of interpersonal shrewdness simultaneously, learning style and motivation achievement toward PAI's learning result which was proved by sign value </w:t>
      </w:r>
      <w:r w:rsidR="00335638" w:rsidRPr="007B4980">
        <w:rPr>
          <w:rFonts w:ascii="Times New Roman" w:hAnsi="Times New Roman" w:cs="Times New Roman"/>
          <w:i/>
          <w:iCs/>
        </w:rPr>
        <w:t>0,05 (0,000 &lt; 0,05).</w:t>
      </w:r>
    </w:p>
    <w:p w:rsidR="00335638" w:rsidRPr="004E46A5" w:rsidRDefault="00335638" w:rsidP="00335638">
      <w:pPr>
        <w:spacing w:after="0" w:line="240" w:lineRule="auto"/>
        <w:ind w:left="142"/>
        <w:jc w:val="both"/>
        <w:rPr>
          <w:rFonts w:asciiTheme="majorHAnsi" w:hAnsiTheme="majorHAnsi"/>
        </w:rPr>
      </w:pPr>
    </w:p>
    <w:p w:rsidR="004007D8" w:rsidRPr="007B4980" w:rsidRDefault="004E46A5" w:rsidP="004E46A5">
      <w:pPr>
        <w:tabs>
          <w:tab w:val="left" w:pos="0"/>
        </w:tabs>
        <w:spacing w:after="0" w:line="240" w:lineRule="auto"/>
        <w:ind w:left="1440" w:hanging="1425"/>
        <w:rPr>
          <w:rFonts w:asciiTheme="majorHAnsi" w:hAnsiTheme="majorHAnsi"/>
          <w:i/>
          <w:iCs/>
        </w:rPr>
      </w:pPr>
      <w:r w:rsidRPr="007B4980">
        <w:rPr>
          <w:rFonts w:asciiTheme="majorHAnsi" w:hAnsiTheme="majorHAnsi"/>
          <w:b/>
          <w:bCs/>
          <w:i/>
          <w:iCs/>
        </w:rPr>
        <w:t>Keyword:</w:t>
      </w:r>
      <w:r w:rsidRPr="007B4980">
        <w:rPr>
          <w:rFonts w:asciiTheme="majorHAnsi" w:hAnsiTheme="majorHAnsi"/>
          <w:i/>
          <w:iCs/>
        </w:rPr>
        <w:t xml:space="preserve">  Interpersonal shrewdness, learning style, and motivation achievement</w:t>
      </w:r>
    </w:p>
    <w:p w:rsidR="008A1CC7" w:rsidRPr="004E46A5" w:rsidRDefault="008A1CC7" w:rsidP="004F637E">
      <w:pPr>
        <w:spacing w:after="0" w:line="240" w:lineRule="auto"/>
        <w:rPr>
          <w:rFonts w:ascii="Times New Arabic" w:hAnsi="Times New Arabic"/>
          <w:b/>
          <w:bCs/>
          <w:sz w:val="24"/>
          <w:szCs w:val="24"/>
          <w:u w:val="thick"/>
        </w:rPr>
      </w:pPr>
    </w:p>
    <w:p w:rsidR="005B598D" w:rsidRPr="00335638" w:rsidRDefault="004E46A5" w:rsidP="00335638">
      <w:pPr>
        <w:spacing w:after="160" w:line="240" w:lineRule="auto"/>
        <w:jc w:val="both"/>
        <w:rPr>
          <w:rFonts w:ascii="Times New Roman" w:hAnsi="Times New Roman" w:cs="Times New Roman"/>
        </w:rPr>
      </w:pPr>
      <w:r>
        <w:rPr>
          <w:rFonts w:ascii="Times New Roman" w:hAnsi="Times New Roman" w:cs="Times New Roman"/>
          <w:b/>
          <w:bCs/>
        </w:rPr>
        <w:t>Ab</w:t>
      </w:r>
      <w:r w:rsidRPr="004E46A5">
        <w:rPr>
          <w:rFonts w:ascii="Times New Roman" w:hAnsi="Times New Roman" w:cs="Times New Roman"/>
          <w:b/>
          <w:bCs/>
        </w:rPr>
        <w:t>strak</w:t>
      </w:r>
      <w:r>
        <w:rPr>
          <w:rFonts w:ascii="Times New Roman" w:hAnsi="Times New Roman" w:cs="Times New Roman"/>
        </w:rPr>
        <w:t xml:space="preserve">: </w:t>
      </w:r>
      <w:r w:rsidR="00DD118A">
        <w:rPr>
          <w:rFonts w:ascii="Times New Roman" w:hAnsi="Times New Roman" w:cs="Times New Roman"/>
        </w:rPr>
        <w:t xml:space="preserve">Penelitian ini bertujuan untuk engetahui pengaruh kecerdasan interpersonal, gaya belajar dan motivasi berprestasi terhadap hasil belajar PAI peserta didik kelas XI SMAN 1 Tinambung. </w:t>
      </w:r>
      <w:r w:rsidR="008A1CC7" w:rsidRPr="008A1CC7">
        <w:rPr>
          <w:rFonts w:ascii="Times New Roman" w:hAnsi="Times New Roman" w:cs="Times New Roman"/>
          <w:lang w:val="en-GB"/>
        </w:rPr>
        <w:t xml:space="preserve">Penelitian ini </w:t>
      </w:r>
      <w:r w:rsidR="008A1CC7" w:rsidRPr="008A1CC7">
        <w:rPr>
          <w:rFonts w:ascii="Times New Roman" w:hAnsi="Times New Roman" w:cs="Times New Roman"/>
          <w:lang w:val="id-ID"/>
        </w:rPr>
        <w:t xml:space="preserve">merupakan penelitian </w:t>
      </w:r>
      <w:r w:rsidR="008A1CC7" w:rsidRPr="008A1CC7">
        <w:rPr>
          <w:rFonts w:ascii="Times New Roman" w:hAnsi="Times New Roman" w:cs="Times New Roman"/>
          <w:i/>
          <w:lang w:val="id-ID"/>
        </w:rPr>
        <w:t>ex-post facto</w:t>
      </w:r>
      <w:r w:rsidR="008A1CC7" w:rsidRPr="008A1CC7">
        <w:rPr>
          <w:rFonts w:ascii="Times New Roman" w:hAnsi="Times New Roman" w:cs="Times New Roman"/>
          <w:i/>
          <w:lang w:val="en-GB"/>
        </w:rPr>
        <w:t>.</w:t>
      </w:r>
      <w:r w:rsidR="00243FB9">
        <w:rPr>
          <w:rFonts w:ascii="Times New Roman" w:hAnsi="Times New Roman" w:cs="Times New Roman"/>
          <w:i/>
          <w:lang w:val="en-GB"/>
        </w:rPr>
        <w:t xml:space="preserve"> </w:t>
      </w:r>
      <w:r w:rsidR="008A1CC7" w:rsidRPr="008A1CC7">
        <w:rPr>
          <w:rFonts w:ascii="Times New Roman" w:hAnsi="Times New Roman" w:cs="Times New Roman"/>
          <w:lang w:val="en-GB"/>
        </w:rPr>
        <w:t>Populas</w:t>
      </w:r>
      <w:r w:rsidR="004E430B">
        <w:rPr>
          <w:rFonts w:ascii="Times New Roman" w:hAnsi="Times New Roman" w:cs="Times New Roman"/>
          <w:lang w:val="en-GB"/>
        </w:rPr>
        <w:t>i</w:t>
      </w:r>
      <w:r w:rsidR="008A1CC7" w:rsidRPr="008A1CC7">
        <w:rPr>
          <w:rFonts w:ascii="Times New Roman" w:hAnsi="Times New Roman" w:cs="Times New Roman"/>
          <w:lang w:val="en-GB"/>
        </w:rPr>
        <w:t xml:space="preserve"> dalam penelitian ini adalah seluruh peserta </w:t>
      </w:r>
      <w:r w:rsidR="00717008">
        <w:rPr>
          <w:rFonts w:ascii="Times New Roman" w:hAnsi="Times New Roman" w:cs="Times New Roman"/>
          <w:lang w:val="en-GB"/>
        </w:rPr>
        <w:t>didik kelas XI SMAN 1 Tinambung</w:t>
      </w:r>
      <w:r w:rsidR="00DD118A">
        <w:rPr>
          <w:rFonts w:ascii="Times New Roman" w:hAnsi="Times New Roman" w:cs="Times New Roman"/>
          <w:lang w:val="en-GB"/>
        </w:rPr>
        <w:t>.</w:t>
      </w:r>
      <w:r w:rsidR="00717008">
        <w:rPr>
          <w:rFonts w:ascii="Times New Roman" w:hAnsi="Times New Roman" w:cs="Times New Roman"/>
          <w:lang w:val="en-GB"/>
        </w:rPr>
        <w:t xml:space="preserve"> </w:t>
      </w:r>
      <w:r w:rsidR="00DD118A">
        <w:rPr>
          <w:rFonts w:ascii="Times New Roman" w:hAnsi="Times New Roman" w:cs="Times New Roman"/>
          <w:lang w:val="en-GB"/>
        </w:rPr>
        <w:t>penentuan</w:t>
      </w:r>
      <w:r w:rsidR="008A1CC7" w:rsidRPr="008A1CC7">
        <w:rPr>
          <w:rFonts w:ascii="Times New Roman" w:hAnsi="Times New Roman" w:cs="Times New Roman"/>
          <w:lang w:val="en-GB"/>
        </w:rPr>
        <w:t xml:space="preserve"> sampel </w:t>
      </w:r>
      <w:r w:rsidR="00717008">
        <w:rPr>
          <w:rFonts w:ascii="Times New Roman" w:hAnsi="Times New Roman" w:cs="Times New Roman"/>
          <w:lang w:val="en-GB"/>
        </w:rPr>
        <w:t>dalam penelitian ini menggunakan teknik</w:t>
      </w:r>
      <w:r w:rsidR="008A1CC7" w:rsidRPr="008A1CC7">
        <w:rPr>
          <w:rFonts w:ascii="Times New Roman" w:hAnsi="Times New Roman" w:cs="Times New Roman"/>
          <w:lang w:val="en-GB"/>
        </w:rPr>
        <w:t xml:space="preserve"> </w:t>
      </w:r>
      <w:r w:rsidR="008A1CC7" w:rsidRPr="008A1CC7">
        <w:rPr>
          <w:rFonts w:ascii="Times New Roman" w:hAnsi="Times New Roman" w:cs="Times New Roman"/>
          <w:i/>
          <w:lang w:val="en-GB"/>
        </w:rPr>
        <w:t>simple random sampling.</w:t>
      </w:r>
      <w:r w:rsidR="00717008">
        <w:rPr>
          <w:rFonts w:ascii="Times New Roman" w:hAnsi="Times New Roman" w:cs="Times New Roman"/>
          <w:i/>
          <w:lang w:val="en-GB"/>
        </w:rPr>
        <w:t xml:space="preserve"> </w:t>
      </w:r>
      <w:r w:rsidR="008A1CC7" w:rsidRPr="008A1CC7">
        <w:rPr>
          <w:rFonts w:ascii="Times New Roman" w:hAnsi="Times New Roman" w:cs="Times New Roman"/>
        </w:rPr>
        <w:t>Hasil</w:t>
      </w:r>
      <w:r w:rsidR="00243FB9">
        <w:rPr>
          <w:rFonts w:ascii="Times New Roman" w:hAnsi="Times New Roman" w:cs="Times New Roman"/>
        </w:rPr>
        <w:t xml:space="preserve"> </w:t>
      </w:r>
      <w:r w:rsidR="008A1CC7" w:rsidRPr="008A1CC7">
        <w:rPr>
          <w:rFonts w:ascii="Times New Roman" w:hAnsi="Times New Roman" w:cs="Times New Roman"/>
        </w:rPr>
        <w:t>penelitian</w:t>
      </w:r>
      <w:r w:rsidR="00243FB9">
        <w:rPr>
          <w:rFonts w:ascii="Times New Roman" w:hAnsi="Times New Roman" w:cs="Times New Roman"/>
        </w:rPr>
        <w:t xml:space="preserve"> </w:t>
      </w:r>
      <w:r w:rsidR="008A1CC7" w:rsidRPr="008A1CC7">
        <w:rPr>
          <w:rFonts w:ascii="Times New Roman" w:hAnsi="Times New Roman" w:cs="Times New Roman"/>
        </w:rPr>
        <w:t>menunjukkan</w:t>
      </w:r>
      <w:r w:rsidR="00243FB9">
        <w:rPr>
          <w:rFonts w:ascii="Times New Roman" w:hAnsi="Times New Roman" w:cs="Times New Roman"/>
        </w:rPr>
        <w:t xml:space="preserve"> </w:t>
      </w:r>
      <w:r w:rsidR="00717008">
        <w:rPr>
          <w:rFonts w:ascii="Times New Roman" w:hAnsi="Times New Roman" w:cs="Times New Roman"/>
        </w:rPr>
        <w:t>bahwa, (1</w:t>
      </w:r>
      <w:r w:rsidR="008A1CC7" w:rsidRPr="008A1CC7">
        <w:rPr>
          <w:rFonts w:ascii="Times New Roman" w:hAnsi="Times New Roman" w:cs="Times New Roman"/>
        </w:rPr>
        <w:t>) kecerdasan</w:t>
      </w:r>
      <w:r w:rsidR="008A1CC7" w:rsidRPr="008A1CC7">
        <w:rPr>
          <w:rFonts w:ascii="Times New Roman" w:hAnsi="Times New Roman" w:cs="Times New Roman"/>
          <w:lang w:val="id-ID"/>
        </w:rPr>
        <w:t xml:space="preserve"> interpersonal </w:t>
      </w:r>
      <w:r w:rsidR="008A1CC7" w:rsidRPr="008A1CC7">
        <w:rPr>
          <w:rFonts w:ascii="Times New Roman" w:hAnsi="Times New Roman" w:cs="Times New Roman"/>
        </w:rPr>
        <w:t>berpengaruh</w:t>
      </w:r>
      <w:r w:rsidR="00243FB9">
        <w:rPr>
          <w:rFonts w:ascii="Times New Roman" w:hAnsi="Times New Roman" w:cs="Times New Roman"/>
        </w:rPr>
        <w:t xml:space="preserve"> </w:t>
      </w:r>
      <w:r w:rsidR="008A1CC7" w:rsidRPr="008A1CC7">
        <w:rPr>
          <w:rFonts w:ascii="Times New Roman" w:hAnsi="Times New Roman" w:cs="Times New Roman"/>
        </w:rPr>
        <w:t>signifikan terhadap</w:t>
      </w:r>
      <w:r w:rsidR="00243FB9">
        <w:rPr>
          <w:rFonts w:ascii="Times New Roman" w:hAnsi="Times New Roman" w:cs="Times New Roman"/>
        </w:rPr>
        <w:t xml:space="preserve"> </w:t>
      </w:r>
      <w:r w:rsidR="008A1CC7" w:rsidRPr="008A1CC7">
        <w:rPr>
          <w:rFonts w:ascii="Times New Roman" w:hAnsi="Times New Roman" w:cs="Times New Roman"/>
        </w:rPr>
        <w:t xml:space="preserve">hasil belajar PAI, </w:t>
      </w:r>
      <w:r w:rsidR="004F517E">
        <w:rPr>
          <w:rFonts w:ascii="Times New Roman" w:hAnsi="Times New Roman" w:cs="Times New Roman"/>
        </w:rPr>
        <w:t>dibuktikan dengan</w:t>
      </w:r>
      <w:r w:rsidR="008A1CC7" w:rsidRPr="008A1CC7">
        <w:rPr>
          <w:rFonts w:ascii="Times New Roman" w:hAnsi="Times New Roman" w:cs="Times New Roman"/>
        </w:rPr>
        <w:t xml:space="preserve"> nilai si</w:t>
      </w:r>
      <w:r w:rsidR="00DF6818">
        <w:rPr>
          <w:rFonts w:ascii="Times New Roman" w:hAnsi="Times New Roman" w:cs="Times New Roman"/>
        </w:rPr>
        <w:t>gn.&lt; = 0,05 (0,000 &lt; 0,05) artin</w:t>
      </w:r>
      <w:r w:rsidR="008A1CC7" w:rsidRPr="008A1CC7">
        <w:rPr>
          <w:rFonts w:ascii="Times New Roman" w:hAnsi="Times New Roman" w:cs="Times New Roman"/>
        </w:rPr>
        <w:t>ya H</w:t>
      </w:r>
      <w:r w:rsidR="008A1CC7" w:rsidRPr="008A1CC7">
        <w:rPr>
          <w:rFonts w:ascii="Times New Roman" w:hAnsi="Times New Roman" w:cs="Times New Roman"/>
          <w:sz w:val="16"/>
          <w:szCs w:val="16"/>
        </w:rPr>
        <w:t>0</w:t>
      </w:r>
      <w:r w:rsidR="008A1CC7" w:rsidRPr="008A1CC7">
        <w:rPr>
          <w:rFonts w:ascii="Times New Roman" w:hAnsi="Times New Roman" w:cs="Times New Roman"/>
        </w:rPr>
        <w:t xml:space="preserve"> ditolak, dan H</w:t>
      </w:r>
      <w:r w:rsidR="008A1CC7" w:rsidRPr="008A1CC7">
        <w:rPr>
          <w:rFonts w:ascii="Times New Roman" w:hAnsi="Times New Roman" w:cs="Times New Roman"/>
          <w:sz w:val="16"/>
          <w:szCs w:val="16"/>
        </w:rPr>
        <w:t>1</w:t>
      </w:r>
      <w:r w:rsidR="00717008">
        <w:rPr>
          <w:rFonts w:ascii="Times New Roman" w:hAnsi="Times New Roman" w:cs="Times New Roman"/>
        </w:rPr>
        <w:t xml:space="preserve"> diterima. (2</w:t>
      </w:r>
      <w:r w:rsidR="008A1CC7" w:rsidRPr="008A1CC7">
        <w:rPr>
          <w:rFonts w:ascii="Times New Roman" w:hAnsi="Times New Roman" w:cs="Times New Roman"/>
        </w:rPr>
        <w:t>) G</w:t>
      </w:r>
      <w:r w:rsidR="008A1CC7" w:rsidRPr="008A1CC7">
        <w:rPr>
          <w:rFonts w:ascii="Times New Roman" w:hAnsi="Times New Roman" w:cs="Times New Roman"/>
          <w:lang w:val="id-ID"/>
        </w:rPr>
        <w:t xml:space="preserve">aya belajar </w:t>
      </w:r>
      <w:r w:rsidR="008A1CC7" w:rsidRPr="008A1CC7">
        <w:rPr>
          <w:rFonts w:ascii="Times New Roman" w:hAnsi="Times New Roman" w:cs="Times New Roman"/>
        </w:rPr>
        <w:t>tidak</w:t>
      </w:r>
      <w:r w:rsidR="00CF482B">
        <w:rPr>
          <w:rFonts w:ascii="Times New Roman" w:hAnsi="Times New Roman" w:cs="Times New Roman"/>
        </w:rPr>
        <w:t xml:space="preserve"> </w:t>
      </w:r>
      <w:r w:rsidR="008A1CC7" w:rsidRPr="008A1CC7">
        <w:rPr>
          <w:rFonts w:ascii="Times New Roman" w:hAnsi="Times New Roman" w:cs="Times New Roman"/>
        </w:rPr>
        <w:t>berpengaruh</w:t>
      </w:r>
      <w:r w:rsidR="00CF482B">
        <w:rPr>
          <w:rFonts w:ascii="Times New Roman" w:hAnsi="Times New Roman" w:cs="Times New Roman"/>
        </w:rPr>
        <w:t xml:space="preserve"> </w:t>
      </w:r>
      <w:r w:rsidR="008A1CC7" w:rsidRPr="008A1CC7">
        <w:rPr>
          <w:rFonts w:ascii="Times New Roman" w:hAnsi="Times New Roman" w:cs="Times New Roman"/>
        </w:rPr>
        <w:t>signifikan</w:t>
      </w:r>
      <w:r w:rsidR="00CF482B">
        <w:rPr>
          <w:rFonts w:ascii="Times New Roman" w:hAnsi="Times New Roman" w:cs="Times New Roman"/>
        </w:rPr>
        <w:t xml:space="preserve"> </w:t>
      </w:r>
      <w:r w:rsidR="008A1CC7" w:rsidRPr="008A1CC7">
        <w:rPr>
          <w:rFonts w:ascii="Times New Roman" w:hAnsi="Times New Roman" w:cs="Times New Roman"/>
        </w:rPr>
        <w:t>terhadap</w:t>
      </w:r>
      <w:r w:rsidR="00CF482B">
        <w:rPr>
          <w:rFonts w:ascii="Times New Roman" w:hAnsi="Times New Roman" w:cs="Times New Roman"/>
        </w:rPr>
        <w:t xml:space="preserve"> </w:t>
      </w:r>
      <w:r w:rsidR="008A1CC7" w:rsidRPr="008A1CC7">
        <w:rPr>
          <w:rFonts w:ascii="Times New Roman" w:hAnsi="Times New Roman" w:cs="Times New Roman"/>
        </w:rPr>
        <w:t>hasil</w:t>
      </w:r>
      <w:r w:rsidR="00CF482B">
        <w:rPr>
          <w:rFonts w:ascii="Times New Roman" w:hAnsi="Times New Roman" w:cs="Times New Roman"/>
        </w:rPr>
        <w:t xml:space="preserve"> </w:t>
      </w:r>
      <w:r w:rsidR="008A1CC7" w:rsidRPr="008A1CC7">
        <w:rPr>
          <w:rFonts w:ascii="Times New Roman" w:hAnsi="Times New Roman" w:cs="Times New Roman"/>
        </w:rPr>
        <w:t>belajar</w:t>
      </w:r>
      <w:r w:rsidR="00CF482B">
        <w:rPr>
          <w:rFonts w:ascii="Times New Roman" w:hAnsi="Times New Roman" w:cs="Times New Roman"/>
        </w:rPr>
        <w:t xml:space="preserve"> </w:t>
      </w:r>
      <w:r w:rsidR="008A1CC7" w:rsidRPr="008A1CC7">
        <w:rPr>
          <w:rFonts w:ascii="Times New Roman" w:hAnsi="Times New Roman" w:cs="Times New Roman"/>
        </w:rPr>
        <w:t>PAI peserta didik</w:t>
      </w:r>
      <w:r w:rsidR="00CF482B">
        <w:rPr>
          <w:rFonts w:ascii="Times New Roman" w:hAnsi="Times New Roman" w:cs="Times New Roman"/>
        </w:rPr>
        <w:t xml:space="preserve"> </w:t>
      </w:r>
      <w:r w:rsidR="008A1CC7" w:rsidRPr="008A1CC7">
        <w:rPr>
          <w:rFonts w:ascii="Times New Roman" w:hAnsi="Times New Roman" w:cs="Times New Roman"/>
        </w:rPr>
        <w:t>kelas XI SMAN 1 Tinambung.</w:t>
      </w:r>
      <w:r w:rsidR="00CF482B">
        <w:rPr>
          <w:rFonts w:ascii="Times New Roman" w:hAnsi="Times New Roman" w:cs="Times New Roman"/>
        </w:rPr>
        <w:t xml:space="preserve"> </w:t>
      </w:r>
      <w:r w:rsidR="00717008">
        <w:rPr>
          <w:rFonts w:ascii="Times New Roman" w:hAnsi="Times New Roman" w:cs="Times New Roman"/>
        </w:rPr>
        <w:t>(3</w:t>
      </w:r>
      <w:r w:rsidR="008A1CC7" w:rsidRPr="008A1CC7">
        <w:rPr>
          <w:rFonts w:ascii="Times New Roman" w:hAnsi="Times New Roman" w:cs="Times New Roman"/>
        </w:rPr>
        <w:t>) Motivasi berprestasi tidak berpengaruh signifikan terhadap hasil belajar PAI</w:t>
      </w:r>
      <w:r w:rsidR="00717008">
        <w:rPr>
          <w:rFonts w:ascii="Times New Roman" w:hAnsi="Times New Roman" w:cs="Times New Roman"/>
        </w:rPr>
        <w:t>,</w:t>
      </w:r>
      <w:r w:rsidR="008A1CC7" w:rsidRPr="008A1CC7">
        <w:rPr>
          <w:rFonts w:ascii="Times New Roman" w:hAnsi="Times New Roman" w:cs="Times New Roman"/>
        </w:rPr>
        <w:t xml:space="preserve"> </w:t>
      </w:r>
      <w:r w:rsidR="00717008">
        <w:rPr>
          <w:rFonts w:ascii="Times New Roman" w:hAnsi="Times New Roman" w:cs="Times New Roman"/>
        </w:rPr>
        <w:t xml:space="preserve">hal ini </w:t>
      </w:r>
      <w:r w:rsidR="004F517E">
        <w:rPr>
          <w:rFonts w:ascii="Times New Roman" w:hAnsi="Times New Roman" w:cs="Times New Roman"/>
        </w:rPr>
        <w:t xml:space="preserve">dibuktikan dengan </w:t>
      </w:r>
      <w:r w:rsidR="008A1CC7" w:rsidRPr="008A1CC7">
        <w:rPr>
          <w:rFonts w:ascii="Times New Roman" w:hAnsi="Times New Roman" w:cs="Times New Roman"/>
        </w:rPr>
        <w:t xml:space="preserve"> nilai sign. (0,031 &gt; 0,05) maka H</w:t>
      </w:r>
      <w:r w:rsidR="008A1CC7" w:rsidRPr="008A1CC7">
        <w:rPr>
          <w:rFonts w:ascii="Times New Roman" w:hAnsi="Times New Roman" w:cs="Times New Roman"/>
          <w:sz w:val="16"/>
          <w:szCs w:val="16"/>
        </w:rPr>
        <w:t>0</w:t>
      </w:r>
      <w:r w:rsidR="008A1CC7" w:rsidRPr="008A1CC7">
        <w:rPr>
          <w:rFonts w:ascii="Times New Roman" w:hAnsi="Times New Roman" w:cs="Times New Roman"/>
        </w:rPr>
        <w:t xml:space="preserve"> diterima dan H</w:t>
      </w:r>
      <w:r w:rsidR="008A1CC7" w:rsidRPr="008A1CC7">
        <w:rPr>
          <w:rFonts w:ascii="Times New Roman" w:hAnsi="Times New Roman" w:cs="Times New Roman"/>
          <w:sz w:val="16"/>
          <w:szCs w:val="16"/>
        </w:rPr>
        <w:t>1</w:t>
      </w:r>
      <w:r w:rsidR="00717008">
        <w:rPr>
          <w:rFonts w:ascii="Times New Roman" w:hAnsi="Times New Roman" w:cs="Times New Roman"/>
        </w:rPr>
        <w:t xml:space="preserve"> ditolak. (4</w:t>
      </w:r>
      <w:r w:rsidR="008A1CC7" w:rsidRPr="008A1CC7">
        <w:rPr>
          <w:rFonts w:ascii="Times New Roman" w:hAnsi="Times New Roman" w:cs="Times New Roman"/>
        </w:rPr>
        <w:t xml:space="preserve">) Terdapat pengaruh </w:t>
      </w:r>
      <w:r w:rsidR="008A1CC7" w:rsidRPr="008A1CC7">
        <w:rPr>
          <w:rFonts w:ascii="Times New Roman" w:hAnsi="Times New Roman" w:cs="Times New Roman"/>
          <w:lang w:val="en-GB"/>
        </w:rPr>
        <w:t xml:space="preserve">signifikan </w:t>
      </w:r>
      <w:r w:rsidR="008A1CC7" w:rsidRPr="008A1CC7">
        <w:rPr>
          <w:rFonts w:ascii="Times New Roman" w:hAnsi="Times New Roman" w:cs="Times New Roman"/>
          <w:lang w:val="id-ID"/>
        </w:rPr>
        <w:t xml:space="preserve">secara </w:t>
      </w:r>
      <w:r w:rsidR="00717008">
        <w:rPr>
          <w:rFonts w:ascii="Times New Roman" w:hAnsi="Times New Roman" w:cs="Times New Roman"/>
        </w:rPr>
        <w:t>simultan</w:t>
      </w:r>
      <w:r w:rsidR="008A1CC7" w:rsidRPr="008A1CC7">
        <w:rPr>
          <w:rFonts w:ascii="Times New Roman" w:hAnsi="Times New Roman" w:cs="Times New Roman"/>
          <w:lang w:val="id-ID"/>
        </w:rPr>
        <w:t xml:space="preserve"> </w:t>
      </w:r>
      <w:r w:rsidR="008A1CC7" w:rsidRPr="008A1CC7">
        <w:rPr>
          <w:rFonts w:ascii="Times New Roman" w:hAnsi="Times New Roman" w:cs="Times New Roman"/>
        </w:rPr>
        <w:t xml:space="preserve"> kecerdasan interpersonal, gaya belajar, dan motivasi berprestasi terhadap hasil belajar PAI,</w:t>
      </w:r>
      <w:r w:rsidR="00CF482B">
        <w:rPr>
          <w:rFonts w:ascii="Times New Roman" w:hAnsi="Times New Roman" w:cs="Times New Roman"/>
        </w:rPr>
        <w:t xml:space="preserve"> </w:t>
      </w:r>
      <w:r w:rsidR="004F517E">
        <w:rPr>
          <w:rFonts w:ascii="Times New Roman" w:hAnsi="Times New Roman" w:cs="Times New Roman"/>
        </w:rPr>
        <w:t>dibuktikan dengan</w:t>
      </w:r>
      <w:r w:rsidR="008A1CC7" w:rsidRPr="008A1CC7">
        <w:rPr>
          <w:rFonts w:ascii="Times New Roman" w:hAnsi="Times New Roman" w:cs="Times New Roman"/>
        </w:rPr>
        <w:t xml:space="preserve"> nilai sign. &lt; = 0</w:t>
      </w:r>
      <w:r w:rsidR="00717008">
        <w:rPr>
          <w:rFonts w:ascii="Times New Roman" w:hAnsi="Times New Roman" w:cs="Times New Roman"/>
        </w:rPr>
        <w:t>,05 (0,000 &lt; 0,05).</w:t>
      </w:r>
    </w:p>
    <w:p w:rsidR="0090619A" w:rsidRPr="007B4980" w:rsidRDefault="00336569" w:rsidP="004F637E">
      <w:pPr>
        <w:spacing w:line="240" w:lineRule="auto"/>
        <w:ind w:left="1418" w:hanging="1418"/>
        <w:jc w:val="both"/>
        <w:rPr>
          <w:rFonts w:asciiTheme="majorBidi" w:hAnsiTheme="majorBidi" w:cstheme="majorBidi"/>
          <w:b/>
          <w:bCs/>
        </w:rPr>
      </w:pPr>
      <w:r w:rsidRPr="00335638">
        <w:rPr>
          <w:rFonts w:asciiTheme="majorHAnsi" w:hAnsiTheme="majorHAnsi" w:cstheme="majorBidi"/>
          <w:b/>
          <w:bCs/>
          <w:lang w:val="id-ID"/>
        </w:rPr>
        <w:t>Kata Kunci:</w:t>
      </w:r>
      <w:r w:rsidR="00CF482B" w:rsidRPr="00335638">
        <w:rPr>
          <w:rFonts w:asciiTheme="majorBidi" w:hAnsiTheme="majorBidi" w:cstheme="majorBidi"/>
          <w:b/>
          <w:bCs/>
        </w:rPr>
        <w:t xml:space="preserve"> </w:t>
      </w:r>
      <w:r w:rsidR="00CF482B" w:rsidRPr="00335638">
        <w:rPr>
          <w:rFonts w:asciiTheme="majorBidi" w:hAnsiTheme="majorBidi" w:cstheme="majorBidi"/>
        </w:rPr>
        <w:t xml:space="preserve"> </w:t>
      </w:r>
      <w:r w:rsidR="005B598D" w:rsidRPr="007B4980">
        <w:rPr>
          <w:rFonts w:asciiTheme="majorHAnsi" w:hAnsiTheme="majorHAnsi" w:cstheme="majorBidi"/>
        </w:rPr>
        <w:t>Kecerdasan Interpersonal</w:t>
      </w:r>
      <w:r w:rsidR="004D482D" w:rsidRPr="007B4980">
        <w:rPr>
          <w:rFonts w:asciiTheme="majorHAnsi" w:hAnsiTheme="majorHAnsi" w:cstheme="majorBidi"/>
          <w:lang w:val="id-ID"/>
        </w:rPr>
        <w:t>,</w:t>
      </w:r>
      <w:r w:rsidR="005B598D" w:rsidRPr="007B4980">
        <w:rPr>
          <w:rFonts w:asciiTheme="majorHAnsi" w:hAnsiTheme="majorHAnsi" w:cstheme="majorBidi"/>
          <w:lang w:val="en-GB"/>
        </w:rPr>
        <w:t xml:space="preserve"> Gaya Belajar, Motivasi Berprestasi</w:t>
      </w:r>
    </w:p>
    <w:p w:rsidR="00140478" w:rsidRDefault="00140478" w:rsidP="004F637E">
      <w:pPr>
        <w:spacing w:line="240" w:lineRule="auto"/>
        <w:ind w:left="1418" w:hanging="1418"/>
        <w:jc w:val="both"/>
        <w:rPr>
          <w:rFonts w:asciiTheme="majorBidi" w:hAnsiTheme="majorBidi" w:cstheme="majorBidi"/>
          <w:b/>
          <w:bCs/>
          <w:sz w:val="24"/>
          <w:szCs w:val="24"/>
        </w:rPr>
      </w:pPr>
    </w:p>
    <w:p w:rsidR="00140478" w:rsidRDefault="00140478" w:rsidP="004F637E">
      <w:pPr>
        <w:spacing w:line="240" w:lineRule="auto"/>
        <w:ind w:left="1418" w:hanging="1418"/>
        <w:jc w:val="both"/>
        <w:rPr>
          <w:rFonts w:asciiTheme="majorBidi" w:hAnsiTheme="majorBidi" w:cstheme="majorBidi"/>
          <w:b/>
          <w:bCs/>
          <w:sz w:val="24"/>
          <w:szCs w:val="24"/>
        </w:rPr>
      </w:pPr>
    </w:p>
    <w:p w:rsidR="00140478" w:rsidRDefault="00140478" w:rsidP="004F637E">
      <w:pPr>
        <w:spacing w:line="240" w:lineRule="auto"/>
        <w:ind w:left="1418" w:hanging="1418"/>
        <w:jc w:val="both"/>
        <w:rPr>
          <w:rFonts w:asciiTheme="majorBidi" w:hAnsiTheme="majorBidi" w:cstheme="majorBidi"/>
          <w:b/>
          <w:bCs/>
          <w:sz w:val="24"/>
          <w:szCs w:val="24"/>
        </w:rPr>
      </w:pPr>
    </w:p>
    <w:p w:rsidR="00140478" w:rsidRDefault="00140478" w:rsidP="004F637E">
      <w:pPr>
        <w:spacing w:line="240" w:lineRule="auto"/>
        <w:rPr>
          <w:rFonts w:asciiTheme="majorBidi" w:hAnsiTheme="majorBidi" w:cstheme="majorBidi"/>
          <w:b/>
          <w:bCs/>
          <w:sz w:val="24"/>
          <w:szCs w:val="24"/>
        </w:rPr>
        <w:sectPr w:rsidR="00140478" w:rsidSect="009E13B2">
          <w:pgSz w:w="12240" w:h="15840" w:code="1"/>
          <w:pgMar w:top="2268" w:right="1701" w:bottom="1701" w:left="2268" w:header="720" w:footer="720" w:gutter="0"/>
          <w:cols w:space="720"/>
          <w:docGrid w:linePitch="360"/>
        </w:sectPr>
      </w:pPr>
    </w:p>
    <w:p w:rsidR="00B2248B" w:rsidRPr="00471278" w:rsidRDefault="00B2248B" w:rsidP="004F637E">
      <w:pPr>
        <w:pStyle w:val="ListParagraph"/>
        <w:numPr>
          <w:ilvl w:val="0"/>
          <w:numId w:val="38"/>
        </w:numPr>
        <w:spacing w:line="240" w:lineRule="auto"/>
        <w:ind w:left="426" w:hanging="426"/>
        <w:rPr>
          <w:rFonts w:asciiTheme="majorBidi" w:hAnsiTheme="majorBidi" w:cstheme="majorBidi"/>
          <w:b/>
          <w:bCs/>
          <w:i/>
          <w:iCs/>
          <w:sz w:val="24"/>
          <w:szCs w:val="24"/>
        </w:rPr>
      </w:pPr>
      <w:r w:rsidRPr="00471278">
        <w:rPr>
          <w:rFonts w:asciiTheme="majorBidi" w:hAnsiTheme="majorBidi" w:cstheme="majorBidi"/>
          <w:b/>
          <w:bCs/>
          <w:sz w:val="24"/>
          <w:szCs w:val="24"/>
        </w:rPr>
        <w:lastRenderedPageBreak/>
        <w:t>PENDAHULUAN</w:t>
      </w:r>
    </w:p>
    <w:p w:rsidR="005C50FB" w:rsidRPr="005D00C1" w:rsidRDefault="005C50FB" w:rsidP="004F637E">
      <w:pPr>
        <w:pStyle w:val="Default"/>
        <w:numPr>
          <w:ilvl w:val="0"/>
          <w:numId w:val="1"/>
        </w:numPr>
        <w:jc w:val="both"/>
        <w:rPr>
          <w:rFonts w:asciiTheme="majorBidi" w:hAnsiTheme="majorBidi" w:cstheme="majorBidi"/>
          <w:b/>
          <w:bCs/>
          <w:i/>
          <w:iCs/>
        </w:rPr>
      </w:pPr>
      <w:r w:rsidRPr="005D00C1">
        <w:rPr>
          <w:rFonts w:asciiTheme="majorBidi" w:hAnsiTheme="majorBidi" w:cstheme="majorBidi"/>
          <w:b/>
          <w:bCs/>
          <w:i/>
          <w:iCs/>
        </w:rPr>
        <w:t xml:space="preserve">Latar Belakang </w:t>
      </w:r>
      <w:r w:rsidR="00C50EBA">
        <w:rPr>
          <w:rFonts w:asciiTheme="majorBidi" w:hAnsiTheme="majorBidi" w:cstheme="majorBidi"/>
          <w:b/>
          <w:bCs/>
          <w:i/>
          <w:iCs/>
          <w:lang w:val="id-ID"/>
        </w:rPr>
        <w:t>Masalah</w:t>
      </w:r>
    </w:p>
    <w:p w:rsidR="005B598D" w:rsidRDefault="0076579D" w:rsidP="004F637E">
      <w:pPr>
        <w:pStyle w:val="Normal11"/>
        <w:ind w:firstLine="720"/>
        <w:jc w:val="both"/>
      </w:pPr>
      <w:r w:rsidRPr="00700DA1">
        <w:t>Kecerdasan atau kema</w:t>
      </w:r>
      <w:r w:rsidR="005B598D" w:rsidRPr="00700DA1">
        <w:t xml:space="preserve">mpuan mental adalah satu </w:t>
      </w:r>
      <w:r w:rsidR="003C4975" w:rsidRPr="00700DA1">
        <w:t xml:space="preserve">dari banyaknya </w:t>
      </w:r>
      <w:r w:rsidR="005B598D" w:rsidRPr="00700DA1">
        <w:t xml:space="preserve">anugerah dari </w:t>
      </w:r>
      <w:r w:rsidR="0090619A" w:rsidRPr="00700DA1">
        <w:t>Tuhan</w:t>
      </w:r>
      <w:r w:rsidR="005B598D" w:rsidRPr="00700DA1">
        <w:t xml:space="preserve"> kepada manusia lalu </w:t>
      </w:r>
      <w:r w:rsidR="003C4975" w:rsidRPr="00700DA1">
        <w:t>membuatnya</w:t>
      </w:r>
      <w:r w:rsidR="00515254">
        <w:t xml:space="preserve"> menjad</w:t>
      </w:r>
      <w:r w:rsidR="0090619A" w:rsidRPr="00700DA1">
        <w:t>i</w:t>
      </w:r>
      <w:r w:rsidR="00243FB9" w:rsidRPr="00243FB9">
        <w:t xml:space="preserve"> </w:t>
      </w:r>
      <w:r w:rsidR="00515254">
        <w:t>sal</w:t>
      </w:r>
      <w:r w:rsidR="00243FB9" w:rsidRPr="00243FB9">
        <w:t>a</w:t>
      </w:r>
      <w:r w:rsidR="005B598D" w:rsidRPr="00700DA1">
        <w:t>h satu keleb</w:t>
      </w:r>
      <w:r w:rsidR="00515254">
        <w:t>ihan manusia dibanding</w:t>
      </w:r>
      <w:r w:rsidR="005B598D" w:rsidRPr="00700DA1">
        <w:t xml:space="preserve">kan dengan makhluk </w:t>
      </w:r>
      <w:r w:rsidR="0090619A" w:rsidRPr="00700DA1">
        <w:t>ciptaan Tuhan</w:t>
      </w:r>
      <w:r w:rsidR="00515254" w:rsidRPr="00515254">
        <w:t xml:space="preserve"> </w:t>
      </w:r>
      <w:r w:rsidR="005B598D" w:rsidRPr="00700DA1">
        <w:t xml:space="preserve">lainnya, dengan kecerdasan yang dimilikinya manusia dapat terus mengembangkan </w:t>
      </w:r>
      <w:r w:rsidR="004F517E" w:rsidRPr="004F517E">
        <w:t>kemampuan dan bakat yang semakin</w:t>
      </w:r>
      <w:r w:rsidR="005B598D" w:rsidRPr="00700DA1">
        <w:t xml:space="preserve"> kompleks melalui proses belajar dan berpikir terus menerus dalam hal ini tenaga pendidiklah yang mempunyai peranan yang besar dan strategis terhadap perkembangan kecerdasan peserta didik.</w:t>
      </w:r>
    </w:p>
    <w:p w:rsidR="005B598D" w:rsidRPr="00FE526F" w:rsidRDefault="005B598D" w:rsidP="004F637E">
      <w:pPr>
        <w:pStyle w:val="Normal11"/>
        <w:ind w:firstLine="720"/>
        <w:jc w:val="both"/>
      </w:pPr>
      <w:r w:rsidRPr="009E3122">
        <w:t xml:space="preserve">Guru sebagai pendidik atau penyelenggara pendidikan </w:t>
      </w:r>
      <w:r w:rsidR="00515254">
        <w:t>berkewajiban mengetahui kemampu</w:t>
      </w:r>
      <w:r w:rsidR="00A100F5" w:rsidRPr="00700DA1">
        <w:t>a</w:t>
      </w:r>
      <w:r w:rsidRPr="009E3122">
        <w:t>n da</w:t>
      </w:r>
      <w:r w:rsidR="00515254">
        <w:t>n  tingkat kecerdasan yang berb</w:t>
      </w:r>
      <w:r w:rsidR="00A100F5" w:rsidRPr="00700DA1">
        <w:t>e</w:t>
      </w:r>
      <w:r w:rsidRPr="009E3122">
        <w:t>da pada setiap peserta didiknya melalui pengalaman dan pengamatan ketika melaksanakan proses</w:t>
      </w:r>
      <w:r w:rsidR="00D80160">
        <w:t xml:space="preserve"> </w:t>
      </w:r>
      <w:r w:rsidR="00FE526F">
        <w:t>pembelajaran.</w:t>
      </w:r>
      <w:r w:rsidR="00FE526F" w:rsidRPr="00FE526F">
        <w:t xml:space="preserve"> </w:t>
      </w:r>
      <w:r w:rsidRPr="00FE526F">
        <w:t xml:space="preserve">Tolok ukur </w:t>
      </w:r>
      <w:r w:rsidR="004F517E" w:rsidRPr="00FE526F">
        <w:t xml:space="preserve">dalam </w:t>
      </w:r>
      <w:r w:rsidRPr="00FE526F">
        <w:t xml:space="preserve">Pembelajaran Pendidikan Agama Islam, </w:t>
      </w:r>
      <w:r w:rsidR="00FE526F">
        <w:rPr>
          <w:lang w:val="en-US"/>
        </w:rPr>
        <w:t xml:space="preserve">peserta didik </w:t>
      </w:r>
      <w:r w:rsidRPr="00FE526F">
        <w:t>di</w:t>
      </w:r>
      <w:r w:rsidR="003C4975" w:rsidRPr="00FE526F">
        <w:t>harapkan dapat berinteraks</w:t>
      </w:r>
      <w:r w:rsidR="004F517E" w:rsidRPr="00FE526F">
        <w:t>i</w:t>
      </w:r>
      <w:r w:rsidR="003C4975" w:rsidRPr="00FE526F">
        <w:t xml:space="preserve"> dengan peserta didik lain </w:t>
      </w:r>
      <w:r w:rsidR="00D80160" w:rsidRPr="00FE526F">
        <w:t xml:space="preserve">dalam proses pembelajaran. </w:t>
      </w:r>
      <w:r w:rsidRPr="003C4975">
        <w:t xml:space="preserve">Pembelajaran Agama Islam </w:t>
      </w:r>
      <w:r w:rsidR="003C4975" w:rsidRPr="00F81794">
        <w:t>adalah</w:t>
      </w:r>
      <w:r w:rsidRPr="003C4975">
        <w:t xml:space="preserve"> salah satu ilmu dasar yang </w:t>
      </w:r>
      <w:r w:rsidR="004F517E" w:rsidRPr="00F81794">
        <w:t xml:space="preserve">memiliki </w:t>
      </w:r>
      <w:r w:rsidRPr="003C4975">
        <w:t xml:space="preserve">berperan dalam kehidupan sehari-hari </w:t>
      </w:r>
      <w:r w:rsidR="004F517E" w:rsidRPr="00F81794">
        <w:t>yang dapat</w:t>
      </w:r>
      <w:r w:rsidRPr="003C4975">
        <w:t xml:space="preserve"> </w:t>
      </w:r>
      <w:r w:rsidR="003C4975" w:rsidRPr="00F81794">
        <w:t xml:space="preserve">mendukung </w:t>
      </w:r>
      <w:r w:rsidRPr="003C4975">
        <w:t>kemajuan ilmu pengetahuan dan teknologi</w:t>
      </w:r>
      <w:r w:rsidR="003C4975" w:rsidRPr="00F81794">
        <w:t xml:space="preserve"> sekarang ini</w:t>
      </w:r>
      <w:r w:rsidRPr="003C4975">
        <w:t xml:space="preserve">, </w:t>
      </w:r>
      <w:r>
        <w:t>yang juga berhubu</w:t>
      </w:r>
      <w:r w:rsidR="00D80160">
        <w:t>ngan dengan konsep interaksi sos</w:t>
      </w:r>
      <w:r>
        <w:t xml:space="preserve">ial dengan orang </w:t>
      </w:r>
      <w:r>
        <w:lastRenderedPageBreak/>
        <w:t>lain, dalam hal ini biasa disebut kecerdasan interpersonal.</w:t>
      </w:r>
    </w:p>
    <w:p w:rsidR="005B598D" w:rsidRDefault="005B598D" w:rsidP="004F637E">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Kecerdasan interpersonal </w:t>
      </w:r>
      <w:r w:rsidR="006E1853">
        <w:rPr>
          <w:rFonts w:ascii="Times New Roman" w:hAnsi="Times New Roman" w:cs="Times New Roman"/>
          <w:sz w:val="24"/>
          <w:szCs w:val="24"/>
        </w:rPr>
        <w:t xml:space="preserve">adalah </w:t>
      </w:r>
      <w:r w:rsidR="00A100F5">
        <w:rPr>
          <w:rFonts w:ascii="Times New Roman" w:hAnsi="Times New Roman" w:cs="Times New Roman"/>
          <w:sz w:val="24"/>
          <w:szCs w:val="24"/>
        </w:rPr>
        <w:t>peng</w:t>
      </w:r>
      <w:r w:rsidR="006E1853">
        <w:rPr>
          <w:rFonts w:ascii="Times New Roman" w:hAnsi="Times New Roman" w:cs="Times New Roman"/>
          <w:sz w:val="24"/>
          <w:szCs w:val="24"/>
        </w:rPr>
        <w:t xml:space="preserve">gambaran dari </w:t>
      </w:r>
      <w:r>
        <w:rPr>
          <w:rFonts w:ascii="Times New Roman" w:hAnsi="Times New Roman" w:cs="Times New Roman"/>
          <w:sz w:val="24"/>
          <w:szCs w:val="24"/>
        </w:rPr>
        <w:t xml:space="preserve">konsep </w:t>
      </w:r>
      <w:r w:rsidR="00243FB9">
        <w:rPr>
          <w:rFonts w:ascii="Times New Roman" w:hAnsi="Times New Roman" w:cs="Times New Roman"/>
          <w:sz w:val="24"/>
          <w:szCs w:val="24"/>
        </w:rPr>
        <w:t>interaksi</w:t>
      </w:r>
      <w:r w:rsidR="00E54799">
        <w:rPr>
          <w:rFonts w:ascii="Times New Roman" w:hAnsi="Times New Roman" w:cs="Times New Roman"/>
          <w:sz w:val="24"/>
          <w:szCs w:val="24"/>
        </w:rPr>
        <w:t xml:space="preserve"> </w:t>
      </w:r>
      <w:r w:rsidR="00243FB9">
        <w:rPr>
          <w:rFonts w:ascii="Times New Roman" w:hAnsi="Times New Roman" w:cs="Times New Roman"/>
          <w:sz w:val="24"/>
          <w:szCs w:val="24"/>
        </w:rPr>
        <w:t>deng</w:t>
      </w:r>
      <w:r w:rsidR="007C79DD">
        <w:rPr>
          <w:rFonts w:ascii="Times New Roman" w:hAnsi="Times New Roman" w:cs="Times New Roman"/>
          <w:sz w:val="24"/>
          <w:szCs w:val="24"/>
        </w:rPr>
        <w:t>a</w:t>
      </w:r>
      <w:r>
        <w:rPr>
          <w:rFonts w:ascii="Times New Roman" w:hAnsi="Times New Roman" w:cs="Times New Roman"/>
          <w:sz w:val="24"/>
          <w:szCs w:val="24"/>
        </w:rPr>
        <w:t xml:space="preserve">n orang lain di sekitarnya. </w:t>
      </w:r>
      <w:r w:rsidR="006E1853">
        <w:rPr>
          <w:rFonts w:ascii="Times New Roman" w:hAnsi="Times New Roman" w:cs="Times New Roman"/>
          <w:sz w:val="24"/>
          <w:szCs w:val="24"/>
        </w:rPr>
        <w:t xml:space="preserve">Interaksi yang dimaksudkan </w:t>
      </w:r>
      <w:r>
        <w:rPr>
          <w:rFonts w:ascii="Times New Roman" w:hAnsi="Times New Roman" w:cs="Times New Roman"/>
          <w:sz w:val="24"/>
          <w:szCs w:val="24"/>
        </w:rPr>
        <w:t xml:space="preserve">bukan sekedar </w:t>
      </w:r>
      <w:r w:rsidR="006E1853">
        <w:rPr>
          <w:rFonts w:ascii="Times New Roman" w:hAnsi="Times New Roman" w:cs="Times New Roman"/>
          <w:sz w:val="24"/>
          <w:szCs w:val="24"/>
        </w:rPr>
        <w:t>interaksi</w:t>
      </w:r>
      <w:r>
        <w:rPr>
          <w:rFonts w:ascii="Times New Roman" w:hAnsi="Times New Roman" w:cs="Times New Roman"/>
          <w:sz w:val="24"/>
          <w:szCs w:val="24"/>
        </w:rPr>
        <w:t xml:space="preserve"> biasa saja sepe</w:t>
      </w:r>
      <w:r w:rsidR="006E1853">
        <w:rPr>
          <w:rFonts w:ascii="Times New Roman" w:hAnsi="Times New Roman" w:cs="Times New Roman"/>
          <w:sz w:val="24"/>
          <w:szCs w:val="24"/>
        </w:rPr>
        <w:t>rti berdiskusi dan membagi suka</w:t>
      </w:r>
      <w:r w:rsidR="00A100F5">
        <w:rPr>
          <w:rFonts w:ascii="Times New Roman" w:hAnsi="Times New Roman" w:cs="Times New Roman"/>
          <w:sz w:val="24"/>
          <w:szCs w:val="24"/>
        </w:rPr>
        <w:t xml:space="preserve"> ataupun </w:t>
      </w:r>
      <w:r>
        <w:rPr>
          <w:rFonts w:ascii="Times New Roman" w:hAnsi="Times New Roman" w:cs="Times New Roman"/>
          <w:sz w:val="24"/>
          <w:szCs w:val="24"/>
        </w:rPr>
        <w:t xml:space="preserve">duka, </w:t>
      </w:r>
      <w:r w:rsidR="006E1853">
        <w:rPr>
          <w:rFonts w:ascii="Times New Roman" w:hAnsi="Times New Roman" w:cs="Times New Roman"/>
          <w:sz w:val="24"/>
          <w:szCs w:val="24"/>
        </w:rPr>
        <w:t>tetapi berusaha</w:t>
      </w:r>
      <w:r>
        <w:rPr>
          <w:rFonts w:ascii="Times New Roman" w:hAnsi="Times New Roman" w:cs="Times New Roman"/>
          <w:sz w:val="24"/>
          <w:szCs w:val="24"/>
        </w:rPr>
        <w:t xml:space="preserve"> memaham</w:t>
      </w:r>
      <w:r w:rsidR="00243FB9">
        <w:rPr>
          <w:rFonts w:ascii="Times New Roman" w:hAnsi="Times New Roman" w:cs="Times New Roman"/>
          <w:sz w:val="24"/>
          <w:szCs w:val="24"/>
        </w:rPr>
        <w:t>i</w:t>
      </w:r>
      <w:r>
        <w:rPr>
          <w:rFonts w:ascii="Times New Roman" w:hAnsi="Times New Roman" w:cs="Times New Roman"/>
          <w:sz w:val="24"/>
          <w:szCs w:val="24"/>
        </w:rPr>
        <w:t xml:space="preserve"> pikiran, perasaan dan kemampuan </w:t>
      </w:r>
      <w:r w:rsidR="006E1853">
        <w:rPr>
          <w:rFonts w:ascii="Times New Roman" w:hAnsi="Times New Roman" w:cs="Times New Roman"/>
          <w:sz w:val="24"/>
          <w:szCs w:val="24"/>
        </w:rPr>
        <w:t>demi</w:t>
      </w:r>
      <w:r w:rsidR="007C79DD">
        <w:rPr>
          <w:rFonts w:ascii="Times New Roman" w:hAnsi="Times New Roman" w:cs="Times New Roman"/>
          <w:sz w:val="24"/>
          <w:szCs w:val="24"/>
        </w:rPr>
        <w:t xml:space="preserve"> </w:t>
      </w:r>
      <w:r w:rsidR="006E1853">
        <w:rPr>
          <w:rFonts w:ascii="Times New Roman" w:hAnsi="Times New Roman" w:cs="Times New Roman"/>
          <w:sz w:val="24"/>
          <w:szCs w:val="24"/>
        </w:rPr>
        <w:t>membagi empati atau respon</w:t>
      </w:r>
      <w:r>
        <w:rPr>
          <w:rFonts w:ascii="Times New Roman" w:hAnsi="Times New Roman" w:cs="Times New Roman"/>
          <w:sz w:val="24"/>
          <w:szCs w:val="24"/>
        </w:rPr>
        <w:t>.</w:t>
      </w:r>
      <w:r w:rsidR="00243FB9">
        <w:rPr>
          <w:rFonts w:ascii="Times New Roman" w:hAnsi="Times New Roman" w:cs="Times New Roman"/>
          <w:sz w:val="24"/>
          <w:szCs w:val="24"/>
        </w:rPr>
        <w:t xml:space="preserve"> </w:t>
      </w:r>
      <w:r>
        <w:rPr>
          <w:rFonts w:ascii="Times New Roman" w:hAnsi="Times New Roman" w:cs="Times New Roman"/>
          <w:sz w:val="24"/>
          <w:szCs w:val="24"/>
        </w:rPr>
        <w:t>Biasanya</w:t>
      </w:r>
      <w:r w:rsidR="00A100F5">
        <w:rPr>
          <w:rFonts w:ascii="Times New Roman" w:hAnsi="Times New Roman" w:cs="Times New Roman"/>
          <w:sz w:val="24"/>
          <w:szCs w:val="24"/>
        </w:rPr>
        <w:t xml:space="preserve"> atau dominan</w:t>
      </w:r>
      <w:r w:rsidR="007C79DD">
        <w:rPr>
          <w:rFonts w:ascii="Times New Roman" w:hAnsi="Times New Roman" w:cs="Times New Roman"/>
          <w:sz w:val="24"/>
          <w:szCs w:val="24"/>
        </w:rPr>
        <w:t xml:space="preserve"> </w:t>
      </w:r>
      <w:r w:rsidR="00A27CF8">
        <w:rPr>
          <w:rFonts w:ascii="Times New Roman" w:hAnsi="Times New Roman" w:cs="Times New Roman"/>
          <w:sz w:val="24"/>
          <w:szCs w:val="24"/>
        </w:rPr>
        <w:t>se</w:t>
      </w:r>
      <w:r w:rsidR="007C79DD">
        <w:rPr>
          <w:rFonts w:ascii="Times New Roman" w:hAnsi="Times New Roman" w:cs="Times New Roman"/>
          <w:sz w:val="24"/>
          <w:szCs w:val="24"/>
        </w:rPr>
        <w:t>orang yang memil</w:t>
      </w:r>
      <w:r w:rsidR="00A100F5">
        <w:rPr>
          <w:rFonts w:ascii="Times New Roman" w:hAnsi="Times New Roman" w:cs="Times New Roman"/>
          <w:sz w:val="24"/>
          <w:szCs w:val="24"/>
        </w:rPr>
        <w:t>i</w:t>
      </w:r>
      <w:r>
        <w:rPr>
          <w:rFonts w:ascii="Times New Roman" w:hAnsi="Times New Roman" w:cs="Times New Roman"/>
          <w:sz w:val="24"/>
          <w:szCs w:val="24"/>
        </w:rPr>
        <w:t>ki kecerdasan interpersona</w:t>
      </w:r>
      <w:r w:rsidR="00A27CF8">
        <w:rPr>
          <w:rFonts w:ascii="Times New Roman" w:hAnsi="Times New Roman" w:cs="Times New Roman"/>
          <w:sz w:val="24"/>
          <w:szCs w:val="24"/>
        </w:rPr>
        <w:t>l</w:t>
      </w:r>
      <w:r>
        <w:rPr>
          <w:rFonts w:ascii="Times New Roman" w:hAnsi="Times New Roman" w:cs="Times New Roman"/>
          <w:sz w:val="24"/>
          <w:szCs w:val="24"/>
        </w:rPr>
        <w:t xml:space="preserve"> yang </w:t>
      </w:r>
      <w:r w:rsidR="006E1853">
        <w:rPr>
          <w:rFonts w:ascii="Times New Roman" w:hAnsi="Times New Roman" w:cs="Times New Roman"/>
          <w:sz w:val="24"/>
          <w:szCs w:val="24"/>
        </w:rPr>
        <w:t xml:space="preserve">tinggi lebih sering </w:t>
      </w:r>
      <w:r>
        <w:rPr>
          <w:rFonts w:ascii="Times New Roman" w:hAnsi="Times New Roman" w:cs="Times New Roman"/>
          <w:sz w:val="24"/>
          <w:szCs w:val="24"/>
        </w:rPr>
        <w:t>berada pada kelompok ekstrovert dan sangat</w:t>
      </w:r>
      <w:r w:rsidR="00A27CF8">
        <w:rPr>
          <w:rFonts w:ascii="Times New Roman" w:hAnsi="Times New Roman" w:cs="Times New Roman"/>
          <w:sz w:val="24"/>
          <w:szCs w:val="24"/>
        </w:rPr>
        <w:t>lah</w:t>
      </w:r>
      <w:r>
        <w:rPr>
          <w:rFonts w:ascii="Times New Roman" w:hAnsi="Times New Roman" w:cs="Times New Roman"/>
          <w:sz w:val="24"/>
          <w:szCs w:val="24"/>
        </w:rPr>
        <w:t xml:space="preserve"> </w:t>
      </w:r>
      <w:r w:rsidR="006E1853">
        <w:rPr>
          <w:rFonts w:ascii="Times New Roman" w:hAnsi="Times New Roman" w:cs="Times New Roman"/>
          <w:sz w:val="24"/>
          <w:szCs w:val="24"/>
        </w:rPr>
        <w:t>peka</w:t>
      </w:r>
      <w:r>
        <w:rPr>
          <w:rFonts w:ascii="Times New Roman" w:hAnsi="Times New Roman" w:cs="Times New Roman"/>
          <w:sz w:val="24"/>
          <w:szCs w:val="24"/>
        </w:rPr>
        <w:t xml:space="preserve"> terhad</w:t>
      </w:r>
      <w:r w:rsidR="00A27CF8">
        <w:rPr>
          <w:rFonts w:ascii="Times New Roman" w:hAnsi="Times New Roman" w:cs="Times New Roman"/>
          <w:sz w:val="24"/>
          <w:szCs w:val="24"/>
        </w:rPr>
        <w:t>a</w:t>
      </w:r>
      <w:r>
        <w:rPr>
          <w:rFonts w:ascii="Times New Roman" w:hAnsi="Times New Roman" w:cs="Times New Roman"/>
          <w:sz w:val="24"/>
          <w:szCs w:val="24"/>
        </w:rPr>
        <w:t>ap perasaan orang lain. Menyadari dan memahami karakter serta membangun komunikasi dengan orang lain juga menjadi salah satu faktor keberhasilan belajar.</w:t>
      </w:r>
    </w:p>
    <w:p w:rsidR="005B598D" w:rsidRDefault="006E1853" w:rsidP="004F637E">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Kelancaran atau keberhasilan </w:t>
      </w:r>
      <w:r w:rsidR="005B598D">
        <w:rPr>
          <w:rFonts w:ascii="Times New Roman" w:hAnsi="Times New Roman" w:cs="Times New Roman"/>
          <w:sz w:val="24"/>
          <w:szCs w:val="24"/>
        </w:rPr>
        <w:t xml:space="preserve"> proses belajar</w:t>
      </w:r>
      <w:r w:rsidR="007C79DD">
        <w:rPr>
          <w:rFonts w:ascii="Times New Roman" w:hAnsi="Times New Roman" w:cs="Times New Roman"/>
          <w:sz w:val="24"/>
          <w:szCs w:val="24"/>
        </w:rPr>
        <w:t xml:space="preserve"> </w:t>
      </w:r>
      <w:r w:rsidR="005B598D">
        <w:rPr>
          <w:rFonts w:ascii="Times New Roman" w:hAnsi="Times New Roman" w:cs="Times New Roman"/>
          <w:sz w:val="24"/>
          <w:szCs w:val="24"/>
        </w:rPr>
        <w:t xml:space="preserve">tentunya akan </w:t>
      </w:r>
      <w:r>
        <w:rPr>
          <w:rFonts w:ascii="Times New Roman" w:hAnsi="Times New Roman" w:cs="Times New Roman"/>
          <w:sz w:val="24"/>
          <w:szCs w:val="24"/>
        </w:rPr>
        <w:t>diadaptasi</w:t>
      </w:r>
      <w:r w:rsidR="005B598D">
        <w:rPr>
          <w:rFonts w:ascii="Times New Roman" w:hAnsi="Times New Roman" w:cs="Times New Roman"/>
          <w:sz w:val="24"/>
          <w:szCs w:val="24"/>
        </w:rPr>
        <w:t xml:space="preserve"> oleh berbagai faktor baik dalam </w:t>
      </w:r>
      <w:r>
        <w:rPr>
          <w:rFonts w:ascii="Times New Roman" w:hAnsi="Times New Roman" w:cs="Times New Roman"/>
          <w:sz w:val="24"/>
          <w:szCs w:val="24"/>
        </w:rPr>
        <w:t>lingkup sekolah</w:t>
      </w:r>
      <w:r w:rsidR="005B598D">
        <w:rPr>
          <w:rFonts w:ascii="Times New Roman" w:hAnsi="Times New Roman" w:cs="Times New Roman"/>
          <w:sz w:val="24"/>
          <w:szCs w:val="24"/>
        </w:rPr>
        <w:t>, keluarga, ataupun dari peserta didik itu sendiri. Peserta didik sebagai orang yang sedang belajar dan berkembang memiliki karakter</w:t>
      </w:r>
      <w:r>
        <w:rPr>
          <w:rFonts w:ascii="Times New Roman" w:hAnsi="Times New Roman" w:cs="Times New Roman"/>
          <w:sz w:val="24"/>
          <w:szCs w:val="24"/>
        </w:rPr>
        <w:t xml:space="preserve"> dan keunikan</w:t>
      </w:r>
      <w:r w:rsidR="005B598D">
        <w:rPr>
          <w:rFonts w:ascii="Times New Roman" w:hAnsi="Times New Roman" w:cs="Times New Roman"/>
          <w:sz w:val="24"/>
          <w:szCs w:val="24"/>
        </w:rPr>
        <w:t xml:space="preserve"> masing-masing dalam proses pembelaj</w:t>
      </w:r>
      <w:r>
        <w:rPr>
          <w:rFonts w:ascii="Times New Roman" w:hAnsi="Times New Roman" w:cs="Times New Roman"/>
          <w:sz w:val="24"/>
          <w:szCs w:val="24"/>
        </w:rPr>
        <w:t>a</w:t>
      </w:r>
      <w:r w:rsidR="005B598D">
        <w:rPr>
          <w:rFonts w:ascii="Times New Roman" w:hAnsi="Times New Roman" w:cs="Times New Roman"/>
          <w:sz w:val="24"/>
          <w:szCs w:val="24"/>
        </w:rPr>
        <w:t xml:space="preserve">ran. </w:t>
      </w:r>
      <w:r>
        <w:rPr>
          <w:rFonts w:ascii="Times New Roman" w:hAnsi="Times New Roman" w:cs="Times New Roman"/>
          <w:sz w:val="24"/>
          <w:szCs w:val="24"/>
        </w:rPr>
        <w:t>karakter</w:t>
      </w:r>
      <w:r w:rsidR="005B598D">
        <w:rPr>
          <w:rFonts w:ascii="Times New Roman" w:hAnsi="Times New Roman" w:cs="Times New Roman"/>
          <w:sz w:val="24"/>
          <w:szCs w:val="24"/>
        </w:rPr>
        <w:t xml:space="preserve"> yang dimiliki membuat peserta didik memiliki respon yang berbeda dalam memehami suatu pembelajaran yang dapat </w:t>
      </w:r>
      <w:r>
        <w:rPr>
          <w:rFonts w:ascii="Times New Roman" w:hAnsi="Times New Roman" w:cs="Times New Roman"/>
          <w:sz w:val="24"/>
          <w:szCs w:val="24"/>
        </w:rPr>
        <w:t>berpengaruh terhadap</w:t>
      </w:r>
      <w:r w:rsidR="005B598D">
        <w:rPr>
          <w:rFonts w:ascii="Times New Roman" w:hAnsi="Times New Roman" w:cs="Times New Roman"/>
          <w:sz w:val="24"/>
          <w:szCs w:val="24"/>
        </w:rPr>
        <w:t xml:space="preserve"> keberhasilan belajarnya.</w:t>
      </w:r>
      <w:r w:rsidR="007C79DD">
        <w:rPr>
          <w:rFonts w:ascii="Times New Roman" w:hAnsi="Times New Roman" w:cs="Times New Roman"/>
          <w:sz w:val="24"/>
          <w:szCs w:val="24"/>
        </w:rPr>
        <w:t xml:space="preserve"> </w:t>
      </w:r>
      <w:r w:rsidR="005B598D">
        <w:rPr>
          <w:rFonts w:ascii="Times New Roman" w:hAnsi="Times New Roman" w:cs="Times New Roman"/>
          <w:sz w:val="24"/>
          <w:szCs w:val="24"/>
        </w:rPr>
        <w:t xml:space="preserve">Karakteristik peserta didik yang dimaksud dalam penelitian ini adalah gaya belajar, </w:t>
      </w:r>
      <w:r w:rsidR="005B598D">
        <w:rPr>
          <w:rFonts w:ascii="Times New Roman" w:hAnsi="Times New Roman" w:cs="Times New Roman"/>
          <w:sz w:val="24"/>
          <w:szCs w:val="24"/>
        </w:rPr>
        <w:lastRenderedPageBreak/>
        <w:t>menjelaskan bagaiman</w:t>
      </w:r>
      <w:r>
        <w:rPr>
          <w:rFonts w:ascii="Times New Roman" w:hAnsi="Times New Roman" w:cs="Times New Roman"/>
          <w:sz w:val="24"/>
          <w:szCs w:val="24"/>
        </w:rPr>
        <w:t>a</w:t>
      </w:r>
      <w:r w:rsidR="005B598D">
        <w:rPr>
          <w:rFonts w:ascii="Times New Roman" w:hAnsi="Times New Roman" w:cs="Times New Roman"/>
          <w:sz w:val="24"/>
          <w:szCs w:val="24"/>
        </w:rPr>
        <w:t xml:space="preserve"> individu belajar atau cara yang </w:t>
      </w:r>
      <w:r w:rsidR="00EE1744">
        <w:rPr>
          <w:rFonts w:ascii="Times New Roman" w:hAnsi="Times New Roman" w:cs="Times New Roman"/>
          <w:sz w:val="24"/>
          <w:szCs w:val="24"/>
        </w:rPr>
        <w:t>dilakukan</w:t>
      </w:r>
      <w:r w:rsidR="005B598D">
        <w:rPr>
          <w:rFonts w:ascii="Times New Roman" w:hAnsi="Times New Roman" w:cs="Times New Roman"/>
          <w:sz w:val="24"/>
          <w:szCs w:val="24"/>
        </w:rPr>
        <w:t xml:space="preserve"> oleh </w:t>
      </w:r>
      <w:r w:rsidR="00EE1744">
        <w:rPr>
          <w:rFonts w:ascii="Times New Roman" w:hAnsi="Times New Roman" w:cs="Times New Roman"/>
          <w:sz w:val="24"/>
          <w:szCs w:val="24"/>
        </w:rPr>
        <w:t>setiap</w:t>
      </w:r>
      <w:r w:rsidR="005B598D">
        <w:rPr>
          <w:rFonts w:ascii="Times New Roman" w:hAnsi="Times New Roman" w:cs="Times New Roman"/>
          <w:sz w:val="24"/>
          <w:szCs w:val="24"/>
        </w:rPr>
        <w:t xml:space="preserve"> orang untuk </w:t>
      </w:r>
      <w:r w:rsidR="00EE1744">
        <w:rPr>
          <w:rFonts w:ascii="Times New Roman" w:hAnsi="Times New Roman" w:cs="Times New Roman"/>
          <w:sz w:val="24"/>
          <w:szCs w:val="24"/>
        </w:rPr>
        <w:t>mencari konsentrasinya</w:t>
      </w:r>
      <w:r w:rsidR="005B598D">
        <w:rPr>
          <w:rFonts w:ascii="Times New Roman" w:hAnsi="Times New Roman" w:cs="Times New Roman"/>
          <w:sz w:val="24"/>
          <w:szCs w:val="24"/>
        </w:rPr>
        <w:t xml:space="preserve"> pada proses </w:t>
      </w:r>
      <w:r w:rsidR="00EE1744">
        <w:rPr>
          <w:rFonts w:ascii="Times New Roman" w:hAnsi="Times New Roman" w:cs="Times New Roman"/>
          <w:sz w:val="24"/>
          <w:szCs w:val="24"/>
        </w:rPr>
        <w:t>penguasaan</w:t>
      </w:r>
      <w:r w:rsidR="005B598D">
        <w:rPr>
          <w:rFonts w:ascii="Times New Roman" w:hAnsi="Times New Roman" w:cs="Times New Roman"/>
          <w:sz w:val="24"/>
          <w:szCs w:val="24"/>
        </w:rPr>
        <w:t xml:space="preserve"> informasi yang sulit dan baru melaui persepsi yang berbeda. Ada peserta didik yang </w:t>
      </w:r>
      <w:r w:rsidR="00EE1744">
        <w:rPr>
          <w:rFonts w:ascii="Times New Roman" w:hAnsi="Times New Roman" w:cs="Times New Roman"/>
          <w:sz w:val="24"/>
          <w:szCs w:val="24"/>
        </w:rPr>
        <w:t xml:space="preserve">cenderung lebih mudah </w:t>
      </w:r>
      <w:r w:rsidR="005B598D">
        <w:rPr>
          <w:rFonts w:ascii="Times New Roman" w:hAnsi="Times New Roman" w:cs="Times New Roman"/>
          <w:sz w:val="24"/>
          <w:szCs w:val="24"/>
        </w:rPr>
        <w:t>menyerap informasi lebih melalui indera pengelihatan (visual), ada juga yang melalui indera pendengaran (auditori), dan melalui aktivitas fisik dan tubuh (kinestetik).</w:t>
      </w:r>
    </w:p>
    <w:p w:rsidR="005B598D" w:rsidRDefault="005B598D" w:rsidP="004F637E">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Setiap </w:t>
      </w:r>
      <w:r w:rsidR="00EE1744">
        <w:rPr>
          <w:rFonts w:ascii="Times New Roman" w:hAnsi="Times New Roman" w:cs="Times New Roman"/>
          <w:sz w:val="24"/>
          <w:szCs w:val="24"/>
        </w:rPr>
        <w:t>peserta didik dipastikan</w:t>
      </w:r>
      <w:r>
        <w:rPr>
          <w:rFonts w:ascii="Times New Roman" w:hAnsi="Times New Roman" w:cs="Times New Roman"/>
          <w:sz w:val="24"/>
          <w:szCs w:val="24"/>
        </w:rPr>
        <w:t xml:space="preserve"> mempunyai kelebihan </w:t>
      </w:r>
      <w:r w:rsidR="00EE1744">
        <w:rPr>
          <w:rFonts w:ascii="Times New Roman" w:hAnsi="Times New Roman" w:cs="Times New Roman"/>
          <w:sz w:val="24"/>
          <w:szCs w:val="24"/>
        </w:rPr>
        <w:t>maupun</w:t>
      </w:r>
      <w:r>
        <w:rPr>
          <w:rFonts w:ascii="Times New Roman" w:hAnsi="Times New Roman" w:cs="Times New Roman"/>
          <w:sz w:val="24"/>
          <w:szCs w:val="24"/>
        </w:rPr>
        <w:t xml:space="preserve"> kekurangan masing-masing. A</w:t>
      </w:r>
      <w:r w:rsidR="00EE1744">
        <w:rPr>
          <w:rFonts w:ascii="Times New Roman" w:hAnsi="Times New Roman" w:cs="Times New Roman"/>
          <w:sz w:val="24"/>
          <w:szCs w:val="24"/>
        </w:rPr>
        <w:t>ka</w:t>
      </w:r>
      <w:r w:rsidR="00A100F5">
        <w:rPr>
          <w:rFonts w:ascii="Times New Roman" w:hAnsi="Times New Roman" w:cs="Times New Roman"/>
          <w:sz w:val="24"/>
          <w:szCs w:val="24"/>
        </w:rPr>
        <w:t>n lebih muda</w:t>
      </w:r>
      <w:r w:rsidR="00EE1744">
        <w:rPr>
          <w:rFonts w:ascii="Times New Roman" w:hAnsi="Times New Roman" w:cs="Times New Roman"/>
          <w:sz w:val="24"/>
          <w:szCs w:val="24"/>
        </w:rPr>
        <w:t xml:space="preserve">h jika </w:t>
      </w:r>
      <w:r w:rsidR="00A100F5">
        <w:rPr>
          <w:rFonts w:ascii="Times New Roman" w:hAnsi="Times New Roman" w:cs="Times New Roman"/>
          <w:sz w:val="24"/>
          <w:szCs w:val="24"/>
        </w:rPr>
        <w:t xml:space="preserve">saja </w:t>
      </w:r>
      <w:r>
        <w:rPr>
          <w:rFonts w:ascii="Times New Roman" w:hAnsi="Times New Roman" w:cs="Times New Roman"/>
          <w:sz w:val="24"/>
          <w:szCs w:val="24"/>
        </w:rPr>
        <w:t>kekurangannya dapat diketahu</w:t>
      </w:r>
      <w:r w:rsidR="00B55D64">
        <w:rPr>
          <w:rFonts w:ascii="Times New Roman" w:hAnsi="Times New Roman" w:cs="Times New Roman"/>
          <w:sz w:val="24"/>
          <w:szCs w:val="24"/>
        </w:rPr>
        <w:t>i</w:t>
      </w:r>
      <w:r>
        <w:rPr>
          <w:rFonts w:ascii="Times New Roman" w:hAnsi="Times New Roman" w:cs="Times New Roman"/>
          <w:sz w:val="24"/>
          <w:szCs w:val="24"/>
        </w:rPr>
        <w:t xml:space="preserve"> dan </w:t>
      </w:r>
      <w:r w:rsidR="00EE1744">
        <w:rPr>
          <w:rFonts w:ascii="Times New Roman" w:hAnsi="Times New Roman" w:cs="Times New Roman"/>
          <w:sz w:val="24"/>
          <w:szCs w:val="24"/>
        </w:rPr>
        <w:t xml:space="preserve">dapat </w:t>
      </w:r>
      <w:r>
        <w:rPr>
          <w:rFonts w:ascii="Times New Roman" w:hAnsi="Times New Roman" w:cs="Times New Roman"/>
          <w:sz w:val="24"/>
          <w:szCs w:val="24"/>
        </w:rPr>
        <w:t>diterima sebagaimana</w:t>
      </w:r>
      <w:r w:rsidR="001553F5">
        <w:rPr>
          <w:rFonts w:ascii="Times New Roman" w:hAnsi="Times New Roman" w:cs="Times New Roman"/>
          <w:sz w:val="24"/>
          <w:szCs w:val="24"/>
        </w:rPr>
        <w:t xml:space="preserve"> adanya, sementara kelebihannya diperhati</w:t>
      </w:r>
      <w:r>
        <w:rPr>
          <w:rFonts w:ascii="Times New Roman" w:hAnsi="Times New Roman" w:cs="Times New Roman"/>
          <w:sz w:val="24"/>
          <w:szCs w:val="24"/>
        </w:rPr>
        <w:t xml:space="preserve">kan dan dikembangkan </w:t>
      </w:r>
      <w:r w:rsidR="00EE1744">
        <w:rPr>
          <w:rFonts w:ascii="Times New Roman" w:hAnsi="Times New Roman" w:cs="Times New Roman"/>
          <w:sz w:val="24"/>
          <w:szCs w:val="24"/>
        </w:rPr>
        <w:t>lebih</w:t>
      </w:r>
      <w:r>
        <w:rPr>
          <w:rFonts w:ascii="Times New Roman" w:hAnsi="Times New Roman" w:cs="Times New Roman"/>
          <w:sz w:val="24"/>
          <w:szCs w:val="24"/>
        </w:rPr>
        <w:t xml:space="preserve"> baik, maka </w:t>
      </w:r>
      <w:r w:rsidR="00EE1744">
        <w:rPr>
          <w:rFonts w:ascii="Times New Roman" w:hAnsi="Times New Roman" w:cs="Times New Roman"/>
          <w:sz w:val="24"/>
          <w:szCs w:val="24"/>
        </w:rPr>
        <w:t xml:space="preserve">akan mendorong </w:t>
      </w:r>
      <w:r>
        <w:rPr>
          <w:rFonts w:ascii="Times New Roman" w:hAnsi="Times New Roman" w:cs="Times New Roman"/>
          <w:sz w:val="24"/>
          <w:szCs w:val="24"/>
        </w:rPr>
        <w:t xml:space="preserve">individu itu berprestasi dengan optimal </w:t>
      </w:r>
      <w:r w:rsidR="00EE1744">
        <w:rPr>
          <w:rFonts w:ascii="Times New Roman" w:hAnsi="Times New Roman" w:cs="Times New Roman"/>
          <w:sz w:val="24"/>
          <w:szCs w:val="24"/>
        </w:rPr>
        <w:t xml:space="preserve">dan maksimal </w:t>
      </w:r>
      <w:r>
        <w:rPr>
          <w:rFonts w:ascii="Times New Roman" w:hAnsi="Times New Roman" w:cs="Times New Roman"/>
          <w:sz w:val="24"/>
          <w:szCs w:val="24"/>
        </w:rPr>
        <w:t>atau paling t</w:t>
      </w:r>
      <w:r w:rsidR="00EE1744">
        <w:rPr>
          <w:rFonts w:ascii="Times New Roman" w:hAnsi="Times New Roman" w:cs="Times New Roman"/>
          <w:sz w:val="24"/>
          <w:szCs w:val="24"/>
        </w:rPr>
        <w:t xml:space="preserve">idak, optimal sesuai </w:t>
      </w:r>
      <w:r w:rsidR="00B74F9F">
        <w:rPr>
          <w:rFonts w:ascii="Times New Roman" w:hAnsi="Times New Roman" w:cs="Times New Roman"/>
          <w:sz w:val="24"/>
          <w:szCs w:val="24"/>
        </w:rPr>
        <w:t>dengan kem</w:t>
      </w:r>
      <w:r w:rsidR="00CF482B">
        <w:rPr>
          <w:rFonts w:ascii="Times New Roman" w:hAnsi="Times New Roman" w:cs="Times New Roman"/>
          <w:sz w:val="24"/>
          <w:szCs w:val="24"/>
        </w:rPr>
        <w:t>a</w:t>
      </w:r>
      <w:r>
        <w:rPr>
          <w:rFonts w:ascii="Times New Roman" w:hAnsi="Times New Roman" w:cs="Times New Roman"/>
          <w:sz w:val="24"/>
          <w:szCs w:val="24"/>
        </w:rPr>
        <w:t>mpuannya masing-masing. Kelebihan dan kekurangan inilah yang sering</w:t>
      </w:r>
      <w:r w:rsidR="00EE1744">
        <w:rPr>
          <w:rFonts w:ascii="Times New Roman" w:hAnsi="Times New Roman" w:cs="Times New Roman"/>
          <w:sz w:val="24"/>
          <w:szCs w:val="24"/>
        </w:rPr>
        <w:t>kali</w:t>
      </w:r>
      <w:r w:rsidR="00B74F9F">
        <w:rPr>
          <w:rFonts w:ascii="Times New Roman" w:hAnsi="Times New Roman" w:cs="Times New Roman"/>
          <w:sz w:val="24"/>
          <w:szCs w:val="24"/>
        </w:rPr>
        <w:t xml:space="preserve"> disebut dengan keun</w:t>
      </w:r>
      <w:r w:rsidR="00B55D64">
        <w:rPr>
          <w:rFonts w:ascii="Times New Roman" w:hAnsi="Times New Roman" w:cs="Times New Roman"/>
          <w:sz w:val="24"/>
          <w:szCs w:val="24"/>
        </w:rPr>
        <w:t>i</w:t>
      </w:r>
      <w:r>
        <w:rPr>
          <w:rFonts w:ascii="Times New Roman" w:hAnsi="Times New Roman" w:cs="Times New Roman"/>
          <w:sz w:val="24"/>
          <w:szCs w:val="24"/>
        </w:rPr>
        <w:t xml:space="preserve">kan </w:t>
      </w:r>
      <w:r w:rsidR="00B74F9F">
        <w:rPr>
          <w:rFonts w:ascii="Times New Roman" w:hAnsi="Times New Roman" w:cs="Times New Roman"/>
          <w:sz w:val="24"/>
          <w:szCs w:val="24"/>
        </w:rPr>
        <w:t>individu, yang membedakan indiv</w:t>
      </w:r>
      <w:r w:rsidR="00B55D64">
        <w:rPr>
          <w:rFonts w:ascii="Times New Roman" w:hAnsi="Times New Roman" w:cs="Times New Roman"/>
          <w:sz w:val="24"/>
          <w:szCs w:val="24"/>
        </w:rPr>
        <w:t>i</w:t>
      </w:r>
      <w:r>
        <w:rPr>
          <w:rFonts w:ascii="Times New Roman" w:hAnsi="Times New Roman" w:cs="Times New Roman"/>
          <w:sz w:val="24"/>
          <w:szCs w:val="24"/>
        </w:rPr>
        <w:t>du yang satu dengan yang la</w:t>
      </w:r>
      <w:r w:rsidR="00CF482B">
        <w:rPr>
          <w:rFonts w:ascii="Times New Roman" w:hAnsi="Times New Roman" w:cs="Times New Roman"/>
          <w:sz w:val="24"/>
          <w:szCs w:val="24"/>
        </w:rPr>
        <w:t>i</w:t>
      </w:r>
      <w:r>
        <w:rPr>
          <w:rFonts w:ascii="Times New Roman" w:hAnsi="Times New Roman" w:cs="Times New Roman"/>
          <w:sz w:val="24"/>
          <w:szCs w:val="24"/>
        </w:rPr>
        <w:t>n.</w:t>
      </w:r>
    </w:p>
    <w:p w:rsidR="00870ED3" w:rsidRDefault="005B598D" w:rsidP="004F637E">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Peran motivasi </w:t>
      </w:r>
      <w:r w:rsidR="00EE1744">
        <w:rPr>
          <w:rFonts w:ascii="Times New Roman" w:hAnsi="Times New Roman" w:cs="Times New Roman"/>
          <w:sz w:val="24"/>
          <w:szCs w:val="24"/>
        </w:rPr>
        <w:t>jangan diremehkan</w:t>
      </w:r>
      <w:r>
        <w:rPr>
          <w:rFonts w:ascii="Times New Roman" w:hAnsi="Times New Roman" w:cs="Times New Roman"/>
          <w:sz w:val="24"/>
          <w:szCs w:val="24"/>
        </w:rPr>
        <w:t xml:space="preserve"> dalam </w:t>
      </w:r>
      <w:r w:rsidR="00A27CF8">
        <w:rPr>
          <w:rFonts w:ascii="Times New Roman" w:hAnsi="Times New Roman" w:cs="Times New Roman"/>
          <w:sz w:val="24"/>
          <w:szCs w:val="24"/>
        </w:rPr>
        <w:t>pem</w:t>
      </w:r>
      <w:r>
        <w:rPr>
          <w:rFonts w:ascii="Times New Roman" w:hAnsi="Times New Roman" w:cs="Times New Roman"/>
          <w:sz w:val="24"/>
          <w:szCs w:val="24"/>
        </w:rPr>
        <w:t xml:space="preserve">belajar, karena motivasi belajar memberikan rangsangan, semangat dan </w:t>
      </w:r>
      <w:r w:rsidR="00B55D64">
        <w:rPr>
          <w:rFonts w:ascii="Times New Roman" w:hAnsi="Times New Roman" w:cs="Times New Roman"/>
          <w:sz w:val="24"/>
          <w:szCs w:val="24"/>
        </w:rPr>
        <w:t>pe</w:t>
      </w:r>
      <w:r>
        <w:rPr>
          <w:rFonts w:ascii="Times New Roman" w:hAnsi="Times New Roman" w:cs="Times New Roman"/>
          <w:sz w:val="24"/>
          <w:szCs w:val="24"/>
        </w:rPr>
        <w:t>rasa</w:t>
      </w:r>
      <w:r w:rsidR="00B55D64">
        <w:rPr>
          <w:rFonts w:ascii="Times New Roman" w:hAnsi="Times New Roman" w:cs="Times New Roman"/>
          <w:sz w:val="24"/>
          <w:szCs w:val="24"/>
        </w:rPr>
        <w:t>an</w:t>
      </w:r>
      <w:r>
        <w:rPr>
          <w:rFonts w:ascii="Times New Roman" w:hAnsi="Times New Roman" w:cs="Times New Roman"/>
          <w:sz w:val="24"/>
          <w:szCs w:val="24"/>
        </w:rPr>
        <w:t xml:space="preserve"> senang dalam </w:t>
      </w:r>
      <w:r w:rsidR="00A27CF8">
        <w:rPr>
          <w:rFonts w:ascii="Times New Roman" w:hAnsi="Times New Roman" w:cs="Times New Roman"/>
          <w:sz w:val="24"/>
          <w:szCs w:val="24"/>
        </w:rPr>
        <w:t xml:space="preserve">kegiatan </w:t>
      </w:r>
      <w:r>
        <w:rPr>
          <w:rFonts w:ascii="Times New Roman" w:hAnsi="Times New Roman" w:cs="Times New Roman"/>
          <w:sz w:val="24"/>
          <w:szCs w:val="24"/>
        </w:rPr>
        <w:t xml:space="preserve">belajar, peserta didik yang memiliki motivasi </w:t>
      </w:r>
      <w:r w:rsidR="00EE1744">
        <w:rPr>
          <w:rFonts w:ascii="Times New Roman" w:hAnsi="Times New Roman" w:cs="Times New Roman"/>
          <w:sz w:val="24"/>
          <w:szCs w:val="24"/>
        </w:rPr>
        <w:t xml:space="preserve">yang lebih akan memiliki banyak energy dalam melakukan kegiatan belajar. </w:t>
      </w:r>
      <w:r>
        <w:rPr>
          <w:rFonts w:ascii="Times New Roman" w:hAnsi="Times New Roman" w:cs="Times New Roman"/>
          <w:sz w:val="24"/>
          <w:szCs w:val="24"/>
        </w:rPr>
        <w:t xml:space="preserve">Motivasi belajar </w:t>
      </w:r>
      <w:r w:rsidR="00EE1744">
        <w:rPr>
          <w:rFonts w:ascii="Times New Roman" w:hAnsi="Times New Roman" w:cs="Times New Roman"/>
          <w:sz w:val="24"/>
          <w:szCs w:val="24"/>
        </w:rPr>
        <w:t>di</w:t>
      </w:r>
      <w:r>
        <w:rPr>
          <w:rFonts w:ascii="Times New Roman" w:hAnsi="Times New Roman" w:cs="Times New Roman"/>
          <w:sz w:val="24"/>
          <w:szCs w:val="24"/>
        </w:rPr>
        <w:t>timbul</w:t>
      </w:r>
      <w:r w:rsidR="00EE1744">
        <w:rPr>
          <w:rFonts w:ascii="Times New Roman" w:hAnsi="Times New Roman" w:cs="Times New Roman"/>
          <w:sz w:val="24"/>
          <w:szCs w:val="24"/>
        </w:rPr>
        <w:t>kan</w:t>
      </w:r>
      <w:r>
        <w:rPr>
          <w:rFonts w:ascii="Times New Roman" w:hAnsi="Times New Roman" w:cs="Times New Roman"/>
          <w:sz w:val="24"/>
          <w:szCs w:val="24"/>
        </w:rPr>
        <w:t xml:space="preserve"> karena dorongan dan minat peserta didik untuk berprestasi.</w:t>
      </w:r>
    </w:p>
    <w:p w:rsidR="005B598D" w:rsidRDefault="005B598D" w:rsidP="004F637E">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Pendidikan Agama Islam sebagai salah satu ilmu dasar yang seharusnya dalam proses pembelajarannya dapat </w:t>
      </w:r>
      <w:r>
        <w:rPr>
          <w:rFonts w:ascii="Times New Roman" w:hAnsi="Times New Roman" w:cs="Times New Roman"/>
          <w:sz w:val="24"/>
          <w:szCs w:val="24"/>
        </w:rPr>
        <w:lastRenderedPageBreak/>
        <w:t xml:space="preserve">mengembangkan pendidikan Islam, yang </w:t>
      </w:r>
      <w:r w:rsidR="00B55D64">
        <w:rPr>
          <w:rFonts w:ascii="Times New Roman" w:hAnsi="Times New Roman" w:cs="Times New Roman"/>
          <w:sz w:val="24"/>
          <w:szCs w:val="24"/>
        </w:rPr>
        <w:t>seiringan</w:t>
      </w:r>
      <w:r>
        <w:rPr>
          <w:rFonts w:ascii="Times New Roman" w:hAnsi="Times New Roman" w:cs="Times New Roman"/>
          <w:sz w:val="24"/>
          <w:szCs w:val="24"/>
        </w:rPr>
        <w:t xml:space="preserve"> dengan </w:t>
      </w:r>
      <w:r w:rsidR="00EE1744">
        <w:rPr>
          <w:rFonts w:ascii="Times New Roman" w:hAnsi="Times New Roman" w:cs="Times New Roman"/>
          <w:sz w:val="24"/>
          <w:szCs w:val="24"/>
        </w:rPr>
        <w:t>berkembangnya</w:t>
      </w:r>
      <w:r w:rsidR="001B040B">
        <w:rPr>
          <w:rFonts w:ascii="Times New Roman" w:hAnsi="Times New Roman" w:cs="Times New Roman"/>
          <w:sz w:val="24"/>
          <w:szCs w:val="24"/>
        </w:rPr>
        <w:t xml:space="preserve"> ilmu pe</w:t>
      </w:r>
      <w:r w:rsidR="00B55D64">
        <w:rPr>
          <w:rFonts w:ascii="Times New Roman" w:hAnsi="Times New Roman" w:cs="Times New Roman"/>
          <w:sz w:val="24"/>
          <w:szCs w:val="24"/>
        </w:rPr>
        <w:t>n</w:t>
      </w:r>
      <w:r>
        <w:rPr>
          <w:rFonts w:ascii="Times New Roman" w:hAnsi="Times New Roman" w:cs="Times New Roman"/>
          <w:sz w:val="24"/>
          <w:szCs w:val="24"/>
        </w:rPr>
        <w:t>getahuan dan teknologi, sehingga perkembangan ilmu pengetahuan dan teknolog</w:t>
      </w:r>
      <w:r w:rsidR="00CF482B">
        <w:rPr>
          <w:rFonts w:ascii="Times New Roman" w:hAnsi="Times New Roman" w:cs="Times New Roman"/>
          <w:sz w:val="24"/>
          <w:szCs w:val="24"/>
        </w:rPr>
        <w:t>i</w:t>
      </w:r>
      <w:r>
        <w:rPr>
          <w:rFonts w:ascii="Times New Roman" w:hAnsi="Times New Roman" w:cs="Times New Roman"/>
          <w:sz w:val="24"/>
          <w:szCs w:val="24"/>
        </w:rPr>
        <w:t xml:space="preserve"> ikut memacu perkembangan pendidikan agama islam itu sendiri, untuk itu pemahaman peserta di</w:t>
      </w:r>
      <w:r w:rsidR="001B040B">
        <w:rPr>
          <w:rFonts w:ascii="Times New Roman" w:hAnsi="Times New Roman" w:cs="Times New Roman"/>
          <w:sz w:val="24"/>
          <w:szCs w:val="24"/>
        </w:rPr>
        <w:t>dik dalam pembelajaran PAI sang</w:t>
      </w:r>
      <w:r w:rsidR="00CF482B">
        <w:rPr>
          <w:rFonts w:ascii="Times New Roman" w:hAnsi="Times New Roman" w:cs="Times New Roman"/>
          <w:sz w:val="24"/>
          <w:szCs w:val="24"/>
        </w:rPr>
        <w:t>a</w:t>
      </w:r>
      <w:r>
        <w:rPr>
          <w:rFonts w:ascii="Times New Roman" w:hAnsi="Times New Roman" w:cs="Times New Roman"/>
          <w:sz w:val="24"/>
          <w:szCs w:val="24"/>
        </w:rPr>
        <w:t>t penting, karena merupakan landasan untuk memahami ilmu pengeta</w:t>
      </w:r>
      <w:r w:rsidR="00F42CDE">
        <w:rPr>
          <w:rFonts w:ascii="Times New Roman" w:hAnsi="Times New Roman" w:cs="Times New Roman"/>
          <w:sz w:val="24"/>
          <w:szCs w:val="24"/>
        </w:rPr>
        <w:t>huan dan teknologi pada tingkat</w:t>
      </w:r>
      <w:r w:rsidR="00B55D64">
        <w:rPr>
          <w:rFonts w:ascii="Times New Roman" w:hAnsi="Times New Roman" w:cs="Times New Roman"/>
          <w:sz w:val="24"/>
          <w:szCs w:val="24"/>
        </w:rPr>
        <w:t>a</w:t>
      </w:r>
      <w:r>
        <w:rPr>
          <w:rFonts w:ascii="Times New Roman" w:hAnsi="Times New Roman" w:cs="Times New Roman"/>
          <w:sz w:val="24"/>
          <w:szCs w:val="24"/>
        </w:rPr>
        <w:t>n selanjutnya.</w:t>
      </w:r>
    </w:p>
    <w:p w:rsidR="00FE526F" w:rsidRDefault="005B598D" w:rsidP="004F637E">
      <w:pPr>
        <w:spacing w:after="0" w:line="240" w:lineRule="auto"/>
        <w:ind w:firstLine="720"/>
        <w:jc w:val="both"/>
        <w:rPr>
          <w:rFonts w:ascii="Times New Roman" w:hAnsi="Times New Roman"/>
          <w:sz w:val="24"/>
          <w:szCs w:val="24"/>
        </w:rPr>
      </w:pPr>
      <w:r>
        <w:rPr>
          <w:rFonts w:ascii="Times New Roman" w:hAnsi="Times New Roman"/>
          <w:sz w:val="24"/>
          <w:szCs w:val="24"/>
        </w:rPr>
        <w:t>Se</w:t>
      </w:r>
      <w:r w:rsidR="00F42CDE">
        <w:rPr>
          <w:rFonts w:ascii="Times New Roman" w:hAnsi="Times New Roman"/>
          <w:sz w:val="24"/>
          <w:szCs w:val="24"/>
        </w:rPr>
        <w:t>s</w:t>
      </w:r>
      <w:r>
        <w:rPr>
          <w:rFonts w:ascii="Times New Roman" w:hAnsi="Times New Roman"/>
          <w:sz w:val="24"/>
          <w:szCs w:val="24"/>
        </w:rPr>
        <w:t xml:space="preserve">uai dengan </w:t>
      </w:r>
      <w:r w:rsidRPr="005E6D69">
        <w:rPr>
          <w:rFonts w:ascii="Times New Roman" w:hAnsi="Times New Roman"/>
          <w:sz w:val="24"/>
          <w:szCs w:val="24"/>
        </w:rPr>
        <w:t>Observasi awal yang telah dilakukan pada SMA Negeri 1 Tinambung,</w:t>
      </w:r>
      <w:r>
        <w:rPr>
          <w:rFonts w:ascii="Times New Roman" w:hAnsi="Times New Roman"/>
          <w:sz w:val="24"/>
          <w:szCs w:val="24"/>
        </w:rPr>
        <w:t xml:space="preserve"> p</w:t>
      </w:r>
      <w:r w:rsidRPr="005E6D69">
        <w:rPr>
          <w:rFonts w:ascii="Times New Roman" w:hAnsi="Times New Roman"/>
          <w:sz w:val="24"/>
          <w:szCs w:val="24"/>
        </w:rPr>
        <w:t xml:space="preserve">eneliti menemukan </w:t>
      </w:r>
      <w:r>
        <w:rPr>
          <w:rFonts w:ascii="Times New Roman" w:hAnsi="Times New Roman"/>
          <w:sz w:val="24"/>
          <w:szCs w:val="24"/>
        </w:rPr>
        <w:t>peserta didik</w:t>
      </w:r>
      <w:r w:rsidRPr="005E6D69">
        <w:rPr>
          <w:rFonts w:ascii="Times New Roman" w:hAnsi="Times New Roman"/>
          <w:sz w:val="24"/>
          <w:szCs w:val="24"/>
        </w:rPr>
        <w:t xml:space="preserve"> </w:t>
      </w:r>
      <w:r w:rsidR="00A27CF8">
        <w:rPr>
          <w:rFonts w:ascii="Times New Roman" w:hAnsi="Times New Roman"/>
          <w:sz w:val="24"/>
          <w:szCs w:val="24"/>
        </w:rPr>
        <w:t>memiliki</w:t>
      </w:r>
      <w:r w:rsidRPr="005E6D69">
        <w:rPr>
          <w:rFonts w:ascii="Times New Roman" w:hAnsi="Times New Roman"/>
          <w:sz w:val="24"/>
          <w:szCs w:val="24"/>
        </w:rPr>
        <w:t xml:space="preserve"> masalah kesulitan belajar </w:t>
      </w:r>
      <w:r>
        <w:rPr>
          <w:rFonts w:ascii="Times New Roman" w:hAnsi="Times New Roman"/>
          <w:sz w:val="24"/>
          <w:szCs w:val="24"/>
        </w:rPr>
        <w:t xml:space="preserve">dan rendahnya hasil belajar </w:t>
      </w:r>
      <w:r w:rsidRPr="005E6D69">
        <w:rPr>
          <w:rFonts w:ascii="Times New Roman" w:hAnsi="Times New Roman"/>
          <w:sz w:val="24"/>
          <w:szCs w:val="24"/>
        </w:rPr>
        <w:t xml:space="preserve">dilihat dari hasil belajar </w:t>
      </w:r>
      <w:r>
        <w:rPr>
          <w:rFonts w:ascii="Times New Roman" w:hAnsi="Times New Roman"/>
          <w:sz w:val="24"/>
          <w:szCs w:val="24"/>
        </w:rPr>
        <w:t xml:space="preserve">peserta didik masih terdapat beberapa yang memiliki nilai rendah di bawah KKM, </w:t>
      </w:r>
      <w:r w:rsidRPr="005E6D69">
        <w:rPr>
          <w:rFonts w:ascii="Times New Roman" w:hAnsi="Times New Roman"/>
          <w:sz w:val="24"/>
          <w:szCs w:val="24"/>
        </w:rPr>
        <w:t>yang dibuktikan dengan melihat nilai rapo</w:t>
      </w:r>
      <w:r>
        <w:rPr>
          <w:rFonts w:ascii="Times New Roman" w:hAnsi="Times New Roman"/>
          <w:sz w:val="24"/>
          <w:szCs w:val="24"/>
        </w:rPr>
        <w:t>r</w:t>
      </w:r>
      <w:r w:rsidRPr="005E6D69">
        <w:rPr>
          <w:rFonts w:ascii="Times New Roman" w:hAnsi="Times New Roman"/>
          <w:sz w:val="24"/>
          <w:szCs w:val="24"/>
        </w:rPr>
        <w:t xml:space="preserve">t </w:t>
      </w:r>
      <w:r>
        <w:rPr>
          <w:rFonts w:ascii="Times New Roman" w:hAnsi="Times New Roman"/>
          <w:sz w:val="24"/>
          <w:szCs w:val="24"/>
        </w:rPr>
        <w:t xml:space="preserve">peserta didik </w:t>
      </w:r>
      <w:r w:rsidRPr="005E6D69">
        <w:rPr>
          <w:rFonts w:ascii="Times New Roman" w:hAnsi="Times New Roman"/>
          <w:sz w:val="24"/>
          <w:szCs w:val="24"/>
        </w:rPr>
        <w:t>yang berbentuk data</w:t>
      </w:r>
      <w:r>
        <w:rPr>
          <w:rFonts w:ascii="Times New Roman" w:hAnsi="Times New Roman"/>
          <w:sz w:val="24"/>
          <w:szCs w:val="24"/>
        </w:rPr>
        <w:t xml:space="preserve"> dari 126 orang peserta didik 35% atau 43 diantaranya memperoleh nilai yang masih di bawah KKM</w:t>
      </w:r>
      <w:r w:rsidRPr="005E6D69">
        <w:rPr>
          <w:rFonts w:ascii="Times New Roman" w:hAnsi="Times New Roman"/>
          <w:sz w:val="24"/>
          <w:szCs w:val="24"/>
        </w:rPr>
        <w:t>, peneliti juga melakukan wawancara</w:t>
      </w:r>
      <w:r>
        <w:rPr>
          <w:rFonts w:ascii="Times New Roman" w:hAnsi="Times New Roman"/>
          <w:sz w:val="24"/>
          <w:szCs w:val="24"/>
        </w:rPr>
        <w:t xml:space="preserve">, </w:t>
      </w:r>
      <w:r w:rsidRPr="005E6D69">
        <w:rPr>
          <w:rFonts w:ascii="Times New Roman" w:hAnsi="Times New Roman"/>
          <w:sz w:val="24"/>
          <w:szCs w:val="24"/>
        </w:rPr>
        <w:t>dengan wali kelas untuk memperkuat informasi yang telah didapatkan oleh</w:t>
      </w:r>
      <w:r>
        <w:rPr>
          <w:rFonts w:ascii="Times New Roman" w:hAnsi="Times New Roman"/>
          <w:sz w:val="24"/>
          <w:szCs w:val="24"/>
        </w:rPr>
        <w:t xml:space="preserve"> peneliti, hal ini juga disebabkan karna banyak </w:t>
      </w:r>
      <w:r w:rsidRPr="00CF661B">
        <w:rPr>
          <w:rFonts w:ascii="Times New Roman" w:hAnsi="Times New Roman"/>
          <w:sz w:val="24"/>
          <w:szCs w:val="24"/>
        </w:rPr>
        <w:t xml:space="preserve">banyak </w:t>
      </w:r>
      <w:r>
        <w:rPr>
          <w:rFonts w:ascii="Times New Roman" w:hAnsi="Times New Roman"/>
          <w:sz w:val="24"/>
          <w:szCs w:val="24"/>
        </w:rPr>
        <w:t>peserta didik</w:t>
      </w:r>
      <w:r w:rsidRPr="00CF661B">
        <w:rPr>
          <w:rFonts w:ascii="Times New Roman" w:hAnsi="Times New Roman"/>
          <w:sz w:val="24"/>
          <w:szCs w:val="24"/>
        </w:rPr>
        <w:t xml:space="preserve"> yang tidak dapat mengembangkan kecerdasan yang mereka miliki seperti kurangnya inter</w:t>
      </w:r>
      <w:r>
        <w:rPr>
          <w:rFonts w:ascii="Times New Roman" w:hAnsi="Times New Roman"/>
          <w:sz w:val="24"/>
          <w:szCs w:val="24"/>
        </w:rPr>
        <w:t>ak</w:t>
      </w:r>
      <w:r w:rsidRPr="00CF661B">
        <w:rPr>
          <w:rFonts w:ascii="Times New Roman" w:hAnsi="Times New Roman"/>
          <w:sz w:val="24"/>
          <w:szCs w:val="24"/>
        </w:rPr>
        <w:t xml:space="preserve">si antar teman dan guru sehingga </w:t>
      </w:r>
      <w:r w:rsidR="00F24C24">
        <w:rPr>
          <w:rFonts w:ascii="Times New Roman" w:hAnsi="Times New Roman"/>
          <w:sz w:val="24"/>
          <w:szCs w:val="24"/>
        </w:rPr>
        <w:t xml:space="preserve">peserta didik </w:t>
      </w:r>
      <w:r w:rsidRPr="00CF661B">
        <w:rPr>
          <w:rFonts w:ascii="Times New Roman" w:hAnsi="Times New Roman"/>
          <w:sz w:val="24"/>
          <w:szCs w:val="24"/>
        </w:rPr>
        <w:t>kurang aktif dalam</w:t>
      </w:r>
      <w:r w:rsidR="00F24C24">
        <w:rPr>
          <w:rFonts w:ascii="Times New Roman" w:hAnsi="Times New Roman"/>
          <w:sz w:val="24"/>
          <w:szCs w:val="24"/>
        </w:rPr>
        <w:t xml:space="preserve"> memberikan</w:t>
      </w:r>
      <w:r w:rsidRPr="00CF661B">
        <w:rPr>
          <w:rFonts w:ascii="Times New Roman" w:hAnsi="Times New Roman"/>
          <w:sz w:val="24"/>
          <w:szCs w:val="24"/>
        </w:rPr>
        <w:t xml:space="preserve"> pendapat serta </w:t>
      </w:r>
      <w:r w:rsidR="00F24C24">
        <w:rPr>
          <w:rFonts w:ascii="Times New Roman" w:hAnsi="Times New Roman"/>
          <w:sz w:val="24"/>
          <w:szCs w:val="24"/>
        </w:rPr>
        <w:t>memberi</w:t>
      </w:r>
      <w:r w:rsidRPr="00CF661B">
        <w:rPr>
          <w:rFonts w:ascii="Times New Roman" w:hAnsi="Times New Roman"/>
          <w:sz w:val="24"/>
          <w:szCs w:val="24"/>
        </w:rPr>
        <w:t xml:space="preserve"> ide-ide mereka dalam pemecahan masalah</w:t>
      </w:r>
      <w:r w:rsidR="00F24C24">
        <w:rPr>
          <w:rFonts w:ascii="Times New Roman" w:hAnsi="Times New Roman"/>
          <w:sz w:val="24"/>
          <w:szCs w:val="24"/>
        </w:rPr>
        <w:t>,</w:t>
      </w:r>
      <w:r>
        <w:rPr>
          <w:rFonts w:ascii="Times New Roman" w:hAnsi="Times New Roman"/>
          <w:sz w:val="24"/>
          <w:szCs w:val="24"/>
        </w:rPr>
        <w:t xml:space="preserve"> sementara Pendidikan Agama Islam</w:t>
      </w:r>
      <w:r w:rsidR="00F42CDE">
        <w:rPr>
          <w:rFonts w:ascii="Times New Roman" w:hAnsi="Times New Roman"/>
          <w:sz w:val="24"/>
          <w:szCs w:val="24"/>
        </w:rPr>
        <w:t xml:space="preserve"> merup</w:t>
      </w:r>
      <w:r w:rsidR="00B55D64">
        <w:rPr>
          <w:rFonts w:ascii="Times New Roman" w:hAnsi="Times New Roman"/>
          <w:sz w:val="24"/>
          <w:szCs w:val="24"/>
        </w:rPr>
        <w:t>a</w:t>
      </w:r>
      <w:r w:rsidRPr="009578A9">
        <w:rPr>
          <w:rFonts w:ascii="Times New Roman" w:hAnsi="Times New Roman"/>
          <w:sz w:val="24"/>
          <w:szCs w:val="24"/>
        </w:rPr>
        <w:t>kan mata pelajaran yang memerl</w:t>
      </w:r>
      <w:r w:rsidR="00B55D64">
        <w:rPr>
          <w:rFonts w:ascii="Times New Roman" w:hAnsi="Times New Roman"/>
          <w:sz w:val="24"/>
          <w:szCs w:val="24"/>
        </w:rPr>
        <w:t>u</w:t>
      </w:r>
      <w:r w:rsidRPr="009578A9">
        <w:rPr>
          <w:rFonts w:ascii="Times New Roman" w:hAnsi="Times New Roman"/>
          <w:sz w:val="24"/>
          <w:szCs w:val="24"/>
        </w:rPr>
        <w:t>kan kecerdasan interpersonal</w:t>
      </w:r>
      <w:r w:rsidRPr="009578A9">
        <w:rPr>
          <w:rFonts w:ascii="Times New Roman" w:hAnsi="Times New Roman"/>
          <w:sz w:val="24"/>
          <w:szCs w:val="24"/>
          <w:lang w:val="id-ID"/>
        </w:rPr>
        <w:t xml:space="preserve">, dan motivasi </w:t>
      </w:r>
      <w:r>
        <w:rPr>
          <w:rFonts w:ascii="Times New Roman" w:hAnsi="Times New Roman"/>
          <w:sz w:val="24"/>
          <w:szCs w:val="24"/>
        </w:rPr>
        <w:t>yang baik antara peserta didik</w:t>
      </w:r>
      <w:r w:rsidRPr="009578A9">
        <w:rPr>
          <w:rFonts w:ascii="Times New Roman" w:hAnsi="Times New Roman"/>
          <w:sz w:val="24"/>
          <w:szCs w:val="24"/>
        </w:rPr>
        <w:t xml:space="preserve">, guru dan masyarakat untuk menunjang </w:t>
      </w:r>
      <w:r w:rsidRPr="009578A9">
        <w:rPr>
          <w:rFonts w:ascii="Times New Roman" w:hAnsi="Times New Roman"/>
          <w:sz w:val="24"/>
          <w:szCs w:val="24"/>
        </w:rPr>
        <w:lastRenderedPageBreak/>
        <w:t xml:space="preserve">ketercapaian tujuan pembelajaran. Atas dasar itulah sehingga peneliti merasa perlu </w:t>
      </w:r>
      <w:r>
        <w:rPr>
          <w:rFonts w:ascii="Times New Roman" w:hAnsi="Times New Roman"/>
          <w:sz w:val="24"/>
          <w:szCs w:val="24"/>
        </w:rPr>
        <w:t xml:space="preserve">melakukan penelitian </w:t>
      </w:r>
      <w:r w:rsidRPr="009578A9">
        <w:rPr>
          <w:rFonts w:ascii="Times New Roman" w:hAnsi="Times New Roman"/>
          <w:sz w:val="24"/>
          <w:szCs w:val="24"/>
        </w:rPr>
        <w:t>“</w:t>
      </w:r>
      <w:r>
        <w:rPr>
          <w:rFonts w:ascii="Times New Roman" w:hAnsi="Times New Roman"/>
          <w:sz w:val="24"/>
          <w:szCs w:val="24"/>
          <w:lang w:val="id-ID"/>
        </w:rPr>
        <w:t>Pengaruh</w:t>
      </w:r>
      <w:r w:rsidRPr="009578A9">
        <w:rPr>
          <w:rFonts w:ascii="Times New Roman" w:hAnsi="Times New Roman"/>
          <w:sz w:val="24"/>
          <w:szCs w:val="24"/>
        </w:rPr>
        <w:t xml:space="preserve"> kecerdasan interpersonal</w:t>
      </w:r>
      <w:r>
        <w:rPr>
          <w:rFonts w:ascii="Times New Roman" w:hAnsi="Times New Roman"/>
          <w:sz w:val="24"/>
          <w:szCs w:val="24"/>
          <w:lang w:val="id-ID"/>
        </w:rPr>
        <w:t>,</w:t>
      </w:r>
      <w:r>
        <w:rPr>
          <w:rFonts w:ascii="Times New Roman" w:hAnsi="Times New Roman"/>
          <w:sz w:val="24"/>
          <w:szCs w:val="24"/>
        </w:rPr>
        <w:t xml:space="preserve"> gaya belajar </w:t>
      </w:r>
      <w:r w:rsidRPr="009578A9">
        <w:rPr>
          <w:rFonts w:ascii="Times New Roman" w:hAnsi="Times New Roman"/>
          <w:sz w:val="24"/>
          <w:szCs w:val="24"/>
          <w:lang w:val="id-ID"/>
        </w:rPr>
        <w:t>dan motivasi</w:t>
      </w:r>
      <w:r>
        <w:rPr>
          <w:rFonts w:ascii="Times New Roman" w:hAnsi="Times New Roman"/>
          <w:sz w:val="24"/>
          <w:szCs w:val="24"/>
          <w:lang w:val="id-ID"/>
        </w:rPr>
        <w:t xml:space="preserve"> berprestasi terhadap</w:t>
      </w:r>
      <w:r w:rsidR="00C84D39">
        <w:rPr>
          <w:rFonts w:ascii="Times New Roman" w:hAnsi="Times New Roman"/>
          <w:sz w:val="24"/>
          <w:szCs w:val="24"/>
        </w:rPr>
        <w:t xml:space="preserve"> </w:t>
      </w:r>
      <w:r w:rsidRPr="009578A9">
        <w:rPr>
          <w:rFonts w:ascii="Times New Roman" w:hAnsi="Times New Roman"/>
          <w:sz w:val="24"/>
          <w:szCs w:val="24"/>
        </w:rPr>
        <w:t>hasil belajar</w:t>
      </w:r>
      <w:r>
        <w:rPr>
          <w:rFonts w:ascii="Times New Roman" w:hAnsi="Times New Roman"/>
          <w:sz w:val="24"/>
          <w:szCs w:val="24"/>
        </w:rPr>
        <w:t xml:space="preserve"> Pendidikan Agama Islam peserta didik</w:t>
      </w:r>
      <w:r>
        <w:rPr>
          <w:rFonts w:ascii="Times New Roman" w:hAnsi="Times New Roman"/>
          <w:sz w:val="24"/>
          <w:szCs w:val="24"/>
          <w:lang w:val="id-ID"/>
        </w:rPr>
        <w:t xml:space="preserve"> kelas X</w:t>
      </w:r>
      <w:r>
        <w:rPr>
          <w:rFonts w:ascii="Times New Roman" w:hAnsi="Times New Roman"/>
          <w:sz w:val="24"/>
          <w:szCs w:val="24"/>
        </w:rPr>
        <w:t>I</w:t>
      </w:r>
      <w:r>
        <w:rPr>
          <w:rFonts w:ascii="Times New Roman" w:hAnsi="Times New Roman"/>
          <w:sz w:val="24"/>
          <w:szCs w:val="24"/>
          <w:lang w:val="id-ID"/>
        </w:rPr>
        <w:t xml:space="preserve"> SMA Negeri</w:t>
      </w:r>
      <w:r>
        <w:rPr>
          <w:rFonts w:ascii="Times New Roman" w:hAnsi="Times New Roman"/>
          <w:sz w:val="24"/>
          <w:szCs w:val="24"/>
        </w:rPr>
        <w:t xml:space="preserve"> 1 Tinambung Polewali Mandar.”</w:t>
      </w:r>
      <w:r w:rsidR="00FE526F">
        <w:rPr>
          <w:rFonts w:ascii="Times New Roman" w:hAnsi="Times New Roman"/>
          <w:sz w:val="24"/>
          <w:szCs w:val="24"/>
        </w:rPr>
        <w:t xml:space="preserve"> Bertujuan untuk mengetahui pengaruh kecerdasan interpersonal, gaya belajar dan motivasi berprestasi terhadap hasil belajar peserta didik kelas XI SMAN 1 Tinambung.</w:t>
      </w:r>
    </w:p>
    <w:p w:rsidR="00471278" w:rsidRDefault="00471278" w:rsidP="004F637E">
      <w:pPr>
        <w:spacing w:after="0" w:line="240" w:lineRule="auto"/>
        <w:ind w:left="-142" w:firstLine="426"/>
        <w:jc w:val="both"/>
        <w:rPr>
          <w:rFonts w:ascii="Times New Roman" w:hAnsi="Times New Roman"/>
          <w:sz w:val="24"/>
          <w:szCs w:val="24"/>
        </w:rPr>
      </w:pPr>
    </w:p>
    <w:p w:rsidR="00471278" w:rsidRPr="004F637E" w:rsidRDefault="00471278" w:rsidP="004F637E">
      <w:pPr>
        <w:pStyle w:val="ListParagraph"/>
        <w:numPr>
          <w:ilvl w:val="0"/>
          <w:numId w:val="38"/>
        </w:numPr>
        <w:spacing w:after="0" w:line="240" w:lineRule="auto"/>
        <w:ind w:left="709"/>
        <w:rPr>
          <w:rFonts w:asciiTheme="majorBidi" w:hAnsiTheme="majorBidi" w:cstheme="majorBidi"/>
          <w:sz w:val="24"/>
          <w:szCs w:val="24"/>
        </w:rPr>
      </w:pPr>
      <w:r w:rsidRPr="005D00C1">
        <w:rPr>
          <w:rFonts w:asciiTheme="majorBidi" w:hAnsiTheme="majorBidi" w:cstheme="majorBidi"/>
          <w:b/>
          <w:bCs/>
          <w:sz w:val="24"/>
          <w:szCs w:val="24"/>
        </w:rPr>
        <w:t>METODOLOGI PENELITIAN</w:t>
      </w:r>
    </w:p>
    <w:p w:rsidR="004F637E" w:rsidRPr="005D00C1" w:rsidRDefault="004F637E" w:rsidP="004F637E">
      <w:pPr>
        <w:pStyle w:val="ListParagraph"/>
        <w:spacing w:after="0" w:line="240" w:lineRule="auto"/>
        <w:ind w:left="709"/>
        <w:rPr>
          <w:rFonts w:asciiTheme="majorBidi" w:hAnsiTheme="majorBidi" w:cstheme="majorBidi"/>
          <w:sz w:val="24"/>
          <w:szCs w:val="24"/>
        </w:rPr>
      </w:pPr>
    </w:p>
    <w:p w:rsidR="00471278" w:rsidRDefault="00471278" w:rsidP="004F637E">
      <w:pPr>
        <w:spacing w:line="240" w:lineRule="auto"/>
        <w:ind w:firstLine="709"/>
        <w:jc w:val="both"/>
        <w:rPr>
          <w:rFonts w:ascii="Times New Roman" w:hAnsi="Times New Roman" w:cs="Times New Roman"/>
          <w:sz w:val="24"/>
        </w:rPr>
      </w:pPr>
      <w:r>
        <w:rPr>
          <w:rFonts w:ascii="Times New Roman" w:hAnsi="Times New Roman" w:cs="Times New Roman"/>
          <w:sz w:val="24"/>
          <w:lang w:val="id-ID"/>
        </w:rPr>
        <w:t>Penelitian ini</w:t>
      </w:r>
      <w:r w:rsidRPr="006C38D9">
        <w:rPr>
          <w:rFonts w:ascii="Times New Roman" w:hAnsi="Times New Roman" w:cs="Times New Roman"/>
          <w:sz w:val="24"/>
          <w:lang w:val="id-ID"/>
        </w:rPr>
        <w:t xml:space="preserve"> menerangkan mengenai </w:t>
      </w:r>
      <w:r>
        <w:rPr>
          <w:rFonts w:ascii="Times New Roman" w:hAnsi="Times New Roman" w:cs="Times New Roman"/>
          <w:sz w:val="24"/>
          <w:lang w:val="en-GB"/>
        </w:rPr>
        <w:t>pengaruh</w:t>
      </w:r>
      <w:r w:rsidRPr="006C38D9">
        <w:rPr>
          <w:rFonts w:ascii="Times New Roman" w:hAnsi="Times New Roman" w:cs="Times New Roman"/>
          <w:sz w:val="24"/>
          <w:lang w:val="id-ID"/>
        </w:rPr>
        <w:t xml:space="preserve"> antara </w:t>
      </w:r>
      <w:r>
        <w:rPr>
          <w:rFonts w:ascii="Times New Roman" w:hAnsi="Times New Roman" w:cs="Times New Roman"/>
          <w:sz w:val="24"/>
          <w:szCs w:val="24"/>
        </w:rPr>
        <w:t>k</w:t>
      </w:r>
      <w:r w:rsidRPr="00C35DF2">
        <w:rPr>
          <w:rFonts w:ascii="Times New Roman" w:hAnsi="Times New Roman" w:cs="Times New Roman"/>
          <w:sz w:val="24"/>
          <w:szCs w:val="24"/>
        </w:rPr>
        <w:t xml:space="preserve">cerdasan </w:t>
      </w:r>
      <w:r>
        <w:rPr>
          <w:rFonts w:ascii="Times New Roman" w:hAnsi="Times New Roman" w:cs="Times New Roman"/>
          <w:sz w:val="24"/>
          <w:szCs w:val="24"/>
          <w:lang w:val="id-ID"/>
        </w:rPr>
        <w:t>interpersonal</w:t>
      </w:r>
      <w:r>
        <w:rPr>
          <w:rFonts w:ascii="Times New Roman" w:hAnsi="Times New Roman" w:cs="Times New Roman"/>
          <w:sz w:val="24"/>
          <w:szCs w:val="24"/>
        </w:rPr>
        <w:t xml:space="preserve">, gaya belajar, </w:t>
      </w:r>
      <w:r>
        <w:rPr>
          <w:rFonts w:ascii="Times New Roman" w:hAnsi="Times New Roman" w:cs="Times New Roman"/>
          <w:sz w:val="24"/>
          <w:szCs w:val="24"/>
          <w:lang w:val="id-ID"/>
        </w:rPr>
        <w:t>motivasi berpre</w:t>
      </w:r>
      <w:r w:rsidRPr="00C35DF2">
        <w:rPr>
          <w:rFonts w:ascii="Times New Roman" w:hAnsi="Times New Roman" w:cs="Times New Roman"/>
          <w:sz w:val="24"/>
          <w:szCs w:val="24"/>
        </w:rPr>
        <w:t>s</w:t>
      </w:r>
      <w:r>
        <w:rPr>
          <w:rFonts w:ascii="Times New Roman" w:hAnsi="Times New Roman" w:cs="Times New Roman"/>
          <w:sz w:val="24"/>
          <w:szCs w:val="24"/>
          <w:lang w:val="id-ID"/>
        </w:rPr>
        <w:t>tasi</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dan </w:t>
      </w:r>
      <w:r>
        <w:rPr>
          <w:rFonts w:ascii="Times New Roman" w:hAnsi="Times New Roman" w:cs="Times New Roman"/>
          <w:sz w:val="24"/>
          <w:szCs w:val="24"/>
        </w:rPr>
        <w:t>hasil belajar PAI</w:t>
      </w:r>
      <w:r>
        <w:rPr>
          <w:rFonts w:ascii="Times New Roman" w:hAnsi="Times New Roman" w:cs="Times New Roman"/>
          <w:sz w:val="24"/>
          <w:szCs w:val="24"/>
          <w:lang w:val="id-ID"/>
        </w:rPr>
        <w:t xml:space="preserve"> peserta didik. </w:t>
      </w:r>
      <w:r w:rsidRPr="006C38D9">
        <w:rPr>
          <w:rFonts w:ascii="Times New Roman" w:hAnsi="Times New Roman" w:cs="Times New Roman"/>
          <w:sz w:val="24"/>
          <w:lang w:val="id-ID"/>
        </w:rPr>
        <w:t xml:space="preserve">jenis penelitian </w:t>
      </w:r>
      <w:r>
        <w:rPr>
          <w:rFonts w:ascii="Times New Roman" w:hAnsi="Times New Roman" w:cs="Times New Roman"/>
          <w:sz w:val="24"/>
          <w:lang w:val="en-GB"/>
        </w:rPr>
        <w:t xml:space="preserve">ini adalah </w:t>
      </w:r>
      <w:r w:rsidRPr="006C38D9">
        <w:rPr>
          <w:rFonts w:ascii="Times New Roman" w:hAnsi="Times New Roman" w:cs="Times New Roman"/>
          <w:sz w:val="24"/>
          <w:lang w:val="id-ID"/>
        </w:rPr>
        <w:t xml:space="preserve">merupakan penelitian </w:t>
      </w:r>
      <w:r w:rsidRPr="006C38D9">
        <w:rPr>
          <w:rFonts w:ascii="Times New Roman" w:hAnsi="Times New Roman" w:cs="Times New Roman"/>
          <w:i/>
          <w:sz w:val="24"/>
          <w:lang w:val="id-ID"/>
        </w:rPr>
        <w:t xml:space="preserve">ex-post facto </w:t>
      </w:r>
      <w:r w:rsidRPr="006C38D9">
        <w:rPr>
          <w:rFonts w:ascii="Times New Roman" w:hAnsi="Times New Roman" w:cs="Times New Roman"/>
          <w:sz w:val="24"/>
          <w:lang w:val="id-ID"/>
        </w:rPr>
        <w:t>yang bersifat kausalita</w:t>
      </w:r>
      <w:r>
        <w:rPr>
          <w:rFonts w:ascii="Times New Roman" w:hAnsi="Times New Roman" w:cs="Times New Roman"/>
          <w:sz w:val="24"/>
        </w:rPr>
        <w:t>a</w:t>
      </w:r>
      <w:r w:rsidRPr="006C38D9">
        <w:rPr>
          <w:rFonts w:ascii="Times New Roman" w:hAnsi="Times New Roman" w:cs="Times New Roman"/>
          <w:sz w:val="24"/>
          <w:lang w:val="id-ID"/>
        </w:rPr>
        <w:t>s.</w:t>
      </w:r>
      <w:r>
        <w:rPr>
          <w:rFonts w:ascii="Times New Roman" w:hAnsi="Times New Roman" w:cs="Times New Roman"/>
          <w:sz w:val="24"/>
        </w:rPr>
        <w:t xml:space="preserve"> Artinya, penelitian dilakukan tanpa memberi perlakuan karena perlakukan  varibel sudah terjadi sebelumnya.</w:t>
      </w:r>
    </w:p>
    <w:p w:rsidR="00471278" w:rsidRPr="004F637E" w:rsidRDefault="00471278" w:rsidP="004F637E">
      <w:pPr>
        <w:spacing w:after="0" w:line="240" w:lineRule="auto"/>
        <w:ind w:firstLine="709"/>
        <w:jc w:val="both"/>
        <w:rPr>
          <w:rFonts w:asciiTheme="majorBidi" w:hAnsiTheme="majorBidi" w:cstheme="majorBidi"/>
          <w:sz w:val="24"/>
          <w:szCs w:val="24"/>
        </w:rPr>
      </w:pPr>
      <w:r w:rsidRPr="005D00C1">
        <w:rPr>
          <w:rFonts w:asciiTheme="majorBidi" w:hAnsiTheme="majorBidi" w:cstheme="majorBidi"/>
          <w:sz w:val="24"/>
          <w:szCs w:val="24"/>
        </w:rPr>
        <w:t xml:space="preserve">Penelitian ini </w:t>
      </w:r>
      <w:r>
        <w:rPr>
          <w:rFonts w:asciiTheme="majorBidi" w:hAnsiTheme="majorBidi" w:cstheme="majorBidi"/>
          <w:sz w:val="24"/>
          <w:szCs w:val="24"/>
          <w:lang w:val="id-ID"/>
        </w:rPr>
        <w:t xml:space="preserve">diprioritaskan pada </w:t>
      </w:r>
      <w:r w:rsidRPr="005D00C1">
        <w:rPr>
          <w:rFonts w:asciiTheme="majorBidi" w:hAnsiTheme="majorBidi" w:cstheme="majorBidi"/>
          <w:sz w:val="24"/>
          <w:szCs w:val="24"/>
        </w:rPr>
        <w:t xml:space="preserve">pembelajaran </w:t>
      </w:r>
      <w:r>
        <w:rPr>
          <w:rFonts w:asciiTheme="majorBidi" w:hAnsiTheme="majorBidi" w:cstheme="majorBidi"/>
          <w:sz w:val="24"/>
          <w:szCs w:val="24"/>
        </w:rPr>
        <w:t>A</w:t>
      </w:r>
      <w:r w:rsidRPr="005D00C1">
        <w:rPr>
          <w:rFonts w:asciiTheme="majorBidi" w:hAnsiTheme="majorBidi" w:cstheme="majorBidi"/>
          <w:sz w:val="24"/>
          <w:szCs w:val="24"/>
        </w:rPr>
        <w:t xml:space="preserve">gama </w:t>
      </w:r>
      <w:r>
        <w:rPr>
          <w:rFonts w:asciiTheme="majorBidi" w:hAnsiTheme="majorBidi" w:cstheme="majorBidi"/>
          <w:sz w:val="24"/>
          <w:szCs w:val="24"/>
        </w:rPr>
        <w:t>Islam di SMAN</w:t>
      </w:r>
      <w:r w:rsidRPr="005D00C1">
        <w:rPr>
          <w:rFonts w:asciiTheme="majorBidi" w:hAnsiTheme="majorBidi" w:cstheme="majorBidi"/>
          <w:sz w:val="24"/>
          <w:szCs w:val="24"/>
        </w:rPr>
        <w:t xml:space="preserve"> 1 </w:t>
      </w:r>
      <w:r>
        <w:rPr>
          <w:rFonts w:asciiTheme="majorBidi" w:hAnsiTheme="majorBidi" w:cstheme="majorBidi"/>
          <w:sz w:val="24"/>
          <w:szCs w:val="24"/>
        </w:rPr>
        <w:t>Tinambung</w:t>
      </w:r>
      <w:r w:rsidRPr="005D00C1">
        <w:rPr>
          <w:rFonts w:asciiTheme="majorBidi" w:hAnsiTheme="majorBidi" w:cstheme="majorBidi"/>
          <w:sz w:val="24"/>
          <w:szCs w:val="24"/>
        </w:rPr>
        <w:t>.Lokasi penelitian di SM</w:t>
      </w:r>
      <w:r>
        <w:rPr>
          <w:rFonts w:asciiTheme="majorBidi" w:hAnsiTheme="majorBidi" w:cstheme="majorBidi"/>
          <w:sz w:val="24"/>
          <w:szCs w:val="24"/>
        </w:rPr>
        <w:t xml:space="preserve">AN 1 Tinambung Polewali Mandar. </w:t>
      </w:r>
      <w:r w:rsidRPr="005D00C1">
        <w:rPr>
          <w:rFonts w:asciiTheme="majorBidi" w:hAnsiTheme="majorBidi" w:cstheme="majorBidi"/>
          <w:sz w:val="24"/>
          <w:szCs w:val="24"/>
        </w:rPr>
        <w:t xml:space="preserve">Metode pengumpulan data yang digunakan pada penelitian ini yaitu: </w:t>
      </w:r>
      <w:r w:rsidRPr="0071762A">
        <w:rPr>
          <w:rFonts w:asciiTheme="majorBidi" w:hAnsiTheme="majorBidi" w:cstheme="majorBidi"/>
          <w:sz w:val="24"/>
          <w:szCs w:val="24"/>
        </w:rPr>
        <w:t>angket</w:t>
      </w:r>
      <w:r>
        <w:rPr>
          <w:rFonts w:asciiTheme="majorBidi" w:hAnsiTheme="majorBidi" w:cstheme="majorBidi"/>
          <w:i/>
          <w:sz w:val="24"/>
          <w:szCs w:val="24"/>
        </w:rPr>
        <w:t xml:space="preserve"> (koesioner), </w:t>
      </w:r>
      <w:r w:rsidRPr="005D00C1">
        <w:rPr>
          <w:rFonts w:asciiTheme="majorBidi" w:hAnsiTheme="majorBidi" w:cstheme="majorBidi"/>
          <w:sz w:val="24"/>
          <w:szCs w:val="24"/>
        </w:rPr>
        <w:t>observasi (</w:t>
      </w:r>
      <w:r w:rsidRPr="005D00C1">
        <w:rPr>
          <w:rFonts w:asciiTheme="majorBidi" w:hAnsiTheme="majorBidi" w:cstheme="majorBidi"/>
          <w:i/>
          <w:iCs/>
          <w:sz w:val="24"/>
          <w:szCs w:val="24"/>
        </w:rPr>
        <w:t>observation</w:t>
      </w:r>
      <w:r w:rsidRPr="005D00C1">
        <w:rPr>
          <w:rFonts w:asciiTheme="majorBidi" w:hAnsiTheme="majorBidi" w:cstheme="majorBidi"/>
          <w:sz w:val="24"/>
          <w:szCs w:val="24"/>
        </w:rPr>
        <w:t xml:space="preserve">), </w:t>
      </w:r>
      <w:r>
        <w:rPr>
          <w:rFonts w:asciiTheme="majorBidi" w:hAnsiTheme="majorBidi" w:cstheme="majorBidi"/>
          <w:sz w:val="24"/>
          <w:szCs w:val="24"/>
        </w:rPr>
        <w:t>juga</w:t>
      </w:r>
      <w:r w:rsidRPr="005D00C1">
        <w:rPr>
          <w:rFonts w:asciiTheme="majorBidi" w:hAnsiTheme="majorBidi" w:cstheme="majorBidi"/>
          <w:sz w:val="24"/>
          <w:szCs w:val="24"/>
        </w:rPr>
        <w:t xml:space="preserve"> dokumentasi (</w:t>
      </w:r>
      <w:r w:rsidRPr="005D00C1">
        <w:rPr>
          <w:rFonts w:asciiTheme="majorBidi" w:hAnsiTheme="majorBidi" w:cstheme="majorBidi"/>
          <w:i/>
          <w:iCs/>
          <w:sz w:val="24"/>
          <w:szCs w:val="24"/>
        </w:rPr>
        <w:t>documentation</w:t>
      </w:r>
      <w:r w:rsidRPr="005D00C1">
        <w:rPr>
          <w:rFonts w:asciiTheme="majorBidi" w:hAnsiTheme="majorBidi" w:cstheme="majorBidi"/>
          <w:sz w:val="24"/>
          <w:szCs w:val="24"/>
        </w:rPr>
        <w:t>). Intrumen penelitian adalah</w:t>
      </w:r>
      <w:r>
        <w:rPr>
          <w:rFonts w:asciiTheme="majorBidi" w:hAnsiTheme="majorBidi" w:cstheme="majorBidi"/>
          <w:sz w:val="24"/>
          <w:szCs w:val="24"/>
        </w:rPr>
        <w:t xml:space="preserve"> Angket kecerdasan interpersonal, gaya belajar dan motivasi berprestasi, </w:t>
      </w:r>
      <w:r w:rsidRPr="005D00C1">
        <w:rPr>
          <w:rFonts w:asciiTheme="majorBidi" w:hAnsiTheme="majorBidi" w:cstheme="majorBidi"/>
          <w:sz w:val="24"/>
          <w:szCs w:val="24"/>
        </w:rPr>
        <w:t xml:space="preserve">pedoman obsevasi, dan dokumentasi, sedangkan teknik analisis data adalah </w:t>
      </w:r>
      <w:r>
        <w:rPr>
          <w:rFonts w:asciiTheme="majorBidi" w:hAnsiTheme="majorBidi" w:cstheme="majorBidi"/>
          <w:sz w:val="24"/>
          <w:szCs w:val="24"/>
        </w:rPr>
        <w:t xml:space="preserve">statistik deskriptif dan statistik inferensial </w:t>
      </w:r>
      <w:r>
        <w:rPr>
          <w:rFonts w:asciiTheme="majorBidi" w:hAnsiTheme="majorBidi" w:cstheme="majorBidi"/>
          <w:sz w:val="24"/>
          <w:szCs w:val="24"/>
        </w:rPr>
        <w:lastRenderedPageBreak/>
        <w:t>dengan menggunakan regresi linear sederhana dan regresi linear berganda.</w:t>
      </w:r>
    </w:p>
    <w:p w:rsidR="00471278" w:rsidRPr="00471278" w:rsidRDefault="00471278" w:rsidP="004F637E">
      <w:pPr>
        <w:spacing w:after="0" w:line="240" w:lineRule="auto"/>
        <w:ind w:firstLine="720"/>
        <w:jc w:val="both"/>
        <w:rPr>
          <w:rFonts w:ascii="Times New Roman" w:hAnsi="Times New Roman"/>
          <w:sz w:val="24"/>
          <w:szCs w:val="24"/>
          <w:lang w:val="id-ID"/>
        </w:rPr>
      </w:pPr>
    </w:p>
    <w:p w:rsidR="008E20F8" w:rsidRDefault="00471278" w:rsidP="004F637E">
      <w:pPr>
        <w:pStyle w:val="ListParagraph"/>
        <w:numPr>
          <w:ilvl w:val="0"/>
          <w:numId w:val="38"/>
        </w:numPr>
        <w:tabs>
          <w:tab w:val="left" w:pos="426"/>
        </w:tabs>
        <w:spacing w:line="240" w:lineRule="auto"/>
        <w:ind w:left="0" w:firstLine="0"/>
        <w:rPr>
          <w:rFonts w:asciiTheme="majorBidi" w:hAnsiTheme="majorBidi" w:cstheme="majorBidi"/>
          <w:b/>
          <w:bCs/>
          <w:sz w:val="24"/>
          <w:szCs w:val="24"/>
        </w:rPr>
      </w:pPr>
      <w:r>
        <w:rPr>
          <w:rFonts w:asciiTheme="majorBidi" w:hAnsiTheme="majorBidi" w:cstheme="majorBidi"/>
          <w:b/>
          <w:bCs/>
          <w:sz w:val="24"/>
          <w:szCs w:val="24"/>
        </w:rPr>
        <w:t>KAJIAN TEORI</w:t>
      </w:r>
    </w:p>
    <w:p w:rsidR="004F637E" w:rsidRPr="00471278" w:rsidRDefault="004F637E" w:rsidP="004F637E">
      <w:pPr>
        <w:pStyle w:val="ListParagraph"/>
        <w:tabs>
          <w:tab w:val="left" w:pos="426"/>
        </w:tabs>
        <w:spacing w:line="240" w:lineRule="auto"/>
        <w:ind w:left="0"/>
        <w:rPr>
          <w:rFonts w:asciiTheme="majorBidi" w:hAnsiTheme="majorBidi" w:cstheme="majorBidi"/>
          <w:b/>
          <w:bCs/>
          <w:sz w:val="24"/>
          <w:szCs w:val="24"/>
        </w:rPr>
      </w:pPr>
    </w:p>
    <w:p w:rsidR="00DF271C" w:rsidRPr="00DF271C" w:rsidRDefault="00DF271C" w:rsidP="004F637E">
      <w:pPr>
        <w:pStyle w:val="ListParagraph"/>
        <w:numPr>
          <w:ilvl w:val="0"/>
          <w:numId w:val="29"/>
        </w:numPr>
        <w:autoSpaceDE w:val="0"/>
        <w:autoSpaceDN w:val="0"/>
        <w:adjustRightInd w:val="0"/>
        <w:spacing w:after="0" w:line="240" w:lineRule="auto"/>
        <w:jc w:val="both"/>
        <w:rPr>
          <w:rFonts w:ascii="Times New Roman" w:hAnsi="Times New Roman" w:cs="Times New Roman"/>
          <w:b/>
          <w:i/>
          <w:sz w:val="24"/>
          <w:szCs w:val="24"/>
        </w:rPr>
      </w:pPr>
      <w:r w:rsidRPr="00DF271C">
        <w:rPr>
          <w:rFonts w:ascii="Times New Roman" w:hAnsi="Times New Roman" w:cs="Times New Roman"/>
          <w:b/>
          <w:i/>
          <w:sz w:val="24"/>
          <w:szCs w:val="24"/>
        </w:rPr>
        <w:t xml:space="preserve">Pengaruh </w:t>
      </w:r>
      <w:r w:rsidRPr="00DF271C">
        <w:rPr>
          <w:rFonts w:ascii="Times New Roman" w:hAnsi="Times New Roman" w:cs="Times New Roman"/>
          <w:b/>
          <w:i/>
          <w:sz w:val="24"/>
          <w:szCs w:val="24"/>
          <w:lang w:val="id-ID"/>
        </w:rPr>
        <w:t>K</w:t>
      </w:r>
      <w:r w:rsidRPr="00DF271C">
        <w:rPr>
          <w:rFonts w:ascii="Times New Roman" w:hAnsi="Times New Roman" w:cs="Times New Roman"/>
          <w:b/>
          <w:i/>
          <w:sz w:val="24"/>
          <w:szCs w:val="24"/>
        </w:rPr>
        <w:t xml:space="preserve">ecerdasan </w:t>
      </w:r>
      <w:r w:rsidRPr="00DF271C">
        <w:rPr>
          <w:rFonts w:ascii="Times New Roman" w:hAnsi="Times New Roman" w:cs="Times New Roman"/>
          <w:b/>
          <w:i/>
          <w:sz w:val="24"/>
          <w:szCs w:val="24"/>
          <w:lang w:val="id-ID"/>
        </w:rPr>
        <w:t>Interpersonal T</w:t>
      </w:r>
      <w:r w:rsidRPr="00DF271C">
        <w:rPr>
          <w:rFonts w:ascii="Times New Roman" w:hAnsi="Times New Roman" w:cs="Times New Roman"/>
          <w:b/>
          <w:i/>
          <w:sz w:val="24"/>
          <w:szCs w:val="24"/>
        </w:rPr>
        <w:t xml:space="preserve">erhadap </w:t>
      </w:r>
      <w:r w:rsidRPr="00DF271C">
        <w:rPr>
          <w:rFonts w:ascii="Times New Roman" w:hAnsi="Times New Roman" w:cs="Times New Roman"/>
          <w:b/>
          <w:i/>
          <w:sz w:val="24"/>
          <w:szCs w:val="24"/>
          <w:lang w:val="id-ID"/>
        </w:rPr>
        <w:t>H</w:t>
      </w:r>
      <w:r w:rsidRPr="00DF271C">
        <w:rPr>
          <w:rFonts w:ascii="Times New Roman" w:hAnsi="Times New Roman" w:cs="Times New Roman"/>
          <w:b/>
          <w:i/>
          <w:sz w:val="24"/>
          <w:szCs w:val="24"/>
        </w:rPr>
        <w:t>as</w:t>
      </w:r>
      <w:r w:rsidR="00A27CF8">
        <w:rPr>
          <w:rFonts w:ascii="Times New Roman" w:hAnsi="Times New Roman" w:cs="Times New Roman"/>
          <w:b/>
          <w:i/>
          <w:sz w:val="24"/>
          <w:szCs w:val="24"/>
        </w:rPr>
        <w:t>i</w:t>
      </w:r>
      <w:r w:rsidRPr="00DF271C">
        <w:rPr>
          <w:rFonts w:ascii="Times New Roman" w:hAnsi="Times New Roman" w:cs="Times New Roman"/>
          <w:b/>
          <w:i/>
          <w:sz w:val="24"/>
          <w:szCs w:val="24"/>
        </w:rPr>
        <w:t xml:space="preserve">il </w:t>
      </w:r>
      <w:r w:rsidRPr="00DF271C">
        <w:rPr>
          <w:rFonts w:ascii="Times New Roman" w:hAnsi="Times New Roman" w:cs="Times New Roman"/>
          <w:b/>
          <w:i/>
          <w:sz w:val="24"/>
          <w:szCs w:val="24"/>
          <w:lang w:val="id-ID"/>
        </w:rPr>
        <w:t>B</w:t>
      </w:r>
      <w:r w:rsidRPr="00DF271C">
        <w:rPr>
          <w:rFonts w:ascii="Times New Roman" w:hAnsi="Times New Roman" w:cs="Times New Roman"/>
          <w:b/>
          <w:i/>
          <w:sz w:val="24"/>
          <w:szCs w:val="24"/>
        </w:rPr>
        <w:t xml:space="preserve">elajar PAI  </w:t>
      </w:r>
      <w:r w:rsidRPr="00DF271C">
        <w:rPr>
          <w:rFonts w:ascii="Times New Roman" w:hAnsi="Times New Roman" w:cs="Times New Roman"/>
          <w:b/>
          <w:i/>
          <w:sz w:val="24"/>
          <w:szCs w:val="24"/>
          <w:lang w:val="id-ID"/>
        </w:rPr>
        <w:t>Peserta didik</w:t>
      </w:r>
    </w:p>
    <w:p w:rsidR="00DF271C" w:rsidRDefault="00DF271C" w:rsidP="004F637E">
      <w:pPr>
        <w:autoSpaceDE w:val="0"/>
        <w:autoSpaceDN w:val="0"/>
        <w:adjustRightInd w:val="0"/>
        <w:spacing w:line="240" w:lineRule="auto"/>
        <w:ind w:firstLine="680"/>
        <w:jc w:val="both"/>
        <w:rPr>
          <w:rFonts w:ascii="Times New Roman" w:hAnsi="Times New Roman" w:cs="Times New Roman"/>
          <w:sz w:val="24"/>
          <w:szCs w:val="24"/>
        </w:rPr>
      </w:pPr>
      <w:r w:rsidRPr="00DF271C">
        <w:rPr>
          <w:rFonts w:ascii="Times New Roman" w:hAnsi="Times New Roman" w:cs="Times New Roman"/>
          <w:sz w:val="24"/>
          <w:szCs w:val="24"/>
        </w:rPr>
        <w:t xml:space="preserve">Terdapat </w:t>
      </w:r>
      <w:r>
        <w:rPr>
          <w:rFonts w:ascii="Times New Roman" w:hAnsi="Times New Roman" w:cs="Times New Roman"/>
          <w:sz w:val="24"/>
          <w:szCs w:val="24"/>
        </w:rPr>
        <w:t>beberap</w:t>
      </w:r>
      <w:r w:rsidR="00A27CF8">
        <w:rPr>
          <w:rFonts w:ascii="Times New Roman" w:hAnsi="Times New Roman" w:cs="Times New Roman"/>
          <w:sz w:val="24"/>
          <w:szCs w:val="24"/>
        </w:rPr>
        <w:t>a</w:t>
      </w:r>
      <w:r>
        <w:rPr>
          <w:rFonts w:ascii="Times New Roman" w:hAnsi="Times New Roman" w:cs="Times New Roman"/>
          <w:sz w:val="24"/>
          <w:szCs w:val="24"/>
        </w:rPr>
        <w:t>a faktor</w:t>
      </w:r>
      <w:r w:rsidR="00700DA1">
        <w:rPr>
          <w:rFonts w:ascii="Times New Roman" w:hAnsi="Times New Roman" w:cs="Times New Roman"/>
          <w:sz w:val="24"/>
          <w:szCs w:val="24"/>
        </w:rPr>
        <w:t>-fakto</w:t>
      </w:r>
      <w:r w:rsidR="00A27CF8">
        <w:rPr>
          <w:rFonts w:ascii="Times New Roman" w:hAnsi="Times New Roman" w:cs="Times New Roman"/>
          <w:sz w:val="24"/>
          <w:szCs w:val="24"/>
        </w:rPr>
        <w:t>r</w:t>
      </w:r>
      <w:r w:rsidR="00700DA1">
        <w:rPr>
          <w:rFonts w:ascii="Times New Roman" w:hAnsi="Times New Roman" w:cs="Times New Roman"/>
          <w:sz w:val="24"/>
          <w:szCs w:val="24"/>
        </w:rPr>
        <w:t>r</w:t>
      </w:r>
      <w:r>
        <w:rPr>
          <w:rFonts w:ascii="Times New Roman" w:hAnsi="Times New Roman" w:cs="Times New Roman"/>
          <w:sz w:val="24"/>
          <w:szCs w:val="24"/>
        </w:rPr>
        <w:t xml:space="preserve"> yang dapat mempengaruh</w:t>
      </w:r>
      <w:r w:rsidR="00B55D64">
        <w:rPr>
          <w:rFonts w:ascii="Times New Roman" w:hAnsi="Times New Roman" w:cs="Times New Roman"/>
          <w:sz w:val="24"/>
          <w:szCs w:val="24"/>
        </w:rPr>
        <w:t>i</w:t>
      </w:r>
      <w:r>
        <w:rPr>
          <w:rFonts w:ascii="Times New Roman" w:hAnsi="Times New Roman" w:cs="Times New Roman"/>
          <w:sz w:val="24"/>
          <w:szCs w:val="24"/>
        </w:rPr>
        <w:t xml:space="preserve"> hasil belajar peserta didik baik </w:t>
      </w:r>
      <w:r w:rsidR="00700DA1">
        <w:rPr>
          <w:rFonts w:ascii="Times New Roman" w:hAnsi="Times New Roman" w:cs="Times New Roman"/>
          <w:sz w:val="24"/>
          <w:szCs w:val="24"/>
        </w:rPr>
        <w:t xml:space="preserve">yang </w:t>
      </w:r>
      <w:r>
        <w:rPr>
          <w:rFonts w:ascii="Times New Roman" w:hAnsi="Times New Roman" w:cs="Times New Roman"/>
          <w:sz w:val="24"/>
          <w:szCs w:val="24"/>
        </w:rPr>
        <w:t xml:space="preserve">berasal </w:t>
      </w:r>
      <w:r w:rsidR="00180BAD">
        <w:rPr>
          <w:rFonts w:ascii="Times New Roman" w:hAnsi="Times New Roman" w:cs="Times New Roman"/>
          <w:sz w:val="24"/>
          <w:szCs w:val="24"/>
        </w:rPr>
        <w:t xml:space="preserve">dari </w:t>
      </w:r>
      <w:r>
        <w:rPr>
          <w:rFonts w:ascii="Times New Roman" w:hAnsi="Times New Roman" w:cs="Times New Roman"/>
          <w:sz w:val="24"/>
          <w:szCs w:val="24"/>
        </w:rPr>
        <w:t>dalam diri peserta didik</w:t>
      </w:r>
      <w:r w:rsidR="00180BAD">
        <w:rPr>
          <w:rFonts w:ascii="Times New Roman" w:hAnsi="Times New Roman" w:cs="Times New Roman"/>
          <w:sz w:val="24"/>
          <w:szCs w:val="24"/>
        </w:rPr>
        <w:t xml:space="preserve"> (eksternal)</w:t>
      </w:r>
      <w:r>
        <w:rPr>
          <w:rFonts w:ascii="Times New Roman" w:hAnsi="Times New Roman" w:cs="Times New Roman"/>
          <w:sz w:val="24"/>
          <w:szCs w:val="24"/>
        </w:rPr>
        <w:t xml:space="preserve"> maupun diluar diri peserta didik</w:t>
      </w:r>
      <w:r w:rsidR="00180BAD">
        <w:rPr>
          <w:rFonts w:ascii="Times New Roman" w:hAnsi="Times New Roman" w:cs="Times New Roman"/>
          <w:sz w:val="24"/>
          <w:szCs w:val="24"/>
        </w:rPr>
        <w:t xml:space="preserve"> (internal)</w:t>
      </w:r>
      <w:r>
        <w:rPr>
          <w:rFonts w:ascii="Times New Roman" w:hAnsi="Times New Roman" w:cs="Times New Roman"/>
          <w:sz w:val="24"/>
          <w:szCs w:val="24"/>
        </w:rPr>
        <w:t>.</w:t>
      </w:r>
      <w:r w:rsidR="00180BAD">
        <w:rPr>
          <w:rFonts w:ascii="Times New Roman" w:hAnsi="Times New Roman" w:cs="Times New Roman"/>
          <w:sz w:val="24"/>
          <w:szCs w:val="24"/>
        </w:rPr>
        <w:t xml:space="preserve"> </w:t>
      </w:r>
      <w:r>
        <w:rPr>
          <w:rFonts w:ascii="Times New Roman" w:hAnsi="Times New Roman" w:cs="Times New Roman"/>
          <w:sz w:val="24"/>
          <w:szCs w:val="24"/>
        </w:rPr>
        <w:t xml:space="preserve">Faktor </w:t>
      </w:r>
      <w:r w:rsidR="00A27CF8">
        <w:rPr>
          <w:rFonts w:ascii="Times New Roman" w:hAnsi="Times New Roman" w:cs="Times New Roman"/>
          <w:sz w:val="24"/>
          <w:szCs w:val="24"/>
        </w:rPr>
        <w:t xml:space="preserve">dari </w:t>
      </w:r>
      <w:r>
        <w:rPr>
          <w:rFonts w:ascii="Times New Roman" w:hAnsi="Times New Roman" w:cs="Times New Roman"/>
          <w:sz w:val="24"/>
          <w:szCs w:val="24"/>
        </w:rPr>
        <w:t>dalam diri peserta didik yang ti</w:t>
      </w:r>
      <w:r w:rsidR="00A27CF8">
        <w:rPr>
          <w:rFonts w:ascii="Times New Roman" w:hAnsi="Times New Roman" w:cs="Times New Roman"/>
          <w:sz w:val="24"/>
          <w:szCs w:val="24"/>
        </w:rPr>
        <w:t>i</w:t>
      </w:r>
      <w:r>
        <w:rPr>
          <w:rFonts w:ascii="Times New Roman" w:hAnsi="Times New Roman" w:cs="Times New Roman"/>
          <w:sz w:val="24"/>
          <w:szCs w:val="24"/>
        </w:rPr>
        <w:t>dak kalah pentingnya dalam mencapai keberhasilan peserta didik adalah faktor inteligensi/kecerdasan</w:t>
      </w:r>
      <w:r>
        <w:rPr>
          <w:rFonts w:ascii="Times New Roman" w:hAnsi="Times New Roman" w:cs="Times New Roman"/>
          <w:sz w:val="24"/>
          <w:szCs w:val="24"/>
          <w:lang w:val="id-ID"/>
        </w:rPr>
        <w:t>.</w:t>
      </w:r>
      <w:r>
        <w:rPr>
          <w:rFonts w:ascii="Times New Roman" w:hAnsi="Times New Roman" w:cs="Times New Roman"/>
          <w:sz w:val="24"/>
          <w:szCs w:val="24"/>
        </w:rPr>
        <w:t>Faktor inteligensi/kecerdasan juga sangat berpengaruh dalam memahami pelajaran.</w:t>
      </w:r>
    </w:p>
    <w:p w:rsidR="00DF271C" w:rsidRPr="00180BAD" w:rsidRDefault="00180BAD" w:rsidP="004F637E">
      <w:pPr>
        <w:autoSpaceDE w:val="0"/>
        <w:autoSpaceDN w:val="0"/>
        <w:adjustRightInd w:val="0"/>
        <w:spacing w:line="240" w:lineRule="auto"/>
        <w:ind w:firstLine="680"/>
        <w:jc w:val="both"/>
        <w:rPr>
          <w:rFonts w:ascii="Times New Roman" w:hAnsi="Times New Roman" w:cs="Times New Roman"/>
          <w:color w:val="FF0000"/>
          <w:sz w:val="24"/>
          <w:szCs w:val="24"/>
        </w:rPr>
      </w:pPr>
      <w:r w:rsidRPr="00180BAD">
        <w:rPr>
          <w:rFonts w:ascii="Times New Roman" w:hAnsi="Times New Roman" w:cs="Times New Roman"/>
          <w:sz w:val="24"/>
          <w:szCs w:val="24"/>
        </w:rPr>
        <w:t>Pada dasarnya setia peserta didik memiliki kecerdasan yang tentunya berbeda satu sama lainnya. Sama ha</w:t>
      </w:r>
      <w:r w:rsidR="00F17526">
        <w:rPr>
          <w:rFonts w:ascii="Times New Roman" w:hAnsi="Times New Roman" w:cs="Times New Roman"/>
          <w:sz w:val="24"/>
          <w:szCs w:val="24"/>
        </w:rPr>
        <w:t>ln</w:t>
      </w:r>
      <w:r w:rsidRPr="00180BAD">
        <w:rPr>
          <w:rFonts w:ascii="Times New Roman" w:hAnsi="Times New Roman" w:cs="Times New Roman"/>
          <w:sz w:val="24"/>
          <w:szCs w:val="24"/>
        </w:rPr>
        <w:t>ya dengan kecerdasan interpersonal, setiap peserta didik pasti memiliki kecerdasan interpersonal,</w:t>
      </w:r>
      <w:r>
        <w:rPr>
          <w:rFonts w:ascii="Times New Roman" w:hAnsi="Times New Roman" w:cs="Times New Roman"/>
          <w:color w:val="FF0000"/>
          <w:sz w:val="24"/>
          <w:szCs w:val="24"/>
        </w:rPr>
        <w:t xml:space="preserve"> </w:t>
      </w:r>
      <w:r w:rsidRPr="00180BAD">
        <w:rPr>
          <w:rFonts w:ascii="Times New Roman" w:hAnsi="Times New Roman" w:cs="Times New Roman"/>
          <w:sz w:val="24"/>
          <w:szCs w:val="24"/>
        </w:rPr>
        <w:t>yang membedakan</w:t>
      </w:r>
      <w:r>
        <w:rPr>
          <w:rFonts w:ascii="Times New Roman" w:hAnsi="Times New Roman" w:cs="Times New Roman"/>
          <w:color w:val="FF0000"/>
          <w:sz w:val="24"/>
          <w:szCs w:val="24"/>
        </w:rPr>
        <w:t xml:space="preserve"> </w:t>
      </w:r>
      <w:r w:rsidRPr="00180BAD">
        <w:rPr>
          <w:rFonts w:ascii="Times New Roman" w:hAnsi="Times New Roman" w:cs="Times New Roman"/>
          <w:sz w:val="24"/>
          <w:szCs w:val="24"/>
        </w:rPr>
        <w:t>hanya</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kondisi-kondisi yang mempengaruhi, sehingga perkembangannya kecerdasan interpersonalnya terhambat. </w:t>
      </w:r>
      <w:r w:rsidR="00F3791F">
        <w:rPr>
          <w:rFonts w:ascii="Times New Roman" w:hAnsi="Times New Roman" w:cs="Times New Roman"/>
          <w:sz w:val="24"/>
          <w:szCs w:val="24"/>
        </w:rPr>
        <w:t xml:space="preserve">Peserta didik yang cerdas dalam berkehidupan sosial </w:t>
      </w:r>
      <w:r w:rsidR="00DF271C" w:rsidRPr="00F3791F">
        <w:rPr>
          <w:rFonts w:ascii="Times New Roman" w:hAnsi="Times New Roman" w:cs="Times New Roman"/>
          <w:sz w:val="24"/>
          <w:szCs w:val="24"/>
        </w:rPr>
        <w:t xml:space="preserve">merupakan aset untuk mengembangkan banyak hal </w:t>
      </w:r>
      <w:r w:rsidR="00F3791F">
        <w:rPr>
          <w:rFonts w:ascii="Times New Roman" w:hAnsi="Times New Roman" w:cs="Times New Roman"/>
          <w:sz w:val="24"/>
          <w:szCs w:val="24"/>
        </w:rPr>
        <w:t>dalam dirinya dan membuatnya bisa menyimpulkan fakta-fakta dan menganalisisnya dengan baik.</w:t>
      </w:r>
    </w:p>
    <w:p w:rsidR="00DF271C" w:rsidRPr="00F3791F" w:rsidRDefault="00DF271C" w:rsidP="004F637E">
      <w:pPr>
        <w:autoSpaceDE w:val="0"/>
        <w:autoSpaceDN w:val="0"/>
        <w:adjustRightInd w:val="0"/>
        <w:spacing w:line="240" w:lineRule="auto"/>
        <w:ind w:firstLine="680"/>
        <w:jc w:val="both"/>
        <w:rPr>
          <w:rFonts w:ascii="Times New Roman" w:hAnsi="Times New Roman" w:cs="Times New Roman"/>
          <w:sz w:val="24"/>
          <w:szCs w:val="24"/>
          <w:lang w:val="en-GB"/>
        </w:rPr>
      </w:pPr>
      <w:r>
        <w:rPr>
          <w:rFonts w:ascii="Times New Roman" w:hAnsi="Times New Roman" w:cs="Times New Roman"/>
          <w:sz w:val="24"/>
          <w:szCs w:val="24"/>
        </w:rPr>
        <w:t xml:space="preserve">Kecerdasan </w:t>
      </w:r>
      <w:r>
        <w:rPr>
          <w:rFonts w:ascii="Times New Roman" w:hAnsi="Times New Roman" w:cs="Times New Roman"/>
          <w:sz w:val="24"/>
          <w:szCs w:val="24"/>
          <w:lang w:val="id-ID"/>
        </w:rPr>
        <w:t>interpersonal</w:t>
      </w:r>
      <w:r>
        <w:rPr>
          <w:rFonts w:ascii="Times New Roman" w:hAnsi="Times New Roman" w:cs="Times New Roman"/>
          <w:sz w:val="24"/>
          <w:szCs w:val="24"/>
        </w:rPr>
        <w:t xml:space="preserve"> merupakan kecerdasan yang sangat diperlukan untuk berprestasi.</w:t>
      </w:r>
      <w:r w:rsidR="00F3791F">
        <w:rPr>
          <w:rFonts w:ascii="Times New Roman" w:hAnsi="Times New Roman" w:cs="Times New Roman"/>
          <w:sz w:val="24"/>
          <w:szCs w:val="24"/>
        </w:rPr>
        <w:t xml:space="preserve"> </w:t>
      </w:r>
      <w:r>
        <w:rPr>
          <w:rFonts w:ascii="Times New Roman" w:eastAsia="Times New Roman" w:hAnsi="Times New Roman" w:cs="Times New Roman"/>
          <w:sz w:val="24"/>
          <w:szCs w:val="24"/>
          <w:lang w:val="en-GB" w:eastAsia="en-GB"/>
        </w:rPr>
        <w:t xml:space="preserve">Kecerdasan </w:t>
      </w:r>
      <w:r>
        <w:rPr>
          <w:rFonts w:ascii="Times New Roman" w:eastAsia="Times New Roman" w:hAnsi="Times New Roman" w:cs="Times New Roman"/>
          <w:sz w:val="24"/>
          <w:szCs w:val="24"/>
          <w:lang w:val="id-ID" w:eastAsia="en-GB"/>
        </w:rPr>
        <w:t>interpersonal</w:t>
      </w:r>
      <w:r w:rsidR="00F3791F">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val="en-GB" w:eastAsia="en-GB"/>
        </w:rPr>
        <w:t xml:space="preserve">peserta didik </w:t>
      </w:r>
      <w:r>
        <w:rPr>
          <w:rFonts w:ascii="Times New Roman" w:eastAsia="Times New Roman" w:hAnsi="Times New Roman" w:cs="Times New Roman"/>
          <w:sz w:val="24"/>
          <w:szCs w:val="24"/>
          <w:lang w:val="en-GB" w:eastAsia="en-GB"/>
        </w:rPr>
        <w:lastRenderedPageBreak/>
        <w:t>yang b</w:t>
      </w:r>
      <w:r w:rsidR="006C3C15">
        <w:rPr>
          <w:rFonts w:ascii="Times New Roman" w:eastAsia="Times New Roman" w:hAnsi="Times New Roman" w:cs="Times New Roman"/>
          <w:sz w:val="24"/>
          <w:szCs w:val="24"/>
          <w:lang w:val="en-GB" w:eastAsia="en-GB"/>
        </w:rPr>
        <w:t>aik</w:t>
      </w:r>
      <w:r w:rsidR="00A27CF8">
        <w:rPr>
          <w:rFonts w:ascii="Times New Roman" w:eastAsia="Times New Roman" w:hAnsi="Times New Roman" w:cs="Times New Roman"/>
          <w:sz w:val="24"/>
          <w:szCs w:val="24"/>
          <w:lang w:val="en-GB" w:eastAsia="en-GB"/>
        </w:rPr>
        <w:t xml:space="preserve"> pasti akan</w:t>
      </w:r>
      <w:r w:rsidR="006C3C15">
        <w:rPr>
          <w:rFonts w:ascii="Times New Roman" w:eastAsia="Times New Roman" w:hAnsi="Times New Roman" w:cs="Times New Roman"/>
          <w:sz w:val="24"/>
          <w:szCs w:val="24"/>
          <w:lang w:val="en-GB" w:eastAsia="en-GB"/>
        </w:rPr>
        <w:t xml:space="preserve"> menc</w:t>
      </w:r>
      <w:r w:rsidR="00B55D64">
        <w:rPr>
          <w:rFonts w:ascii="Times New Roman" w:eastAsia="Times New Roman" w:hAnsi="Times New Roman" w:cs="Times New Roman"/>
          <w:sz w:val="24"/>
          <w:szCs w:val="24"/>
          <w:lang w:val="en-GB" w:eastAsia="en-GB"/>
        </w:rPr>
        <w:t>i</w:t>
      </w:r>
      <w:r>
        <w:rPr>
          <w:rFonts w:ascii="Times New Roman" w:eastAsia="Times New Roman" w:hAnsi="Times New Roman" w:cs="Times New Roman"/>
          <w:sz w:val="24"/>
          <w:szCs w:val="24"/>
          <w:lang w:val="en-GB" w:eastAsia="en-GB"/>
        </w:rPr>
        <w:t>ptaka</w:t>
      </w:r>
      <w:r w:rsidR="006C3C15">
        <w:rPr>
          <w:rFonts w:ascii="Times New Roman" w:eastAsia="Times New Roman" w:hAnsi="Times New Roman" w:cs="Times New Roman"/>
          <w:sz w:val="24"/>
          <w:szCs w:val="24"/>
          <w:lang w:val="en-GB" w:eastAsia="en-GB"/>
        </w:rPr>
        <w:t>n/melahirkan suasa</w:t>
      </w:r>
      <w:r w:rsidR="00A27CF8">
        <w:rPr>
          <w:rFonts w:ascii="Times New Roman" w:eastAsia="Times New Roman" w:hAnsi="Times New Roman" w:cs="Times New Roman"/>
          <w:sz w:val="24"/>
          <w:szCs w:val="24"/>
          <w:lang w:val="en-GB" w:eastAsia="en-GB"/>
        </w:rPr>
        <w:t>a</w:t>
      </w:r>
      <w:r w:rsidR="006C3C15">
        <w:rPr>
          <w:rFonts w:ascii="Times New Roman" w:eastAsia="Times New Roman" w:hAnsi="Times New Roman" w:cs="Times New Roman"/>
          <w:sz w:val="24"/>
          <w:szCs w:val="24"/>
          <w:lang w:val="en-GB" w:eastAsia="en-GB"/>
        </w:rPr>
        <w:t xml:space="preserve">na </w:t>
      </w:r>
      <w:r w:rsidR="00A27CF8">
        <w:rPr>
          <w:rFonts w:ascii="Times New Roman" w:eastAsia="Times New Roman" w:hAnsi="Times New Roman" w:cs="Times New Roman"/>
          <w:sz w:val="24"/>
          <w:szCs w:val="24"/>
          <w:lang w:val="en-GB" w:eastAsia="en-GB"/>
        </w:rPr>
        <w:t xml:space="preserve">atau </w:t>
      </w:r>
      <w:r w:rsidR="006C3C15">
        <w:rPr>
          <w:rFonts w:ascii="Times New Roman" w:eastAsia="Times New Roman" w:hAnsi="Times New Roman" w:cs="Times New Roman"/>
          <w:sz w:val="24"/>
          <w:szCs w:val="24"/>
          <w:lang w:val="en-GB" w:eastAsia="en-GB"/>
        </w:rPr>
        <w:t xml:space="preserve">lingkungan </w:t>
      </w:r>
      <w:r>
        <w:rPr>
          <w:rFonts w:ascii="Times New Roman" w:eastAsia="Times New Roman" w:hAnsi="Times New Roman" w:cs="Times New Roman"/>
          <w:sz w:val="24"/>
          <w:szCs w:val="24"/>
          <w:lang w:val="en-GB" w:eastAsia="en-GB"/>
        </w:rPr>
        <w:t>belajar yang bai</w:t>
      </w:r>
      <w:r w:rsidR="00A27CF8">
        <w:rPr>
          <w:rFonts w:ascii="Times New Roman" w:eastAsia="Times New Roman" w:hAnsi="Times New Roman" w:cs="Times New Roman"/>
          <w:sz w:val="24"/>
          <w:szCs w:val="24"/>
          <w:lang w:val="en-GB" w:eastAsia="en-GB"/>
        </w:rPr>
        <w:t>i</w:t>
      </w:r>
      <w:r>
        <w:rPr>
          <w:rFonts w:ascii="Times New Roman" w:eastAsia="Times New Roman" w:hAnsi="Times New Roman" w:cs="Times New Roman"/>
          <w:sz w:val="24"/>
          <w:szCs w:val="24"/>
          <w:lang w:val="en-GB" w:eastAsia="en-GB"/>
        </w:rPr>
        <w:t>k pula,</w:t>
      </w:r>
      <w:r>
        <w:rPr>
          <w:rFonts w:ascii="Times New Roman" w:eastAsia="Times New Roman" w:hAnsi="Times New Roman" w:cs="Times New Roman"/>
          <w:sz w:val="24"/>
          <w:szCs w:val="24"/>
          <w:lang w:val="id-ID" w:eastAsia="en-GB"/>
        </w:rPr>
        <w:t xml:space="preserve"> komunikasi antar</w:t>
      </w:r>
      <w:r w:rsidR="00A27CF8">
        <w:rPr>
          <w:rFonts w:ascii="Times New Roman" w:eastAsia="Times New Roman" w:hAnsi="Times New Roman" w:cs="Times New Roman"/>
          <w:sz w:val="24"/>
          <w:szCs w:val="24"/>
          <w:lang w:eastAsia="en-GB"/>
        </w:rPr>
        <w:t>a</w:t>
      </w:r>
      <w:r>
        <w:rPr>
          <w:rFonts w:ascii="Times New Roman" w:eastAsia="Times New Roman" w:hAnsi="Times New Roman" w:cs="Times New Roman"/>
          <w:sz w:val="24"/>
          <w:szCs w:val="24"/>
          <w:lang w:val="id-ID" w:eastAsia="en-GB"/>
        </w:rPr>
        <w:t xml:space="preserve"> peserta didik</w:t>
      </w:r>
      <w:r>
        <w:rPr>
          <w:rFonts w:ascii="Times New Roman" w:eastAsia="Times New Roman" w:hAnsi="Times New Roman" w:cs="Times New Roman"/>
          <w:sz w:val="24"/>
          <w:szCs w:val="24"/>
          <w:lang w:val="en-GB" w:eastAsia="en-GB"/>
        </w:rPr>
        <w:t xml:space="preserve"> dan hubungan peserta didik dengan </w:t>
      </w:r>
      <w:r w:rsidR="00A27CF8">
        <w:rPr>
          <w:rFonts w:ascii="Times New Roman" w:eastAsia="Times New Roman" w:hAnsi="Times New Roman" w:cs="Times New Roman"/>
          <w:sz w:val="24"/>
          <w:szCs w:val="24"/>
          <w:lang w:val="en-GB" w:eastAsia="en-GB"/>
        </w:rPr>
        <w:t>pendidik</w:t>
      </w:r>
      <w:r>
        <w:rPr>
          <w:rFonts w:ascii="Times New Roman" w:eastAsia="Times New Roman" w:hAnsi="Times New Roman" w:cs="Times New Roman"/>
          <w:sz w:val="24"/>
          <w:szCs w:val="24"/>
          <w:lang w:val="en-GB" w:eastAsia="en-GB"/>
        </w:rPr>
        <w:t xml:space="preserve"> menjadi lebih dekat</w:t>
      </w:r>
      <w:r w:rsidR="000930FA">
        <w:rPr>
          <w:rFonts w:ascii="Times New Roman" w:eastAsia="Times New Roman" w:hAnsi="Times New Roman" w:cs="Times New Roman"/>
          <w:sz w:val="24"/>
          <w:szCs w:val="24"/>
          <w:lang w:val="en-GB" w:eastAsia="en-GB"/>
        </w:rPr>
        <w:t xml:space="preserve"> dan akrab</w:t>
      </w:r>
      <w:r>
        <w:rPr>
          <w:rFonts w:ascii="Times New Roman" w:eastAsia="Times New Roman" w:hAnsi="Times New Roman" w:cs="Times New Roman"/>
          <w:sz w:val="24"/>
          <w:szCs w:val="24"/>
          <w:lang w:val="en-GB" w:eastAsia="en-GB"/>
        </w:rPr>
        <w:t xml:space="preserve">, serta dapat mendorong peserta didik aktif dalam kegiatan belajar mengajar </w:t>
      </w:r>
      <w:r w:rsidR="006C3C15">
        <w:rPr>
          <w:rFonts w:ascii="Times New Roman" w:eastAsia="Times New Roman" w:hAnsi="Times New Roman" w:cs="Times New Roman"/>
          <w:sz w:val="24"/>
          <w:szCs w:val="24"/>
          <w:lang w:val="en-GB" w:eastAsia="en-GB"/>
        </w:rPr>
        <w:t>karen</w:t>
      </w:r>
      <w:r w:rsidR="00F3791F">
        <w:rPr>
          <w:rFonts w:ascii="Times New Roman" w:eastAsia="Times New Roman" w:hAnsi="Times New Roman" w:cs="Times New Roman"/>
          <w:sz w:val="24"/>
          <w:szCs w:val="24"/>
          <w:lang w:val="en-GB" w:eastAsia="en-GB"/>
        </w:rPr>
        <w:t>a peserta didik merasa nyaman dan merasa percaya diri dalam kegiata</w:t>
      </w:r>
      <w:r w:rsidR="000930FA">
        <w:rPr>
          <w:rFonts w:ascii="Times New Roman" w:eastAsia="Times New Roman" w:hAnsi="Times New Roman" w:cs="Times New Roman"/>
          <w:sz w:val="24"/>
          <w:szCs w:val="24"/>
          <w:lang w:val="en-GB" w:eastAsia="en-GB"/>
        </w:rPr>
        <w:t>a</w:t>
      </w:r>
      <w:r w:rsidR="00F3791F">
        <w:rPr>
          <w:rFonts w:ascii="Times New Roman" w:eastAsia="Times New Roman" w:hAnsi="Times New Roman" w:cs="Times New Roman"/>
          <w:sz w:val="24"/>
          <w:szCs w:val="24"/>
          <w:lang w:val="en-GB" w:eastAsia="en-GB"/>
        </w:rPr>
        <w:t>n pembelajaran. Suasana belajar menjadi baik, akan membuat peserta didik lebih aktif hingga menimbulkan suasana be</w:t>
      </w:r>
      <w:r w:rsidR="006C3C15">
        <w:rPr>
          <w:rFonts w:ascii="Times New Roman" w:eastAsia="Times New Roman" w:hAnsi="Times New Roman" w:cs="Times New Roman"/>
          <w:sz w:val="24"/>
          <w:szCs w:val="24"/>
          <w:lang w:val="en-GB" w:eastAsia="en-GB"/>
        </w:rPr>
        <w:t>l</w:t>
      </w:r>
      <w:r w:rsidR="00F3791F">
        <w:rPr>
          <w:rFonts w:ascii="Times New Roman" w:eastAsia="Times New Roman" w:hAnsi="Times New Roman" w:cs="Times New Roman"/>
          <w:sz w:val="24"/>
          <w:szCs w:val="24"/>
          <w:lang w:val="en-GB" w:eastAsia="en-GB"/>
        </w:rPr>
        <w:t xml:space="preserve">ajar menjadi menyenangkan, dan membuat suasana hatinya nyaman </w:t>
      </w:r>
      <w:r>
        <w:rPr>
          <w:rFonts w:ascii="Times New Roman" w:eastAsia="Times New Roman" w:hAnsi="Times New Roman" w:cs="Times New Roman"/>
          <w:sz w:val="24"/>
          <w:szCs w:val="24"/>
          <w:lang w:val="en-GB" w:eastAsia="en-GB"/>
        </w:rPr>
        <w:t xml:space="preserve">pada suatu pembelajaran. Hendaknya setiap peserta didik mempunyai kecerdasan </w:t>
      </w:r>
      <w:r>
        <w:rPr>
          <w:rFonts w:ascii="Times New Roman" w:eastAsia="Times New Roman" w:hAnsi="Times New Roman" w:cs="Times New Roman"/>
          <w:sz w:val="24"/>
          <w:szCs w:val="24"/>
          <w:lang w:val="id-ID" w:eastAsia="en-GB"/>
        </w:rPr>
        <w:t>interpersonal</w:t>
      </w:r>
      <w:r>
        <w:rPr>
          <w:rFonts w:ascii="Times New Roman" w:eastAsia="Times New Roman" w:hAnsi="Times New Roman" w:cs="Times New Roman"/>
          <w:sz w:val="24"/>
          <w:szCs w:val="24"/>
          <w:lang w:val="en-GB" w:eastAsia="en-GB"/>
        </w:rPr>
        <w:t xml:space="preserve"> yang baik, sehingga akan menciptakan suasana lingkungan kelas yang baik, kedekatan guru dengan murid, keaktifan pe</w:t>
      </w:r>
      <w:r w:rsidR="000930FA">
        <w:rPr>
          <w:rFonts w:ascii="Times New Roman" w:eastAsia="Times New Roman" w:hAnsi="Times New Roman" w:cs="Times New Roman"/>
          <w:sz w:val="24"/>
          <w:szCs w:val="24"/>
          <w:lang w:val="en-GB" w:eastAsia="en-GB"/>
        </w:rPr>
        <w:t>serta didik dan hal ini akn men</w:t>
      </w:r>
      <w:r>
        <w:rPr>
          <w:rFonts w:ascii="Times New Roman" w:eastAsia="Times New Roman" w:hAnsi="Times New Roman" w:cs="Times New Roman"/>
          <w:sz w:val="24"/>
          <w:szCs w:val="24"/>
          <w:lang w:val="en-GB" w:eastAsia="en-GB"/>
        </w:rPr>
        <w:t xml:space="preserve">bantu peserta didik dalam </w:t>
      </w:r>
      <w:r w:rsidR="000930FA">
        <w:rPr>
          <w:rFonts w:ascii="Times New Roman" w:eastAsia="Times New Roman" w:hAnsi="Times New Roman" w:cs="Times New Roman"/>
          <w:sz w:val="24"/>
          <w:szCs w:val="24"/>
          <w:lang w:val="en-GB" w:eastAsia="en-GB"/>
        </w:rPr>
        <w:t>mencapai</w:t>
      </w:r>
      <w:r>
        <w:rPr>
          <w:rFonts w:ascii="Times New Roman" w:eastAsia="Times New Roman" w:hAnsi="Times New Roman" w:cs="Times New Roman"/>
          <w:sz w:val="24"/>
          <w:szCs w:val="24"/>
          <w:lang w:val="en-GB" w:eastAsia="en-GB"/>
        </w:rPr>
        <w:t xml:space="preserve"> hasil belajarnya</w:t>
      </w:r>
      <w:r w:rsidR="000930FA">
        <w:rPr>
          <w:rFonts w:ascii="Times New Roman" w:eastAsia="Times New Roman" w:hAnsi="Times New Roman" w:cs="Times New Roman"/>
          <w:sz w:val="24"/>
          <w:szCs w:val="24"/>
          <w:lang w:val="en-GB" w:eastAsia="en-GB"/>
        </w:rPr>
        <w:t xml:space="preserve"> yang baik</w:t>
      </w:r>
      <w:r>
        <w:rPr>
          <w:rFonts w:ascii="Times New Roman" w:eastAsia="Times New Roman" w:hAnsi="Times New Roman" w:cs="Times New Roman"/>
          <w:sz w:val="24"/>
          <w:szCs w:val="24"/>
          <w:lang w:val="en-GB" w:eastAsia="en-GB"/>
        </w:rPr>
        <w:t xml:space="preserve">. </w:t>
      </w:r>
    </w:p>
    <w:p w:rsidR="00DF271C" w:rsidRDefault="00DF271C" w:rsidP="004F637E">
      <w:pPr>
        <w:autoSpaceDE w:val="0"/>
        <w:autoSpaceDN w:val="0"/>
        <w:adjustRightInd w:val="0"/>
        <w:spacing w:line="240" w:lineRule="auto"/>
        <w:ind w:firstLine="680"/>
        <w:jc w:val="both"/>
        <w:rPr>
          <w:rFonts w:ascii="Times New Roman" w:hAnsi="Times New Roman" w:cs="Times New Roman"/>
          <w:sz w:val="24"/>
          <w:szCs w:val="24"/>
          <w:lang w:val="id-ID"/>
        </w:rPr>
      </w:pPr>
      <w:r>
        <w:rPr>
          <w:rFonts w:ascii="Times New Roman" w:hAnsi="Times New Roman" w:cs="Times New Roman"/>
          <w:sz w:val="24"/>
          <w:szCs w:val="24"/>
        </w:rPr>
        <w:t xml:space="preserve">Berdasarkan </w:t>
      </w:r>
      <w:r w:rsidR="000930FA">
        <w:rPr>
          <w:rFonts w:ascii="Times New Roman" w:hAnsi="Times New Roman" w:cs="Times New Roman"/>
          <w:sz w:val="24"/>
          <w:szCs w:val="24"/>
        </w:rPr>
        <w:t>pemaparan di</w:t>
      </w:r>
      <w:r>
        <w:rPr>
          <w:rFonts w:ascii="Times New Roman" w:hAnsi="Times New Roman" w:cs="Times New Roman"/>
          <w:sz w:val="24"/>
          <w:szCs w:val="24"/>
        </w:rPr>
        <w:t xml:space="preserve">atas, </w:t>
      </w:r>
      <w:r w:rsidR="005C5076">
        <w:rPr>
          <w:rFonts w:ascii="Times New Roman" w:hAnsi="Times New Roman" w:cs="Times New Roman"/>
          <w:sz w:val="24"/>
          <w:szCs w:val="24"/>
        </w:rPr>
        <w:t>maka ditarik suatu</w:t>
      </w:r>
      <w:r>
        <w:rPr>
          <w:rFonts w:ascii="Times New Roman" w:hAnsi="Times New Roman" w:cs="Times New Roman"/>
          <w:sz w:val="24"/>
          <w:szCs w:val="24"/>
        </w:rPr>
        <w:t xml:space="preserve"> </w:t>
      </w:r>
      <w:r w:rsidR="000930FA">
        <w:rPr>
          <w:rFonts w:ascii="Times New Roman" w:hAnsi="Times New Roman" w:cs="Times New Roman"/>
          <w:sz w:val="24"/>
          <w:szCs w:val="24"/>
        </w:rPr>
        <w:t>k</w:t>
      </w:r>
      <w:r w:rsidR="00471278">
        <w:rPr>
          <w:rFonts w:ascii="Times New Roman" w:hAnsi="Times New Roman" w:cs="Times New Roman"/>
          <w:sz w:val="24"/>
          <w:szCs w:val="24"/>
        </w:rPr>
        <w:t>e</w:t>
      </w:r>
      <w:r w:rsidR="005C5076">
        <w:rPr>
          <w:rFonts w:ascii="Times New Roman" w:hAnsi="Times New Roman" w:cs="Times New Roman"/>
          <w:sz w:val="24"/>
          <w:szCs w:val="24"/>
        </w:rPr>
        <w:t>simpulan</w:t>
      </w:r>
      <w:r>
        <w:rPr>
          <w:rFonts w:ascii="Times New Roman" w:hAnsi="Times New Roman" w:cs="Times New Roman"/>
          <w:sz w:val="24"/>
          <w:szCs w:val="24"/>
        </w:rPr>
        <w:t xml:space="preserve"> bahwa kecerdasan </w:t>
      </w:r>
      <w:r>
        <w:rPr>
          <w:rFonts w:ascii="Times New Roman" w:hAnsi="Times New Roman" w:cs="Times New Roman"/>
          <w:sz w:val="24"/>
          <w:szCs w:val="24"/>
          <w:lang w:val="id-ID"/>
        </w:rPr>
        <w:t xml:space="preserve">interpersonal </w:t>
      </w:r>
      <w:r>
        <w:rPr>
          <w:rFonts w:ascii="Times New Roman" w:hAnsi="Times New Roman" w:cs="Times New Roman"/>
          <w:sz w:val="24"/>
          <w:szCs w:val="24"/>
        </w:rPr>
        <w:t>merupak</w:t>
      </w:r>
      <w:r w:rsidR="005C5076">
        <w:rPr>
          <w:rFonts w:ascii="Times New Roman" w:hAnsi="Times New Roman" w:cs="Times New Roman"/>
          <w:sz w:val="24"/>
          <w:szCs w:val="24"/>
        </w:rPr>
        <w:t>a</w:t>
      </w:r>
      <w:r>
        <w:rPr>
          <w:rFonts w:ascii="Times New Roman" w:hAnsi="Times New Roman" w:cs="Times New Roman"/>
          <w:sz w:val="24"/>
          <w:szCs w:val="24"/>
        </w:rPr>
        <w:t>an faktor</w:t>
      </w:r>
      <w:r w:rsidR="005C5076">
        <w:rPr>
          <w:rFonts w:ascii="Times New Roman" w:hAnsi="Times New Roman" w:cs="Times New Roman"/>
          <w:sz w:val="24"/>
          <w:szCs w:val="24"/>
        </w:rPr>
        <w:t xml:space="preserve"> pendukung</w:t>
      </w:r>
      <w:r>
        <w:rPr>
          <w:rFonts w:ascii="Times New Roman" w:hAnsi="Times New Roman" w:cs="Times New Roman"/>
          <w:sz w:val="24"/>
          <w:szCs w:val="24"/>
        </w:rPr>
        <w:t xml:space="preserve"> yang sangat penting dalam meraih</w:t>
      </w:r>
      <w:r w:rsidR="005C5076">
        <w:rPr>
          <w:rFonts w:ascii="Times New Roman" w:hAnsi="Times New Roman" w:cs="Times New Roman"/>
          <w:sz w:val="24"/>
          <w:szCs w:val="24"/>
        </w:rPr>
        <w:t xml:space="preserve"> prestasi atau</w:t>
      </w:r>
      <w:r>
        <w:rPr>
          <w:rFonts w:ascii="Times New Roman" w:hAnsi="Times New Roman" w:cs="Times New Roman"/>
          <w:sz w:val="24"/>
          <w:szCs w:val="24"/>
        </w:rPr>
        <w:t xml:space="preserve"> hasil belajar P</w:t>
      </w:r>
      <w:r w:rsidR="005C5076">
        <w:rPr>
          <w:rFonts w:ascii="Times New Roman" w:hAnsi="Times New Roman" w:cs="Times New Roman"/>
          <w:sz w:val="24"/>
          <w:szCs w:val="24"/>
        </w:rPr>
        <w:t xml:space="preserve">endidikan </w:t>
      </w:r>
      <w:r>
        <w:rPr>
          <w:rFonts w:ascii="Times New Roman" w:hAnsi="Times New Roman" w:cs="Times New Roman"/>
          <w:sz w:val="24"/>
          <w:szCs w:val="24"/>
        </w:rPr>
        <w:t>A</w:t>
      </w:r>
      <w:r w:rsidR="005C5076">
        <w:rPr>
          <w:rFonts w:ascii="Times New Roman" w:hAnsi="Times New Roman" w:cs="Times New Roman"/>
          <w:sz w:val="24"/>
          <w:szCs w:val="24"/>
        </w:rPr>
        <w:t xml:space="preserve">gama </w:t>
      </w:r>
      <w:r>
        <w:rPr>
          <w:rFonts w:ascii="Times New Roman" w:hAnsi="Times New Roman" w:cs="Times New Roman"/>
          <w:sz w:val="24"/>
          <w:szCs w:val="24"/>
        </w:rPr>
        <w:t>I</w:t>
      </w:r>
      <w:r w:rsidR="005C5076">
        <w:rPr>
          <w:rFonts w:ascii="Times New Roman" w:hAnsi="Times New Roman" w:cs="Times New Roman"/>
          <w:sz w:val="24"/>
          <w:szCs w:val="24"/>
        </w:rPr>
        <w:t>slam yang baik bagi</w:t>
      </w:r>
      <w:r>
        <w:rPr>
          <w:rFonts w:ascii="Times New Roman" w:hAnsi="Times New Roman" w:cs="Times New Roman"/>
          <w:sz w:val="24"/>
          <w:szCs w:val="24"/>
        </w:rPr>
        <w:t xml:space="preserve"> peserta didik.</w:t>
      </w:r>
      <w:r w:rsidR="005C5076">
        <w:rPr>
          <w:rFonts w:ascii="Times New Roman" w:hAnsi="Times New Roman" w:cs="Times New Roman"/>
          <w:sz w:val="24"/>
          <w:szCs w:val="24"/>
        </w:rPr>
        <w:t xml:space="preserve"> </w:t>
      </w:r>
      <w:r>
        <w:rPr>
          <w:rFonts w:ascii="Times New Roman" w:hAnsi="Times New Roman" w:cs="Times New Roman"/>
          <w:sz w:val="24"/>
          <w:szCs w:val="24"/>
        </w:rPr>
        <w:t>Peserta didik yang memiliki tingkat kecerdasan yang tinggi dapat membantu peserta didik untuk memperoleh hasil belajar yang tinggi.</w:t>
      </w:r>
    </w:p>
    <w:p w:rsidR="002644DE" w:rsidRPr="002644DE" w:rsidRDefault="00DF271C" w:rsidP="004F637E">
      <w:pPr>
        <w:pStyle w:val="ListParagraph"/>
        <w:numPr>
          <w:ilvl w:val="0"/>
          <w:numId w:val="29"/>
        </w:numPr>
        <w:autoSpaceDE w:val="0"/>
        <w:autoSpaceDN w:val="0"/>
        <w:adjustRightInd w:val="0"/>
        <w:spacing w:after="0" w:line="240" w:lineRule="auto"/>
        <w:jc w:val="both"/>
        <w:rPr>
          <w:rFonts w:ascii="Times New Roman" w:eastAsia="Times New Roman" w:hAnsi="Times New Roman" w:cs="Times New Roman"/>
          <w:sz w:val="24"/>
          <w:szCs w:val="24"/>
          <w:lang w:val="en-GB" w:eastAsia="en-GB"/>
        </w:rPr>
      </w:pPr>
      <w:r w:rsidRPr="002644DE">
        <w:rPr>
          <w:rFonts w:ascii="Times New Roman" w:eastAsia="Times New Roman" w:hAnsi="Times New Roman" w:cs="Times New Roman"/>
          <w:b/>
          <w:i/>
          <w:sz w:val="24"/>
          <w:szCs w:val="24"/>
          <w:lang w:val="id-ID" w:eastAsia="en-GB"/>
        </w:rPr>
        <w:t xml:space="preserve">Pengaruh </w:t>
      </w:r>
      <w:r w:rsidRPr="002644DE">
        <w:rPr>
          <w:rFonts w:ascii="Times New Roman" w:eastAsia="Times New Roman" w:hAnsi="Times New Roman" w:cs="Times New Roman"/>
          <w:b/>
          <w:i/>
          <w:sz w:val="24"/>
          <w:szCs w:val="24"/>
          <w:lang w:eastAsia="en-GB"/>
        </w:rPr>
        <w:t>Motivasi berprestasi</w:t>
      </w:r>
      <w:r w:rsidRPr="002644DE">
        <w:rPr>
          <w:rFonts w:ascii="Times New Roman" w:eastAsia="Times New Roman" w:hAnsi="Times New Roman" w:cs="Times New Roman"/>
          <w:b/>
          <w:i/>
          <w:sz w:val="24"/>
          <w:szCs w:val="24"/>
          <w:lang w:val="id-ID" w:eastAsia="en-GB"/>
        </w:rPr>
        <w:t xml:space="preserve"> Terhadap Hasil Belaj</w:t>
      </w:r>
      <w:r w:rsidR="005C5076">
        <w:rPr>
          <w:rFonts w:ascii="Times New Roman" w:eastAsia="Times New Roman" w:hAnsi="Times New Roman" w:cs="Times New Roman"/>
          <w:b/>
          <w:i/>
          <w:sz w:val="24"/>
          <w:szCs w:val="24"/>
          <w:lang w:eastAsia="en-GB"/>
        </w:rPr>
        <w:t>a</w:t>
      </w:r>
      <w:r w:rsidRPr="002644DE">
        <w:rPr>
          <w:rFonts w:ascii="Times New Roman" w:eastAsia="Times New Roman" w:hAnsi="Times New Roman" w:cs="Times New Roman"/>
          <w:b/>
          <w:i/>
          <w:sz w:val="24"/>
          <w:szCs w:val="24"/>
          <w:lang w:val="id-ID" w:eastAsia="en-GB"/>
        </w:rPr>
        <w:t xml:space="preserve">ar PAI </w:t>
      </w:r>
    </w:p>
    <w:p w:rsidR="00DF271C" w:rsidRPr="002644DE" w:rsidRDefault="00DF271C" w:rsidP="004F637E">
      <w:pPr>
        <w:autoSpaceDE w:val="0"/>
        <w:autoSpaceDN w:val="0"/>
        <w:adjustRightInd w:val="0"/>
        <w:spacing w:after="0" w:line="240" w:lineRule="auto"/>
        <w:ind w:firstLine="360"/>
        <w:jc w:val="both"/>
        <w:rPr>
          <w:rFonts w:ascii="Times New Roman" w:eastAsia="Times New Roman" w:hAnsi="Times New Roman" w:cs="Times New Roman"/>
          <w:sz w:val="24"/>
          <w:szCs w:val="24"/>
          <w:lang w:val="en-GB" w:eastAsia="en-GB"/>
        </w:rPr>
      </w:pPr>
      <w:r w:rsidRPr="002644DE">
        <w:rPr>
          <w:rFonts w:ascii="Times New Roman" w:eastAsia="Times New Roman" w:hAnsi="Times New Roman" w:cs="Times New Roman"/>
          <w:sz w:val="24"/>
          <w:szCs w:val="24"/>
          <w:lang w:val="id-ID" w:eastAsia="en-GB"/>
        </w:rPr>
        <w:t>Motivasi berprestasi</w:t>
      </w:r>
      <w:r w:rsidRPr="002644DE">
        <w:rPr>
          <w:rFonts w:ascii="Times New Roman" w:eastAsia="Times New Roman" w:hAnsi="Times New Roman" w:cs="Times New Roman"/>
          <w:sz w:val="24"/>
          <w:szCs w:val="24"/>
          <w:lang w:val="en-GB" w:eastAsia="en-GB"/>
        </w:rPr>
        <w:t xml:space="preserve"> akan memberikan </w:t>
      </w:r>
      <w:r w:rsidRPr="002644DE">
        <w:rPr>
          <w:rFonts w:ascii="Times New Roman" w:eastAsia="Times New Roman" w:hAnsi="Times New Roman" w:cs="Times New Roman"/>
          <w:sz w:val="24"/>
          <w:szCs w:val="24"/>
          <w:lang w:val="id-ID" w:eastAsia="en-GB"/>
        </w:rPr>
        <w:t>dorongan</w:t>
      </w:r>
      <w:r w:rsidRPr="002644DE">
        <w:rPr>
          <w:rFonts w:ascii="Times New Roman" w:eastAsia="Times New Roman" w:hAnsi="Times New Roman" w:cs="Times New Roman"/>
          <w:sz w:val="24"/>
          <w:szCs w:val="24"/>
          <w:lang w:val="en-GB" w:eastAsia="en-GB"/>
        </w:rPr>
        <w:t xml:space="preserve">, kekuatan dan tindakan kepada peserta didik. Peserta didik yang mengalami kecemasan, </w:t>
      </w:r>
      <w:r w:rsidRPr="002644DE">
        <w:rPr>
          <w:rFonts w:ascii="Times New Roman" w:eastAsia="Times New Roman" w:hAnsi="Times New Roman" w:cs="Times New Roman"/>
          <w:sz w:val="24"/>
          <w:szCs w:val="24"/>
          <w:lang w:val="en-GB" w:eastAsia="en-GB"/>
        </w:rPr>
        <w:lastRenderedPageBreak/>
        <w:t>khawatir akan kemampuan mereka untuk menjawab soal dan menyelesaikan</w:t>
      </w:r>
      <w:r w:rsidR="009E22FF">
        <w:rPr>
          <w:rFonts w:ascii="Times New Roman" w:eastAsia="Times New Roman" w:hAnsi="Times New Roman" w:cs="Times New Roman"/>
          <w:sz w:val="24"/>
          <w:szCs w:val="24"/>
          <w:lang w:val="en-GB" w:eastAsia="en-GB"/>
        </w:rPr>
        <w:t xml:space="preserve"> </w:t>
      </w:r>
      <w:r w:rsidRPr="002644DE">
        <w:rPr>
          <w:rFonts w:ascii="Times New Roman" w:eastAsia="Times New Roman" w:hAnsi="Times New Roman" w:cs="Times New Roman"/>
          <w:sz w:val="24"/>
          <w:szCs w:val="24"/>
          <w:lang w:val="en-GB" w:eastAsia="en-GB"/>
        </w:rPr>
        <w:t xml:space="preserve">tugas PAI mengakibatkan menurunnya </w:t>
      </w:r>
      <w:r w:rsidRPr="002644DE">
        <w:rPr>
          <w:rFonts w:ascii="Times New Roman" w:eastAsia="Times New Roman" w:hAnsi="Times New Roman" w:cs="Times New Roman"/>
          <w:sz w:val="24"/>
          <w:szCs w:val="24"/>
          <w:lang w:val="id-ID" w:eastAsia="en-GB"/>
        </w:rPr>
        <w:t>motivasi</w:t>
      </w:r>
      <w:r w:rsidRPr="002644DE">
        <w:rPr>
          <w:rFonts w:ascii="Times New Roman" w:eastAsia="Times New Roman" w:hAnsi="Times New Roman" w:cs="Times New Roman"/>
          <w:sz w:val="24"/>
          <w:szCs w:val="24"/>
          <w:lang w:val="en-GB" w:eastAsia="en-GB"/>
        </w:rPr>
        <w:t xml:space="preserve">. Dengan memiliki </w:t>
      </w:r>
      <w:r w:rsidRPr="002644DE">
        <w:rPr>
          <w:rFonts w:ascii="Times New Roman" w:eastAsia="Times New Roman" w:hAnsi="Times New Roman" w:cs="Times New Roman"/>
          <w:sz w:val="24"/>
          <w:szCs w:val="24"/>
          <w:lang w:val="id-ID" w:eastAsia="en-GB"/>
        </w:rPr>
        <w:t>motivas</w:t>
      </w:r>
      <w:r w:rsidRPr="002644DE">
        <w:rPr>
          <w:rFonts w:ascii="Times New Roman" w:eastAsia="Times New Roman" w:hAnsi="Times New Roman" w:cs="Times New Roman"/>
          <w:sz w:val="24"/>
          <w:szCs w:val="24"/>
          <w:lang w:val="en-GB" w:eastAsia="en-GB"/>
        </w:rPr>
        <w:t xml:space="preserve">i, hidup peserta didik akan lebih terarah dan mempunyai </w:t>
      </w:r>
      <w:r w:rsidRPr="002644DE">
        <w:rPr>
          <w:rFonts w:ascii="Times New Roman" w:eastAsia="Times New Roman" w:hAnsi="Times New Roman" w:cs="Times New Roman"/>
          <w:sz w:val="24"/>
          <w:szCs w:val="24"/>
          <w:lang w:val="id-ID" w:eastAsia="en-GB"/>
        </w:rPr>
        <w:t>dorongan atau kemauan</w:t>
      </w:r>
      <w:r w:rsidRPr="002644DE">
        <w:rPr>
          <w:rFonts w:ascii="Times New Roman" w:eastAsia="Times New Roman" w:hAnsi="Times New Roman" w:cs="Times New Roman"/>
          <w:sz w:val="24"/>
          <w:szCs w:val="24"/>
          <w:lang w:val="en-GB" w:eastAsia="en-GB"/>
        </w:rPr>
        <w:t xml:space="preserve">. Impuls-impuls pemikiran peserta didik secara pasti akan dipengaruhi oleh keyakinannya, keyakinan tentang kebenaran diri peserta didik sebenarnya, </w:t>
      </w:r>
      <w:r w:rsidRPr="002644DE">
        <w:rPr>
          <w:rFonts w:ascii="Times New Roman" w:eastAsia="Times New Roman" w:hAnsi="Times New Roman" w:cs="Times New Roman"/>
          <w:sz w:val="24"/>
          <w:szCs w:val="24"/>
          <w:lang w:val="id-ID" w:eastAsia="en-GB"/>
        </w:rPr>
        <w:t>motivasi t</w:t>
      </w:r>
      <w:r w:rsidRPr="002644DE">
        <w:rPr>
          <w:rFonts w:ascii="Times New Roman" w:eastAsia="Times New Roman" w:hAnsi="Times New Roman" w:cs="Times New Roman"/>
          <w:sz w:val="24"/>
          <w:szCs w:val="24"/>
          <w:lang w:val="en-GB" w:eastAsia="en-GB"/>
        </w:rPr>
        <w:t xml:space="preserve">entang keinginan dan impiannya, keyakinan tentang sasaran dan tujuannya, keyakinan tentang masa depan sukses peserta didik, </w:t>
      </w:r>
      <w:r w:rsidRPr="002644DE">
        <w:rPr>
          <w:rFonts w:ascii="Times New Roman" w:eastAsia="Times New Roman" w:hAnsi="Times New Roman" w:cs="Times New Roman"/>
          <w:sz w:val="24"/>
          <w:szCs w:val="24"/>
          <w:lang w:val="id-ID" w:eastAsia="en-GB"/>
        </w:rPr>
        <w:t xml:space="preserve">dan juga </w:t>
      </w:r>
      <w:r w:rsidRPr="002644DE">
        <w:rPr>
          <w:rFonts w:ascii="Times New Roman" w:eastAsia="Times New Roman" w:hAnsi="Times New Roman" w:cs="Times New Roman"/>
          <w:sz w:val="24"/>
          <w:szCs w:val="24"/>
          <w:lang w:val="en-GB" w:eastAsia="en-GB"/>
        </w:rPr>
        <w:t>keyakinan  dalam</w:t>
      </w:r>
      <w:r w:rsidRPr="002644DE">
        <w:rPr>
          <w:rFonts w:ascii="Times New Roman" w:eastAsia="Times New Roman" w:hAnsi="Times New Roman" w:cs="Times New Roman"/>
          <w:sz w:val="24"/>
          <w:szCs w:val="24"/>
          <w:lang w:val="id-ID" w:eastAsia="en-GB"/>
        </w:rPr>
        <w:t xml:space="preserve"> mencapai</w:t>
      </w:r>
      <w:r w:rsidRPr="002644DE">
        <w:rPr>
          <w:rFonts w:ascii="Times New Roman" w:eastAsia="Times New Roman" w:hAnsi="Times New Roman" w:cs="Times New Roman"/>
          <w:sz w:val="24"/>
          <w:szCs w:val="24"/>
          <w:lang w:val="en-GB" w:eastAsia="en-GB"/>
        </w:rPr>
        <w:t xml:space="preserve"> hasil belajar.</w:t>
      </w:r>
    </w:p>
    <w:p w:rsidR="005C5076" w:rsidRPr="00F81794" w:rsidRDefault="00DF271C" w:rsidP="004F637E">
      <w:pPr>
        <w:spacing w:line="240" w:lineRule="auto"/>
        <w:ind w:firstLine="680"/>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Berdasarkan uraian di atas, dapat disimpul</w:t>
      </w:r>
      <w:r w:rsidR="000930FA">
        <w:rPr>
          <w:rFonts w:ascii="Times New Roman" w:eastAsia="Times New Roman" w:hAnsi="Times New Roman" w:cs="Times New Roman"/>
          <w:sz w:val="24"/>
          <w:szCs w:val="24"/>
          <w:lang w:val="en-GB" w:eastAsia="en-GB"/>
        </w:rPr>
        <w:t>l</w:t>
      </w:r>
      <w:r>
        <w:rPr>
          <w:rFonts w:ascii="Times New Roman" w:eastAsia="Times New Roman" w:hAnsi="Times New Roman" w:cs="Times New Roman"/>
          <w:sz w:val="24"/>
          <w:szCs w:val="24"/>
          <w:lang w:val="en-GB" w:eastAsia="en-GB"/>
        </w:rPr>
        <w:t>kan bah</w:t>
      </w:r>
      <w:r w:rsidR="000930FA">
        <w:rPr>
          <w:rFonts w:ascii="Times New Roman" w:eastAsia="Times New Roman" w:hAnsi="Times New Roman" w:cs="Times New Roman"/>
          <w:sz w:val="24"/>
          <w:szCs w:val="24"/>
          <w:lang w:val="en-GB" w:eastAsia="en-GB"/>
        </w:rPr>
        <w:t>a</w:t>
      </w:r>
      <w:r>
        <w:rPr>
          <w:rFonts w:ascii="Times New Roman" w:eastAsia="Times New Roman" w:hAnsi="Times New Roman" w:cs="Times New Roman"/>
          <w:sz w:val="24"/>
          <w:szCs w:val="24"/>
          <w:lang w:val="en-GB" w:eastAsia="en-GB"/>
        </w:rPr>
        <w:t xml:space="preserve">wa </w:t>
      </w:r>
      <w:r>
        <w:rPr>
          <w:rFonts w:ascii="Times New Roman" w:eastAsia="Times New Roman" w:hAnsi="Times New Roman" w:cs="Times New Roman"/>
          <w:sz w:val="24"/>
          <w:szCs w:val="24"/>
          <w:lang w:val="id-ID" w:eastAsia="en-GB"/>
        </w:rPr>
        <w:t>motivasi berprestasi</w:t>
      </w:r>
      <w:r w:rsidR="005C5076">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val="id-ID" w:eastAsia="en-GB"/>
        </w:rPr>
        <w:t>akan</w:t>
      </w:r>
      <w:r w:rsidR="005C5076">
        <w:rPr>
          <w:rFonts w:ascii="Times New Roman" w:eastAsia="Times New Roman" w:hAnsi="Times New Roman" w:cs="Times New Roman"/>
          <w:sz w:val="24"/>
          <w:szCs w:val="24"/>
          <w:lang w:eastAsia="en-GB"/>
        </w:rPr>
        <w:t xml:space="preserve"> mempunyai </w:t>
      </w:r>
      <w:r>
        <w:rPr>
          <w:rFonts w:ascii="Times New Roman" w:eastAsia="Times New Roman" w:hAnsi="Times New Roman" w:cs="Times New Roman"/>
          <w:sz w:val="24"/>
          <w:szCs w:val="24"/>
          <w:lang w:val="en-GB" w:eastAsia="en-GB"/>
        </w:rPr>
        <w:t>pengaruh</w:t>
      </w:r>
      <w:r w:rsidR="005C5076">
        <w:rPr>
          <w:rFonts w:ascii="Times New Roman" w:eastAsia="Times New Roman" w:hAnsi="Times New Roman" w:cs="Times New Roman"/>
          <w:sz w:val="24"/>
          <w:szCs w:val="24"/>
          <w:lang w:val="en-GB" w:eastAsia="en-GB"/>
        </w:rPr>
        <w:t xml:space="preserve"> atau hubungan</w:t>
      </w:r>
      <w:r>
        <w:rPr>
          <w:rFonts w:ascii="Times New Roman" w:eastAsia="Times New Roman" w:hAnsi="Times New Roman" w:cs="Times New Roman"/>
          <w:sz w:val="24"/>
          <w:szCs w:val="24"/>
          <w:lang w:val="en-GB" w:eastAsia="en-GB"/>
        </w:rPr>
        <w:t xml:space="preserve"> terhadap hasil b</w:t>
      </w:r>
      <w:r w:rsidR="009E22FF">
        <w:rPr>
          <w:rFonts w:ascii="Times New Roman" w:eastAsia="Times New Roman" w:hAnsi="Times New Roman" w:cs="Times New Roman"/>
          <w:sz w:val="24"/>
          <w:szCs w:val="24"/>
          <w:lang w:val="en-GB" w:eastAsia="en-GB"/>
        </w:rPr>
        <w:t>elajar PAI peserta didik. Karen</w:t>
      </w:r>
      <w:r w:rsidR="005C5076">
        <w:rPr>
          <w:rFonts w:ascii="Times New Roman" w:eastAsia="Times New Roman" w:hAnsi="Times New Roman" w:cs="Times New Roman"/>
          <w:sz w:val="24"/>
          <w:szCs w:val="24"/>
          <w:lang w:val="en-GB" w:eastAsia="en-GB"/>
        </w:rPr>
        <w:t>a</w:t>
      </w:r>
      <w:r>
        <w:rPr>
          <w:rFonts w:ascii="Times New Roman" w:eastAsia="Times New Roman" w:hAnsi="Times New Roman" w:cs="Times New Roman"/>
          <w:sz w:val="24"/>
          <w:szCs w:val="24"/>
          <w:lang w:val="en-GB" w:eastAsia="en-GB"/>
        </w:rPr>
        <w:t xml:space="preserve"> </w:t>
      </w:r>
      <w:r>
        <w:rPr>
          <w:rFonts w:ascii="Times New Roman" w:eastAsia="Times New Roman" w:hAnsi="Times New Roman" w:cs="Times New Roman"/>
          <w:sz w:val="24"/>
          <w:szCs w:val="24"/>
          <w:lang w:val="id-ID" w:eastAsia="en-GB"/>
        </w:rPr>
        <w:t xml:space="preserve">motivasi berprestasi </w:t>
      </w:r>
      <w:r>
        <w:rPr>
          <w:rFonts w:ascii="Times New Roman" w:eastAsia="Times New Roman" w:hAnsi="Times New Roman" w:cs="Times New Roman"/>
          <w:sz w:val="24"/>
          <w:szCs w:val="24"/>
          <w:lang w:val="en-GB" w:eastAsia="en-GB"/>
        </w:rPr>
        <w:t xml:space="preserve">merupakan faktor </w:t>
      </w:r>
      <w:r w:rsidR="005C5076">
        <w:rPr>
          <w:rFonts w:ascii="Times New Roman" w:eastAsia="Times New Roman" w:hAnsi="Times New Roman" w:cs="Times New Roman"/>
          <w:sz w:val="24"/>
          <w:szCs w:val="24"/>
          <w:lang w:val="en-GB" w:eastAsia="en-GB"/>
        </w:rPr>
        <w:t>pen</w:t>
      </w:r>
      <w:r w:rsidR="00812C65">
        <w:rPr>
          <w:rFonts w:ascii="Times New Roman" w:eastAsia="Times New Roman" w:hAnsi="Times New Roman" w:cs="Times New Roman"/>
          <w:sz w:val="24"/>
          <w:szCs w:val="24"/>
          <w:lang w:val="en-GB" w:eastAsia="en-GB"/>
        </w:rPr>
        <w:t>d</w:t>
      </w:r>
      <w:r w:rsidR="005C5076">
        <w:rPr>
          <w:rFonts w:ascii="Times New Roman" w:eastAsia="Times New Roman" w:hAnsi="Times New Roman" w:cs="Times New Roman"/>
          <w:sz w:val="24"/>
          <w:szCs w:val="24"/>
          <w:lang w:val="en-GB" w:eastAsia="en-GB"/>
        </w:rPr>
        <w:t xml:space="preserve">ukung </w:t>
      </w:r>
      <w:r w:rsidR="00156754">
        <w:rPr>
          <w:rFonts w:ascii="Times New Roman" w:eastAsia="Times New Roman" w:hAnsi="Times New Roman" w:cs="Times New Roman"/>
          <w:sz w:val="24"/>
          <w:szCs w:val="24"/>
          <w:lang w:val="en-GB" w:eastAsia="en-GB"/>
        </w:rPr>
        <w:t>yang sang</w:t>
      </w:r>
      <w:r w:rsidR="005C5076">
        <w:rPr>
          <w:rFonts w:ascii="Times New Roman" w:eastAsia="Times New Roman" w:hAnsi="Times New Roman" w:cs="Times New Roman"/>
          <w:sz w:val="24"/>
          <w:szCs w:val="24"/>
          <w:lang w:val="en-GB" w:eastAsia="en-GB"/>
        </w:rPr>
        <w:t>a</w:t>
      </w:r>
      <w:r>
        <w:rPr>
          <w:rFonts w:ascii="Times New Roman" w:eastAsia="Times New Roman" w:hAnsi="Times New Roman" w:cs="Times New Roman"/>
          <w:sz w:val="24"/>
          <w:szCs w:val="24"/>
          <w:lang w:val="en-GB" w:eastAsia="en-GB"/>
        </w:rPr>
        <w:t>t penting</w:t>
      </w:r>
      <w:r w:rsidR="00D85BA4">
        <w:rPr>
          <w:rFonts w:ascii="Times New Roman" w:eastAsia="Times New Roman" w:hAnsi="Times New Roman" w:cs="Times New Roman"/>
          <w:sz w:val="24"/>
          <w:szCs w:val="24"/>
          <w:lang w:val="en-GB" w:eastAsia="en-GB"/>
        </w:rPr>
        <w:t xml:space="preserve"> dalam meraih hasil belajar PAI </w:t>
      </w:r>
      <w:r w:rsidR="005C5076">
        <w:rPr>
          <w:rFonts w:ascii="Times New Roman" w:eastAsia="Times New Roman" w:hAnsi="Times New Roman" w:cs="Times New Roman"/>
          <w:sz w:val="24"/>
          <w:szCs w:val="24"/>
          <w:lang w:val="en-GB" w:eastAsia="en-GB"/>
        </w:rPr>
        <w:t xml:space="preserve">yang baik </w:t>
      </w:r>
      <w:r>
        <w:rPr>
          <w:rFonts w:ascii="Times New Roman" w:eastAsia="Times New Roman" w:hAnsi="Times New Roman" w:cs="Times New Roman"/>
          <w:sz w:val="24"/>
          <w:szCs w:val="24"/>
          <w:lang w:val="en-GB" w:eastAsia="en-GB"/>
        </w:rPr>
        <w:t>peserta didik.</w:t>
      </w:r>
      <w:r w:rsidR="005C5076">
        <w:rPr>
          <w:rFonts w:ascii="Times New Roman" w:eastAsia="Times New Roman" w:hAnsi="Times New Roman" w:cs="Times New Roman"/>
          <w:sz w:val="24"/>
          <w:szCs w:val="24"/>
          <w:lang w:val="en-GB" w:eastAsia="en-GB"/>
        </w:rPr>
        <w:t xml:space="preserve"> </w:t>
      </w:r>
      <w:r>
        <w:rPr>
          <w:rFonts w:ascii="Times New Roman" w:eastAsia="Times New Roman" w:hAnsi="Times New Roman" w:cs="Times New Roman"/>
          <w:sz w:val="24"/>
          <w:szCs w:val="24"/>
          <w:lang w:val="en-GB" w:eastAsia="en-GB"/>
        </w:rPr>
        <w:t xml:space="preserve">Peserta didik yang memiliki </w:t>
      </w:r>
      <w:r>
        <w:rPr>
          <w:rFonts w:ascii="Times New Roman" w:eastAsia="Times New Roman" w:hAnsi="Times New Roman" w:cs="Times New Roman"/>
          <w:sz w:val="24"/>
          <w:szCs w:val="24"/>
          <w:lang w:val="id-ID" w:eastAsia="en-GB"/>
        </w:rPr>
        <w:t>motivasi berprestasi</w:t>
      </w:r>
      <w:r>
        <w:rPr>
          <w:rFonts w:ascii="Times New Roman" w:eastAsia="Times New Roman" w:hAnsi="Times New Roman" w:cs="Times New Roman"/>
          <w:sz w:val="24"/>
          <w:szCs w:val="24"/>
          <w:lang w:val="en-GB" w:eastAsia="en-GB"/>
        </w:rPr>
        <w:t xml:space="preserve"> yang tinggi dapat membantu memperoleh hasil belajar yang tinggi.</w:t>
      </w:r>
    </w:p>
    <w:p w:rsidR="00DA7865" w:rsidRPr="00F81794" w:rsidRDefault="00DB01EC" w:rsidP="004F637E">
      <w:pPr>
        <w:pStyle w:val="ListParagraph"/>
        <w:numPr>
          <w:ilvl w:val="0"/>
          <w:numId w:val="38"/>
        </w:numPr>
        <w:spacing w:after="0" w:line="240" w:lineRule="auto"/>
        <w:rPr>
          <w:rFonts w:asciiTheme="majorBidi" w:hAnsiTheme="majorBidi" w:cstheme="majorBidi"/>
          <w:b/>
          <w:sz w:val="24"/>
          <w:szCs w:val="24"/>
        </w:rPr>
      </w:pPr>
      <w:r w:rsidRPr="00F81794">
        <w:rPr>
          <w:rFonts w:asciiTheme="majorBidi" w:hAnsiTheme="majorBidi" w:cstheme="majorBidi"/>
          <w:b/>
          <w:sz w:val="24"/>
          <w:szCs w:val="24"/>
        </w:rPr>
        <w:t>HASIL PENELITAN</w:t>
      </w:r>
    </w:p>
    <w:p w:rsidR="004F3A35" w:rsidRPr="004F3A35" w:rsidRDefault="004F3A35" w:rsidP="004F637E">
      <w:pPr>
        <w:pStyle w:val="ListParagraph"/>
        <w:numPr>
          <w:ilvl w:val="6"/>
          <w:numId w:val="35"/>
        </w:numPr>
        <w:spacing w:after="120" w:line="240" w:lineRule="auto"/>
        <w:ind w:left="709"/>
        <w:jc w:val="both"/>
        <w:rPr>
          <w:rFonts w:ascii="Times New Roman" w:hAnsi="Times New Roman" w:cs="Times New Roman"/>
          <w:bCs/>
          <w:sz w:val="24"/>
          <w:szCs w:val="24"/>
        </w:rPr>
      </w:pPr>
      <w:r w:rsidRPr="004F3A35">
        <w:rPr>
          <w:rFonts w:ascii="Times New Roman" w:hAnsi="Times New Roman" w:cs="Times New Roman"/>
          <w:bCs/>
          <w:sz w:val="24"/>
          <w:szCs w:val="24"/>
        </w:rPr>
        <w:t xml:space="preserve">Pengaruh Kecerdasan </w:t>
      </w:r>
      <w:r w:rsidRPr="004F3A35">
        <w:rPr>
          <w:rFonts w:ascii="Times New Roman" w:hAnsi="Times New Roman" w:cs="Times New Roman"/>
          <w:bCs/>
          <w:sz w:val="24"/>
          <w:szCs w:val="24"/>
          <w:lang w:val="id-ID"/>
        </w:rPr>
        <w:t xml:space="preserve">Interpersonal </w:t>
      </w:r>
      <w:r w:rsidRPr="004F3A35">
        <w:rPr>
          <w:rFonts w:ascii="Times New Roman" w:hAnsi="Times New Roman" w:cs="Times New Roman"/>
          <w:bCs/>
          <w:sz w:val="24"/>
          <w:szCs w:val="24"/>
        </w:rPr>
        <w:t>Terhadap Hasil Belajar PAI</w:t>
      </w:r>
    </w:p>
    <w:p w:rsidR="00F81794" w:rsidRDefault="004F3A35" w:rsidP="00E56EFD">
      <w:pPr>
        <w:spacing w:after="120" w:line="240" w:lineRule="auto"/>
        <w:ind w:firstLine="720"/>
        <w:jc w:val="both"/>
        <w:rPr>
          <w:rStyle w:val="fontstyle01"/>
        </w:rPr>
      </w:pPr>
      <w:r>
        <w:rPr>
          <w:rFonts w:ascii="TimesNewRomanPSMT" w:hAnsi="TimesNewRomanPSMT"/>
          <w:color w:val="000000"/>
          <w:sz w:val="24"/>
        </w:rPr>
        <w:t>K</w:t>
      </w:r>
      <w:r w:rsidRPr="00D06E06">
        <w:rPr>
          <w:rFonts w:ascii="TimesNewRomanPSMT" w:hAnsi="TimesNewRomanPSMT"/>
          <w:color w:val="000000"/>
          <w:sz w:val="24"/>
        </w:rPr>
        <w:t>ecerdasan</w:t>
      </w:r>
      <w:r>
        <w:rPr>
          <w:rFonts w:ascii="TimesNewRomanPSMT" w:hAnsi="TimesNewRomanPSMT"/>
          <w:color w:val="000000"/>
        </w:rPr>
        <w:t xml:space="preserve"> </w:t>
      </w:r>
      <w:r w:rsidRPr="00D06E06">
        <w:rPr>
          <w:rFonts w:ascii="TimesNewRomanPSMT" w:hAnsi="TimesNewRomanPSMT"/>
          <w:color w:val="000000"/>
          <w:sz w:val="24"/>
        </w:rPr>
        <w:t>interpersonal merupakan kemampuan</w:t>
      </w:r>
      <w:r>
        <w:rPr>
          <w:rFonts w:ascii="TimesNewRomanPSMT" w:hAnsi="TimesNewRomanPSMT"/>
          <w:color w:val="000000"/>
        </w:rPr>
        <w:t xml:space="preserve"> </w:t>
      </w:r>
      <w:r w:rsidRPr="00D06E06">
        <w:rPr>
          <w:rFonts w:ascii="TimesNewRomanPSMT" w:hAnsi="TimesNewRomanPSMT"/>
          <w:color w:val="000000"/>
          <w:sz w:val="24"/>
        </w:rPr>
        <w:t>untuk mempersepsi dan</w:t>
      </w:r>
      <w:r>
        <w:rPr>
          <w:rFonts w:ascii="TimesNewRomanPSMT" w:hAnsi="TimesNewRomanPSMT"/>
          <w:color w:val="000000"/>
        </w:rPr>
        <w:t xml:space="preserve"> </w:t>
      </w:r>
      <w:r w:rsidRPr="00D06E06">
        <w:rPr>
          <w:rFonts w:ascii="TimesNewRomanPSMT" w:hAnsi="TimesNewRomanPSMT"/>
          <w:color w:val="000000"/>
          <w:sz w:val="24"/>
        </w:rPr>
        <w:t>membedakan suasana hati, maksud,</w:t>
      </w:r>
      <w:r>
        <w:rPr>
          <w:rFonts w:ascii="TimesNewRomanPSMT" w:hAnsi="TimesNewRomanPSMT"/>
          <w:color w:val="000000"/>
        </w:rPr>
        <w:t xml:space="preserve"> </w:t>
      </w:r>
      <w:r w:rsidRPr="00D06E06">
        <w:rPr>
          <w:rFonts w:ascii="TimesNewRomanPSMT" w:hAnsi="TimesNewRomanPSMT"/>
          <w:color w:val="000000"/>
          <w:sz w:val="24"/>
        </w:rPr>
        <w:t>motivasi, dan keinginan orang lain,</w:t>
      </w:r>
      <w:r>
        <w:rPr>
          <w:rFonts w:ascii="TimesNewRomanPSMT" w:hAnsi="TimesNewRomanPSMT"/>
          <w:color w:val="000000"/>
        </w:rPr>
        <w:t xml:space="preserve"> </w:t>
      </w:r>
      <w:r>
        <w:rPr>
          <w:rFonts w:ascii="TimesNewRomanPSMT" w:hAnsi="TimesNewRomanPSMT"/>
          <w:color w:val="000000"/>
          <w:sz w:val="24"/>
        </w:rPr>
        <w:t xml:space="preserve">serta kemampuan </w:t>
      </w:r>
      <w:r w:rsidRPr="00D06E06">
        <w:rPr>
          <w:rFonts w:ascii="TimesNewRomanPSMT" w:hAnsi="TimesNewRomanPSMT"/>
          <w:color w:val="000000"/>
          <w:sz w:val="24"/>
        </w:rPr>
        <w:t>memberikan</w:t>
      </w:r>
      <w:r>
        <w:rPr>
          <w:rFonts w:ascii="TimesNewRomanPSMT" w:hAnsi="TimesNewRomanPSMT"/>
          <w:color w:val="000000"/>
          <w:sz w:val="24"/>
        </w:rPr>
        <w:t xml:space="preserve">  </w:t>
      </w:r>
      <w:r w:rsidRPr="00D06E06">
        <w:rPr>
          <w:rFonts w:ascii="TimesNewRomanPSMT" w:hAnsi="TimesNewRomanPSMT"/>
          <w:color w:val="000000"/>
          <w:sz w:val="24"/>
        </w:rPr>
        <w:t>respons secara tepat terhadap suasana</w:t>
      </w:r>
      <w:r>
        <w:rPr>
          <w:rFonts w:ascii="TimesNewRomanPSMT" w:hAnsi="TimesNewRomanPSMT"/>
          <w:color w:val="000000"/>
        </w:rPr>
        <w:t xml:space="preserve"> </w:t>
      </w:r>
      <w:r w:rsidRPr="00D06E06">
        <w:rPr>
          <w:rFonts w:ascii="TimesNewRomanPSMT" w:hAnsi="TimesNewRomanPSMT"/>
          <w:color w:val="000000"/>
          <w:sz w:val="24"/>
        </w:rPr>
        <w:t>hati, temperamen, motivasi dan</w:t>
      </w:r>
      <w:r>
        <w:rPr>
          <w:rFonts w:ascii="TimesNewRomanPSMT" w:hAnsi="TimesNewRomanPSMT"/>
          <w:color w:val="000000"/>
        </w:rPr>
        <w:t xml:space="preserve"> </w:t>
      </w:r>
      <w:r w:rsidRPr="00D06E06">
        <w:rPr>
          <w:rFonts w:ascii="TimesNewRomanPSMT" w:hAnsi="TimesNewRomanPSMT"/>
          <w:color w:val="000000"/>
          <w:sz w:val="24"/>
        </w:rPr>
        <w:t>keinginan orang lain.</w:t>
      </w:r>
      <w:r>
        <w:rPr>
          <w:rFonts w:ascii="TimesNewRomanPSMT" w:hAnsi="TimesNewRomanPSMT"/>
          <w:color w:val="000000"/>
        </w:rPr>
        <w:t xml:space="preserve"> </w:t>
      </w:r>
      <w:r w:rsidRPr="00D06E06">
        <w:rPr>
          <w:rFonts w:ascii="TimesNewRomanPSMT" w:hAnsi="TimesNewRomanPSMT"/>
          <w:color w:val="000000"/>
          <w:sz w:val="24"/>
        </w:rPr>
        <w:lastRenderedPageBreak/>
        <w:t>Kecerdasan interpersonal</w:t>
      </w:r>
      <w:r>
        <w:rPr>
          <w:rFonts w:ascii="TimesNewRomanPSMT" w:hAnsi="TimesNewRomanPSMT"/>
          <w:color w:val="000000"/>
        </w:rPr>
        <w:t xml:space="preserve"> </w:t>
      </w:r>
      <w:r w:rsidRPr="00D06E06">
        <w:rPr>
          <w:rFonts w:ascii="TimesNewRomanPSMT" w:hAnsi="TimesNewRomanPSMT"/>
          <w:color w:val="000000"/>
          <w:sz w:val="24"/>
        </w:rPr>
        <w:t>memungkinkan peserta didik untuk</w:t>
      </w:r>
      <w:r>
        <w:rPr>
          <w:rFonts w:ascii="TimesNewRomanPSMT" w:hAnsi="TimesNewRomanPSMT"/>
          <w:color w:val="000000"/>
        </w:rPr>
        <w:t xml:space="preserve"> </w:t>
      </w:r>
      <w:r w:rsidRPr="00D06E06">
        <w:rPr>
          <w:rFonts w:ascii="TimesNewRomanPSMT" w:hAnsi="TimesNewRomanPSMT"/>
          <w:color w:val="000000"/>
          <w:sz w:val="24"/>
        </w:rPr>
        <w:t>dapat memahami dan berkomunikasi</w:t>
      </w:r>
      <w:r>
        <w:rPr>
          <w:rFonts w:ascii="TimesNewRomanPSMT" w:hAnsi="TimesNewRomanPSMT"/>
          <w:color w:val="000000"/>
        </w:rPr>
        <w:t xml:space="preserve"> </w:t>
      </w:r>
      <w:r w:rsidRPr="00D06E06">
        <w:rPr>
          <w:rFonts w:ascii="TimesNewRomanPSMT" w:hAnsi="TimesNewRomanPSMT"/>
          <w:color w:val="000000"/>
          <w:sz w:val="24"/>
        </w:rPr>
        <w:t>dengan temannya yang lain, melihat</w:t>
      </w:r>
      <w:r>
        <w:rPr>
          <w:rFonts w:ascii="TimesNewRomanPSMT" w:hAnsi="TimesNewRomanPSMT"/>
          <w:color w:val="000000"/>
        </w:rPr>
        <w:t xml:space="preserve"> </w:t>
      </w:r>
      <w:r w:rsidRPr="00D06E06">
        <w:rPr>
          <w:rFonts w:ascii="TimesNewRomanPSMT" w:hAnsi="TimesNewRomanPSMT"/>
          <w:color w:val="000000"/>
          <w:sz w:val="24"/>
        </w:rPr>
        <w:t>perbedaan mood, temperamen,</w:t>
      </w:r>
      <w:r>
        <w:rPr>
          <w:rFonts w:ascii="TimesNewRomanPSMT" w:hAnsi="TimesNewRomanPSMT"/>
          <w:color w:val="000000"/>
        </w:rPr>
        <w:t xml:space="preserve"> </w:t>
      </w:r>
      <w:r w:rsidRPr="00D06E06">
        <w:rPr>
          <w:rFonts w:ascii="TimesNewRomanPSMT" w:hAnsi="TimesNewRomanPSMT"/>
          <w:color w:val="000000"/>
          <w:sz w:val="24"/>
        </w:rPr>
        <w:t>motivasi dan kemampuan. Termasuk</w:t>
      </w:r>
      <w:r>
        <w:rPr>
          <w:rFonts w:ascii="TimesNewRomanPSMT" w:hAnsi="TimesNewRomanPSMT"/>
          <w:color w:val="000000"/>
        </w:rPr>
        <w:t xml:space="preserve"> </w:t>
      </w:r>
      <w:r w:rsidRPr="00D06E06">
        <w:rPr>
          <w:rFonts w:ascii="TimesNewRomanPSMT" w:hAnsi="TimesNewRomanPSMT"/>
          <w:color w:val="000000"/>
          <w:sz w:val="24"/>
        </w:rPr>
        <w:t>kemampuan untuk membentuk dan</w:t>
      </w:r>
      <w:r>
        <w:rPr>
          <w:rFonts w:ascii="TimesNewRomanPSMT" w:hAnsi="TimesNewRomanPSMT"/>
          <w:color w:val="000000"/>
          <w:sz w:val="24"/>
        </w:rPr>
        <w:t xml:space="preserve"> </w:t>
      </w:r>
      <w:r w:rsidRPr="00D06E06">
        <w:rPr>
          <w:rFonts w:ascii="TimesNewRomanPSMT" w:hAnsi="TimesNewRomanPSMT"/>
          <w:color w:val="000000"/>
          <w:sz w:val="24"/>
        </w:rPr>
        <w:t>menjaga hubungan, serta mengetahui</w:t>
      </w:r>
      <w:r>
        <w:rPr>
          <w:rFonts w:ascii="TimesNewRomanPSMT" w:hAnsi="TimesNewRomanPSMT"/>
          <w:color w:val="000000"/>
        </w:rPr>
        <w:t xml:space="preserve"> </w:t>
      </w:r>
      <w:r w:rsidRPr="00D06E06">
        <w:rPr>
          <w:rFonts w:ascii="TimesNewRomanPSMT" w:hAnsi="TimesNewRomanPSMT"/>
          <w:color w:val="000000"/>
          <w:sz w:val="24"/>
        </w:rPr>
        <w:t>berbagai peranan yang terdapat</w:t>
      </w:r>
      <w:r>
        <w:rPr>
          <w:rFonts w:ascii="TimesNewRomanPSMT" w:hAnsi="TimesNewRomanPSMT"/>
          <w:color w:val="000000"/>
        </w:rPr>
        <w:t xml:space="preserve"> </w:t>
      </w:r>
      <w:r w:rsidRPr="00D06E06">
        <w:rPr>
          <w:rFonts w:ascii="TimesNewRomanPSMT" w:hAnsi="TimesNewRomanPSMT"/>
          <w:color w:val="000000"/>
          <w:sz w:val="24"/>
        </w:rPr>
        <w:t>dalam suatu kelompok, baik sebagai</w:t>
      </w:r>
      <w:r>
        <w:rPr>
          <w:rFonts w:ascii="TimesNewRomanPSMT" w:hAnsi="TimesNewRomanPSMT"/>
          <w:color w:val="000000"/>
        </w:rPr>
        <w:t xml:space="preserve"> </w:t>
      </w:r>
      <w:r w:rsidRPr="00D06E06">
        <w:rPr>
          <w:rFonts w:ascii="TimesNewRomanPSMT" w:hAnsi="TimesNewRomanPSMT"/>
          <w:color w:val="000000"/>
          <w:sz w:val="24"/>
        </w:rPr>
        <w:t>anggota maupun pemimpin.</w:t>
      </w:r>
      <w:r w:rsidRPr="00093451">
        <w:rPr>
          <w:rStyle w:val="fontstyle01"/>
        </w:rPr>
        <w:t xml:space="preserve"> </w:t>
      </w:r>
      <w:r>
        <w:rPr>
          <w:rStyle w:val="fontstyle01"/>
        </w:rPr>
        <w:t>Hasil belajar adalah hasil yang diperoleh dan dimiliki setelah melibatkan</w:t>
      </w:r>
      <w:r>
        <w:rPr>
          <w:color w:val="000000"/>
        </w:rPr>
        <w:t xml:space="preserve"> </w:t>
      </w:r>
      <w:r>
        <w:rPr>
          <w:rStyle w:val="fontstyle01"/>
        </w:rPr>
        <w:t>dirinya secara aktif, baik dari segi fisik maupun mental dalam menyelesaikan masalah. Evaluasi pembelajaran merupakan alat untuk menentukan apakah tujuan pendidikan dan</w:t>
      </w:r>
      <w:r>
        <w:rPr>
          <w:color w:val="000000"/>
        </w:rPr>
        <w:t xml:space="preserve"> </w:t>
      </w:r>
      <w:r>
        <w:rPr>
          <w:rStyle w:val="fontstyle01"/>
        </w:rPr>
        <w:t>apakah proses dalam pengembangan ilmu pengetahuan telah berada dijalan yang</w:t>
      </w:r>
      <w:r>
        <w:rPr>
          <w:color w:val="000000"/>
        </w:rPr>
        <w:t xml:space="preserve"> </w:t>
      </w:r>
      <w:r>
        <w:rPr>
          <w:rStyle w:val="fontstyle01"/>
        </w:rPr>
        <w:t>diharapkan.</w:t>
      </w:r>
    </w:p>
    <w:tbl>
      <w:tblPr>
        <w:tblStyle w:val="TableGrid"/>
        <w:tblW w:w="4337" w:type="dxa"/>
        <w:jc w:val="center"/>
        <w:tblInd w:w="407" w:type="dxa"/>
        <w:tblLayout w:type="fixed"/>
        <w:tblLook w:val="04A0"/>
      </w:tblPr>
      <w:tblGrid>
        <w:gridCol w:w="1533"/>
        <w:gridCol w:w="1276"/>
        <w:gridCol w:w="851"/>
        <w:gridCol w:w="677"/>
      </w:tblGrid>
      <w:tr w:rsidR="00E56EFD" w:rsidRPr="00E56EFD" w:rsidTr="00E56EFD">
        <w:trPr>
          <w:trHeight w:val="609"/>
          <w:jc w:val="center"/>
        </w:trPr>
        <w:tc>
          <w:tcPr>
            <w:tcW w:w="1533" w:type="dxa"/>
          </w:tcPr>
          <w:p w:rsidR="00E56EFD" w:rsidRPr="00E56EFD" w:rsidRDefault="00E56EFD" w:rsidP="004F637E">
            <w:pPr>
              <w:spacing w:before="240"/>
              <w:jc w:val="center"/>
              <w:rPr>
                <w:rFonts w:ascii="Times New Roman" w:hAnsi="Times New Roman" w:cs="Times New Roman"/>
                <w:sz w:val="18"/>
                <w:szCs w:val="18"/>
              </w:rPr>
            </w:pPr>
            <w:r w:rsidRPr="00E56EFD">
              <w:rPr>
                <w:rFonts w:ascii="Times New Roman" w:hAnsi="Times New Roman" w:cs="Times New Roman"/>
                <w:sz w:val="18"/>
                <w:szCs w:val="18"/>
              </w:rPr>
              <w:t>Variabel</w:t>
            </w:r>
          </w:p>
        </w:tc>
        <w:tc>
          <w:tcPr>
            <w:tcW w:w="1276" w:type="dxa"/>
          </w:tcPr>
          <w:p w:rsidR="00E56EFD" w:rsidRPr="00E56EFD" w:rsidRDefault="00E56EFD" w:rsidP="004F637E">
            <w:pPr>
              <w:spacing w:before="240"/>
              <w:jc w:val="center"/>
              <w:rPr>
                <w:rFonts w:ascii="Times New Roman" w:hAnsi="Times New Roman" w:cs="Times New Roman"/>
                <w:sz w:val="18"/>
                <w:szCs w:val="18"/>
              </w:rPr>
            </w:pPr>
            <w:r w:rsidRPr="00E56EFD">
              <w:rPr>
                <w:rFonts w:ascii="Times New Roman" w:hAnsi="Times New Roman" w:cs="Times New Roman"/>
                <w:sz w:val="18"/>
                <w:szCs w:val="18"/>
              </w:rPr>
              <w:t>Koef.Regresi</w:t>
            </w:r>
          </w:p>
          <w:p w:rsidR="00E56EFD" w:rsidRPr="00E56EFD" w:rsidRDefault="00E56EFD" w:rsidP="004F637E">
            <w:pPr>
              <w:spacing w:before="240"/>
              <w:jc w:val="center"/>
              <w:rPr>
                <w:rFonts w:ascii="Times New Roman" w:hAnsi="Times New Roman" w:cs="Times New Roman"/>
                <w:sz w:val="18"/>
                <w:szCs w:val="18"/>
              </w:rPr>
            </w:pPr>
            <w:r w:rsidRPr="00E56EFD">
              <w:rPr>
                <w:rFonts w:ascii="Times New Roman" w:hAnsi="Times New Roman" w:cs="Times New Roman"/>
                <w:sz w:val="18"/>
                <w:szCs w:val="18"/>
              </w:rPr>
              <w:t>(B)</w:t>
            </w:r>
          </w:p>
        </w:tc>
        <w:tc>
          <w:tcPr>
            <w:tcW w:w="851" w:type="dxa"/>
          </w:tcPr>
          <w:p w:rsidR="00E56EFD" w:rsidRPr="00E56EFD" w:rsidRDefault="00E56EFD" w:rsidP="004F637E">
            <w:pPr>
              <w:spacing w:before="240"/>
              <w:jc w:val="center"/>
              <w:rPr>
                <w:rFonts w:ascii="Times New Roman" w:hAnsi="Times New Roman" w:cs="Times New Roman"/>
                <w:sz w:val="18"/>
                <w:szCs w:val="18"/>
              </w:rPr>
            </w:pPr>
            <w:r w:rsidRPr="00E56EFD">
              <w:rPr>
                <w:rFonts w:ascii="Times New Roman" w:hAnsi="Times New Roman" w:cs="Times New Roman"/>
                <w:sz w:val="18"/>
                <w:szCs w:val="18"/>
              </w:rPr>
              <w:t>t hitung</w:t>
            </w:r>
          </w:p>
        </w:tc>
        <w:tc>
          <w:tcPr>
            <w:tcW w:w="677" w:type="dxa"/>
          </w:tcPr>
          <w:p w:rsidR="00E56EFD" w:rsidRPr="00E56EFD" w:rsidRDefault="00E56EFD" w:rsidP="004F637E">
            <w:pPr>
              <w:spacing w:before="240"/>
              <w:jc w:val="center"/>
              <w:rPr>
                <w:rFonts w:ascii="Times New Roman" w:hAnsi="Times New Roman" w:cs="Times New Roman"/>
                <w:sz w:val="18"/>
                <w:szCs w:val="18"/>
              </w:rPr>
            </w:pPr>
            <w:r w:rsidRPr="00E56EFD">
              <w:rPr>
                <w:rFonts w:ascii="Times New Roman" w:hAnsi="Times New Roman" w:cs="Times New Roman"/>
                <w:sz w:val="18"/>
                <w:szCs w:val="18"/>
              </w:rPr>
              <w:t>Sig.t</w:t>
            </w:r>
          </w:p>
        </w:tc>
      </w:tr>
      <w:tr w:rsidR="00E56EFD" w:rsidRPr="00E56EFD" w:rsidTr="00E56EFD">
        <w:trPr>
          <w:trHeight w:val="148"/>
          <w:jc w:val="center"/>
        </w:trPr>
        <w:tc>
          <w:tcPr>
            <w:tcW w:w="1533" w:type="dxa"/>
          </w:tcPr>
          <w:p w:rsidR="00E56EFD" w:rsidRPr="00E56EFD" w:rsidRDefault="00E56EFD" w:rsidP="004F637E">
            <w:pPr>
              <w:spacing w:before="240"/>
              <w:jc w:val="both"/>
              <w:rPr>
                <w:rFonts w:ascii="Times New Roman" w:hAnsi="Times New Roman" w:cs="Times New Roman"/>
                <w:sz w:val="18"/>
                <w:szCs w:val="18"/>
              </w:rPr>
            </w:pPr>
            <w:r w:rsidRPr="00E56EFD">
              <w:rPr>
                <w:rFonts w:ascii="Times New Roman" w:hAnsi="Times New Roman" w:cs="Times New Roman"/>
                <w:sz w:val="18"/>
                <w:szCs w:val="18"/>
              </w:rPr>
              <w:t>Konstanta</w:t>
            </w:r>
          </w:p>
        </w:tc>
        <w:tc>
          <w:tcPr>
            <w:tcW w:w="1276" w:type="dxa"/>
          </w:tcPr>
          <w:p w:rsidR="00E56EFD" w:rsidRPr="00E56EFD" w:rsidRDefault="00E56EFD" w:rsidP="004F637E">
            <w:pPr>
              <w:spacing w:before="240"/>
              <w:jc w:val="center"/>
              <w:rPr>
                <w:rFonts w:ascii="Times New Roman" w:hAnsi="Times New Roman" w:cs="Times New Roman"/>
                <w:sz w:val="18"/>
                <w:szCs w:val="18"/>
              </w:rPr>
            </w:pPr>
            <w:r w:rsidRPr="00E56EFD">
              <w:rPr>
                <w:rFonts w:ascii="Times New Roman" w:hAnsi="Times New Roman" w:cs="Times New Roman"/>
                <w:sz w:val="18"/>
                <w:szCs w:val="18"/>
              </w:rPr>
              <w:t>21.508</w:t>
            </w:r>
          </w:p>
        </w:tc>
        <w:tc>
          <w:tcPr>
            <w:tcW w:w="851" w:type="dxa"/>
          </w:tcPr>
          <w:p w:rsidR="00E56EFD" w:rsidRPr="00E56EFD" w:rsidRDefault="00E56EFD" w:rsidP="004F637E">
            <w:pPr>
              <w:spacing w:before="240"/>
              <w:jc w:val="both"/>
              <w:rPr>
                <w:rFonts w:ascii="Times New Roman" w:hAnsi="Times New Roman" w:cs="Times New Roman"/>
                <w:sz w:val="18"/>
                <w:szCs w:val="18"/>
              </w:rPr>
            </w:pPr>
            <w:r w:rsidRPr="00E56EFD">
              <w:rPr>
                <w:rFonts w:ascii="Times New Roman" w:hAnsi="Times New Roman" w:cs="Times New Roman"/>
                <w:sz w:val="18"/>
                <w:szCs w:val="18"/>
              </w:rPr>
              <w:t>3.436</w:t>
            </w:r>
          </w:p>
        </w:tc>
        <w:tc>
          <w:tcPr>
            <w:tcW w:w="677" w:type="dxa"/>
          </w:tcPr>
          <w:p w:rsidR="00E56EFD" w:rsidRPr="00E56EFD" w:rsidRDefault="00E56EFD" w:rsidP="004F637E">
            <w:pPr>
              <w:spacing w:before="240"/>
              <w:jc w:val="both"/>
              <w:rPr>
                <w:rFonts w:ascii="Times New Roman" w:hAnsi="Times New Roman" w:cs="Times New Roman"/>
                <w:sz w:val="18"/>
                <w:szCs w:val="18"/>
              </w:rPr>
            </w:pPr>
            <w:r w:rsidRPr="00E56EFD">
              <w:rPr>
                <w:rFonts w:ascii="Times New Roman" w:hAnsi="Times New Roman" w:cs="Times New Roman"/>
                <w:sz w:val="18"/>
                <w:szCs w:val="18"/>
              </w:rPr>
              <w:t>0.001</w:t>
            </w:r>
          </w:p>
        </w:tc>
      </w:tr>
      <w:tr w:rsidR="00E56EFD" w:rsidRPr="00E56EFD" w:rsidTr="00E56EFD">
        <w:trPr>
          <w:trHeight w:val="424"/>
          <w:jc w:val="center"/>
        </w:trPr>
        <w:tc>
          <w:tcPr>
            <w:tcW w:w="1533" w:type="dxa"/>
          </w:tcPr>
          <w:p w:rsidR="00E56EFD" w:rsidRPr="00E56EFD" w:rsidRDefault="00E56EFD" w:rsidP="004F637E">
            <w:pPr>
              <w:spacing w:before="240"/>
              <w:jc w:val="both"/>
              <w:rPr>
                <w:rFonts w:ascii="Times New Roman" w:hAnsi="Times New Roman" w:cs="Times New Roman"/>
                <w:sz w:val="18"/>
                <w:szCs w:val="18"/>
              </w:rPr>
            </w:pPr>
            <w:r w:rsidRPr="00E56EFD">
              <w:rPr>
                <w:rFonts w:ascii="Times New Roman" w:hAnsi="Times New Roman" w:cs="Times New Roman"/>
                <w:sz w:val="18"/>
                <w:szCs w:val="18"/>
              </w:rPr>
              <w:t>Kecerdasan Interpersonal (X1)</w:t>
            </w:r>
          </w:p>
        </w:tc>
        <w:tc>
          <w:tcPr>
            <w:tcW w:w="1276" w:type="dxa"/>
          </w:tcPr>
          <w:p w:rsidR="00E56EFD" w:rsidRPr="00E56EFD" w:rsidRDefault="00E56EFD" w:rsidP="004F637E">
            <w:pPr>
              <w:spacing w:before="240"/>
              <w:jc w:val="center"/>
              <w:rPr>
                <w:rFonts w:ascii="Times New Roman" w:hAnsi="Times New Roman" w:cs="Times New Roman"/>
                <w:sz w:val="18"/>
                <w:szCs w:val="18"/>
              </w:rPr>
            </w:pPr>
            <w:r w:rsidRPr="00E56EFD">
              <w:rPr>
                <w:rFonts w:ascii="Times New Roman" w:hAnsi="Times New Roman" w:cs="Times New Roman"/>
                <w:sz w:val="18"/>
                <w:szCs w:val="18"/>
              </w:rPr>
              <w:t>0,614</w:t>
            </w:r>
          </w:p>
        </w:tc>
        <w:tc>
          <w:tcPr>
            <w:tcW w:w="851" w:type="dxa"/>
          </w:tcPr>
          <w:p w:rsidR="00E56EFD" w:rsidRPr="00E56EFD" w:rsidRDefault="00E56EFD" w:rsidP="004F637E">
            <w:pPr>
              <w:spacing w:before="240"/>
              <w:jc w:val="both"/>
              <w:rPr>
                <w:rFonts w:ascii="Times New Roman" w:hAnsi="Times New Roman" w:cs="Times New Roman"/>
                <w:sz w:val="18"/>
                <w:szCs w:val="18"/>
              </w:rPr>
            </w:pPr>
            <w:r w:rsidRPr="00E56EFD">
              <w:rPr>
                <w:rFonts w:ascii="Times New Roman" w:hAnsi="Times New Roman" w:cs="Times New Roman"/>
                <w:sz w:val="18"/>
                <w:szCs w:val="18"/>
              </w:rPr>
              <w:t>6.200</w:t>
            </w:r>
          </w:p>
        </w:tc>
        <w:tc>
          <w:tcPr>
            <w:tcW w:w="677" w:type="dxa"/>
          </w:tcPr>
          <w:p w:rsidR="00E56EFD" w:rsidRPr="00E56EFD" w:rsidRDefault="00E56EFD" w:rsidP="004F637E">
            <w:pPr>
              <w:spacing w:before="240"/>
              <w:jc w:val="both"/>
              <w:rPr>
                <w:rFonts w:ascii="Times New Roman" w:hAnsi="Times New Roman" w:cs="Times New Roman"/>
                <w:sz w:val="18"/>
                <w:szCs w:val="18"/>
              </w:rPr>
            </w:pPr>
            <w:r w:rsidRPr="00E56EFD">
              <w:rPr>
                <w:rFonts w:ascii="Times New Roman" w:hAnsi="Times New Roman" w:cs="Times New Roman"/>
                <w:sz w:val="18"/>
                <w:szCs w:val="18"/>
              </w:rPr>
              <w:t>0.000</w:t>
            </w:r>
          </w:p>
        </w:tc>
      </w:tr>
      <w:tr w:rsidR="00E56EFD" w:rsidRPr="00E56EFD" w:rsidTr="00E56EFD">
        <w:trPr>
          <w:trHeight w:val="424"/>
          <w:jc w:val="center"/>
        </w:trPr>
        <w:tc>
          <w:tcPr>
            <w:tcW w:w="1533" w:type="dxa"/>
          </w:tcPr>
          <w:p w:rsidR="00E56EFD" w:rsidRPr="00E56EFD" w:rsidRDefault="00E56EFD" w:rsidP="004F637E">
            <w:pPr>
              <w:spacing w:before="240"/>
              <w:jc w:val="both"/>
              <w:rPr>
                <w:rFonts w:ascii="Times New Roman" w:hAnsi="Times New Roman" w:cs="Times New Roman"/>
                <w:i/>
                <w:sz w:val="18"/>
                <w:szCs w:val="18"/>
              </w:rPr>
            </w:pPr>
            <w:r w:rsidRPr="00E56EFD">
              <w:rPr>
                <w:rFonts w:ascii="Times New Roman" w:hAnsi="Times New Roman" w:cs="Times New Roman"/>
                <w:i/>
                <w:sz w:val="18"/>
                <w:szCs w:val="18"/>
              </w:rPr>
              <w:t>R Square</w:t>
            </w:r>
          </w:p>
        </w:tc>
        <w:tc>
          <w:tcPr>
            <w:tcW w:w="1276" w:type="dxa"/>
          </w:tcPr>
          <w:p w:rsidR="00E56EFD" w:rsidRPr="00E56EFD" w:rsidRDefault="00E56EFD" w:rsidP="004F637E">
            <w:pPr>
              <w:spacing w:before="240"/>
              <w:jc w:val="center"/>
              <w:rPr>
                <w:rFonts w:ascii="Times New Roman" w:hAnsi="Times New Roman" w:cs="Times New Roman"/>
                <w:sz w:val="18"/>
                <w:szCs w:val="18"/>
              </w:rPr>
            </w:pPr>
            <w:r w:rsidRPr="00E56EFD">
              <w:rPr>
                <w:rFonts w:ascii="Times New Roman" w:hAnsi="Times New Roman" w:cs="Times New Roman"/>
                <w:sz w:val="18"/>
                <w:szCs w:val="18"/>
              </w:rPr>
              <w:t>0,679</w:t>
            </w:r>
          </w:p>
        </w:tc>
        <w:tc>
          <w:tcPr>
            <w:tcW w:w="851" w:type="dxa"/>
          </w:tcPr>
          <w:p w:rsidR="00E56EFD" w:rsidRPr="00E56EFD" w:rsidRDefault="00E56EFD" w:rsidP="004F637E">
            <w:pPr>
              <w:spacing w:before="240"/>
              <w:jc w:val="both"/>
              <w:rPr>
                <w:rFonts w:ascii="Times New Roman" w:hAnsi="Times New Roman" w:cs="Times New Roman"/>
                <w:sz w:val="18"/>
                <w:szCs w:val="18"/>
              </w:rPr>
            </w:pPr>
          </w:p>
        </w:tc>
        <w:tc>
          <w:tcPr>
            <w:tcW w:w="677" w:type="dxa"/>
          </w:tcPr>
          <w:p w:rsidR="00E56EFD" w:rsidRPr="00E56EFD" w:rsidRDefault="00E56EFD" w:rsidP="004F637E">
            <w:pPr>
              <w:spacing w:before="240"/>
              <w:jc w:val="both"/>
              <w:rPr>
                <w:rFonts w:ascii="Times New Roman" w:hAnsi="Times New Roman" w:cs="Times New Roman"/>
                <w:sz w:val="18"/>
                <w:szCs w:val="18"/>
              </w:rPr>
            </w:pPr>
          </w:p>
        </w:tc>
      </w:tr>
    </w:tbl>
    <w:p w:rsidR="004F3A35" w:rsidRPr="002D463D" w:rsidRDefault="004F3A35" w:rsidP="004F637E">
      <w:pPr>
        <w:spacing w:before="120" w:after="0" w:line="240" w:lineRule="auto"/>
        <w:ind w:firstLine="720"/>
        <w:jc w:val="both"/>
        <w:rPr>
          <w:rFonts w:ascii="Times New Roman" w:hAnsi="Times New Roman" w:cs="Times New Roman"/>
          <w:sz w:val="24"/>
          <w:szCs w:val="24"/>
        </w:rPr>
      </w:pPr>
      <w:r>
        <w:rPr>
          <w:rFonts w:ascii="TimesNewRomanPSMT" w:hAnsi="TimesNewRomanPSMT"/>
          <w:color w:val="000000"/>
          <w:sz w:val="24"/>
        </w:rPr>
        <w:t xml:space="preserve">Berdasarkan hipotesisi pertama, bahwa </w:t>
      </w:r>
      <w:r w:rsidRPr="00D06E06">
        <w:rPr>
          <w:rFonts w:ascii="TimesNewRomanPSMT" w:hAnsi="TimesNewRomanPSMT"/>
          <w:color w:val="000000"/>
          <w:sz w:val="24"/>
        </w:rPr>
        <w:t>Kecerdasan interpersonal</w:t>
      </w:r>
      <w:r>
        <w:rPr>
          <w:rFonts w:ascii="TimesNewRomanPSMT" w:hAnsi="TimesNewRomanPSMT"/>
          <w:color w:val="000000"/>
          <w:sz w:val="24"/>
        </w:rPr>
        <w:t xml:space="preserve"> (X</w:t>
      </w:r>
      <w:r w:rsidRPr="009350D4">
        <w:rPr>
          <w:rFonts w:ascii="TimesNewRomanPSMT" w:hAnsi="TimesNewRomanPSMT"/>
          <w:color w:val="000000"/>
          <w:sz w:val="18"/>
          <w:szCs w:val="18"/>
        </w:rPr>
        <w:t>1</w:t>
      </w:r>
      <w:r>
        <w:rPr>
          <w:rFonts w:ascii="TimesNewRomanPSMT" w:hAnsi="TimesNewRomanPSMT"/>
          <w:color w:val="000000"/>
          <w:sz w:val="24"/>
        </w:rPr>
        <w:t>)</w:t>
      </w:r>
      <w:r w:rsidRPr="00D06E06">
        <w:rPr>
          <w:rFonts w:ascii="TimesNewRomanPSMT" w:hAnsi="TimesNewRomanPSMT"/>
          <w:color w:val="000000"/>
          <w:sz w:val="24"/>
        </w:rPr>
        <w:t xml:space="preserve"> </w:t>
      </w:r>
      <w:r>
        <w:rPr>
          <w:rFonts w:ascii="TimesNewRomanPSMT" w:hAnsi="TimesNewRomanPSMT"/>
          <w:color w:val="000000"/>
          <w:sz w:val="24"/>
        </w:rPr>
        <w:t xml:space="preserve"> berpengaruh signifikan terhadap hasil belajar PAI (Y). </w:t>
      </w:r>
      <w:r>
        <w:rPr>
          <w:rFonts w:ascii="Times New Roman" w:hAnsi="Times New Roman" w:cs="Times New Roman"/>
          <w:sz w:val="24"/>
          <w:szCs w:val="24"/>
        </w:rPr>
        <w:t>Hal ini ditunjukkan oleh nilai signifikan yang lebih kecil dari 0,05 yaitu 0,000 &lt; 0,05 yang mengindikasikan bahwa Kecerdasan Interpersonal berpengaruh signifikan terhadap Hasil belajar.</w:t>
      </w:r>
    </w:p>
    <w:p w:rsidR="004F3A35" w:rsidRDefault="004F3A35" w:rsidP="004F637E">
      <w:pPr>
        <w:spacing w:after="120" w:line="240" w:lineRule="auto"/>
        <w:ind w:firstLine="720"/>
        <w:jc w:val="both"/>
        <w:rPr>
          <w:rFonts w:asciiTheme="majorBidi" w:hAnsiTheme="majorBidi" w:cstheme="majorBidi"/>
          <w:color w:val="000000"/>
          <w:sz w:val="24"/>
          <w:szCs w:val="24"/>
        </w:rPr>
      </w:pPr>
      <w:r w:rsidRPr="003C2E2C">
        <w:rPr>
          <w:rFonts w:ascii="Times New Roman" w:hAnsi="Times New Roman" w:cs="Times New Roman"/>
          <w:sz w:val="24"/>
          <w:szCs w:val="24"/>
        </w:rPr>
        <w:lastRenderedPageBreak/>
        <w:t xml:space="preserve">Hal ini </w:t>
      </w:r>
      <w:r>
        <w:rPr>
          <w:rFonts w:ascii="Times New Roman" w:hAnsi="Times New Roman" w:cs="Times New Roman"/>
          <w:sz w:val="24"/>
          <w:szCs w:val="24"/>
        </w:rPr>
        <w:t>relevan dengan penelitian terdahulu</w:t>
      </w:r>
      <w:r w:rsidRPr="003C2E2C">
        <w:rPr>
          <w:rFonts w:ascii="Times New Roman" w:hAnsi="Times New Roman" w:cs="Times New Roman"/>
          <w:sz w:val="24"/>
          <w:szCs w:val="24"/>
        </w:rPr>
        <w:t xml:space="preserve"> yang dilakukan oleh </w:t>
      </w:r>
      <w:r>
        <w:rPr>
          <w:rFonts w:ascii="Times New Roman" w:hAnsi="Times New Roman" w:cs="Times New Roman"/>
          <w:sz w:val="24"/>
          <w:szCs w:val="24"/>
        </w:rPr>
        <w:t xml:space="preserve">Fajriani </w:t>
      </w:r>
      <w:r w:rsidRPr="003C2E2C">
        <w:rPr>
          <w:rFonts w:ascii="Times New Roman" w:hAnsi="Times New Roman" w:cs="Times New Roman"/>
          <w:sz w:val="24"/>
          <w:szCs w:val="24"/>
        </w:rPr>
        <w:t>yang</w:t>
      </w:r>
      <w:r>
        <w:rPr>
          <w:rFonts w:ascii="Times New Roman" w:hAnsi="Times New Roman" w:cs="Times New Roman"/>
          <w:sz w:val="24"/>
          <w:szCs w:val="24"/>
        </w:rPr>
        <w:t xml:space="preserve"> menjelaskan bahwa kecerdasan </w:t>
      </w:r>
      <w:r>
        <w:rPr>
          <w:rFonts w:ascii="Times New Roman" w:hAnsi="Times New Roman" w:cs="Times New Roman"/>
          <w:sz w:val="24"/>
          <w:szCs w:val="24"/>
          <w:lang w:val="id-ID"/>
        </w:rPr>
        <w:t xml:space="preserve">interpersonal </w:t>
      </w:r>
      <w:r>
        <w:rPr>
          <w:rFonts w:ascii="Times New Roman" w:hAnsi="Times New Roman" w:cs="Times New Roman"/>
          <w:sz w:val="24"/>
          <w:szCs w:val="24"/>
        </w:rPr>
        <w:t>berpengaruh signifikan terhadap hasil belajar matematika peserta didik</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selain penelitian yang dilakukan oleh fajrani terdapat pula </w:t>
      </w:r>
      <w:r w:rsidRPr="009E08D0">
        <w:rPr>
          <w:rFonts w:asciiTheme="majorBidi" w:hAnsiTheme="majorBidi" w:cstheme="majorBidi"/>
          <w:sz w:val="24"/>
          <w:szCs w:val="24"/>
        </w:rPr>
        <w:t xml:space="preserve">penelitian yang </w:t>
      </w:r>
      <w:r w:rsidRPr="00653B3E">
        <w:rPr>
          <w:rFonts w:asciiTheme="majorBidi" w:hAnsiTheme="majorBidi" w:cstheme="majorBidi"/>
          <w:color w:val="000000" w:themeColor="text1"/>
          <w:sz w:val="24"/>
          <w:szCs w:val="24"/>
        </w:rPr>
        <w:t xml:space="preserve">dilakukan oleh </w:t>
      </w:r>
      <w:r w:rsidRPr="009E08D0">
        <w:rPr>
          <w:rFonts w:asciiTheme="majorBidi" w:hAnsiTheme="majorBidi" w:cstheme="majorBidi"/>
          <w:sz w:val="24"/>
          <w:szCs w:val="24"/>
        </w:rPr>
        <w:t>Natalia dkk,</w:t>
      </w:r>
      <w:r>
        <w:rPr>
          <w:rFonts w:asciiTheme="majorBidi" w:hAnsiTheme="majorBidi" w:cstheme="majorBidi"/>
          <w:sz w:val="24"/>
          <w:szCs w:val="24"/>
        </w:rPr>
        <w:t xml:space="preserve"> hasil penelitian mereka menunjukkan bahwa keterampilan komunikasi yang merupakan dimensi dari kecerdasan interpersonal memiliki pengaruh yang signifikan dengan pencapaian akademik peserta didik </w:t>
      </w:r>
      <w:r w:rsidRPr="00695634">
        <w:rPr>
          <w:rFonts w:asciiTheme="majorBidi" w:hAnsiTheme="majorBidi" w:cstheme="majorBidi"/>
          <w:color w:val="000000"/>
          <w:sz w:val="24"/>
          <w:szCs w:val="24"/>
        </w:rPr>
        <w:t>kelas VIII SMP Negeri di Kota Makassar baik yang berakreditasi A maupun B</w:t>
      </w:r>
      <w:r>
        <w:rPr>
          <w:rStyle w:val="FootnoteReference"/>
          <w:rFonts w:asciiTheme="majorBidi" w:hAnsiTheme="majorBidi" w:cstheme="majorBidi"/>
          <w:color w:val="000000"/>
          <w:sz w:val="24"/>
          <w:szCs w:val="24"/>
        </w:rPr>
        <w:footnoteReference w:id="3"/>
      </w:r>
      <w:r w:rsidRPr="00695634">
        <w:rPr>
          <w:rFonts w:asciiTheme="majorBidi" w:hAnsiTheme="majorBidi" w:cstheme="majorBidi"/>
          <w:sz w:val="24"/>
          <w:szCs w:val="24"/>
        </w:rPr>
        <w:t>,</w:t>
      </w:r>
      <w:r>
        <w:rPr>
          <w:rFonts w:asciiTheme="majorBidi" w:hAnsiTheme="majorBidi" w:cstheme="majorBidi"/>
          <w:sz w:val="24"/>
          <w:szCs w:val="24"/>
        </w:rPr>
        <w:t xml:space="preserve"> sejalan dengan</w:t>
      </w:r>
      <w:r w:rsidRPr="00695634">
        <w:rPr>
          <w:rFonts w:asciiTheme="majorBidi" w:hAnsiTheme="majorBidi" w:cstheme="majorBidi"/>
          <w:sz w:val="24"/>
          <w:szCs w:val="24"/>
        </w:rPr>
        <w:t xml:space="preserve"> penelitian yang </w:t>
      </w:r>
      <w:r w:rsidRPr="00772D75">
        <w:rPr>
          <w:rFonts w:asciiTheme="majorBidi" w:hAnsiTheme="majorBidi" w:cstheme="majorBidi"/>
          <w:color w:val="000000" w:themeColor="text1"/>
          <w:sz w:val="24"/>
          <w:szCs w:val="24"/>
        </w:rPr>
        <w:t>dilakukan oleh</w:t>
      </w:r>
      <w:r w:rsidRPr="00695634">
        <w:rPr>
          <w:rFonts w:asciiTheme="majorBidi" w:hAnsiTheme="majorBidi" w:cstheme="majorBidi"/>
          <w:b/>
          <w:bCs/>
          <w:color w:val="000000"/>
          <w:sz w:val="24"/>
          <w:szCs w:val="24"/>
        </w:rPr>
        <w:t xml:space="preserve"> </w:t>
      </w:r>
      <w:r w:rsidRPr="00695634">
        <w:rPr>
          <w:rFonts w:asciiTheme="majorBidi" w:hAnsiTheme="majorBidi" w:cstheme="majorBidi"/>
          <w:color w:val="000000"/>
          <w:sz w:val="24"/>
          <w:szCs w:val="24"/>
        </w:rPr>
        <w:t>Najamuddin</w:t>
      </w:r>
      <w:r>
        <w:rPr>
          <w:rStyle w:val="FootnoteReference"/>
          <w:rFonts w:asciiTheme="majorBidi" w:hAnsiTheme="majorBidi" w:cstheme="majorBidi"/>
          <w:color w:val="000000"/>
          <w:sz w:val="24"/>
          <w:szCs w:val="24"/>
        </w:rPr>
        <w:footnoteReference w:id="4"/>
      </w:r>
      <w:r w:rsidRPr="00695634">
        <w:rPr>
          <w:rFonts w:asciiTheme="majorBidi" w:hAnsiTheme="majorBidi" w:cstheme="majorBidi"/>
          <w:color w:val="000000"/>
          <w:sz w:val="24"/>
          <w:szCs w:val="24"/>
        </w:rPr>
        <w:t xml:space="preserve"> yang menunjukkan adanya pengaruh antara</w:t>
      </w:r>
      <w:r>
        <w:rPr>
          <w:rFonts w:asciiTheme="majorBidi" w:hAnsiTheme="majorBidi" w:cstheme="majorBidi"/>
          <w:color w:val="000000"/>
          <w:sz w:val="24"/>
          <w:szCs w:val="24"/>
        </w:rPr>
        <w:t xml:space="preserve"> </w:t>
      </w:r>
      <w:r w:rsidRPr="00695634">
        <w:rPr>
          <w:rFonts w:asciiTheme="majorBidi" w:hAnsiTheme="majorBidi" w:cstheme="majorBidi"/>
          <w:color w:val="000000"/>
          <w:sz w:val="24"/>
          <w:szCs w:val="24"/>
        </w:rPr>
        <w:t>kecerdasan interpersonal terhadap hasil belajar matematika siswa dengan pengaruh 0,741 dan nilai sig 0,000&lt;0,0</w:t>
      </w:r>
      <w:r>
        <w:rPr>
          <w:rFonts w:asciiTheme="majorBidi" w:hAnsiTheme="majorBidi" w:cstheme="majorBidi"/>
          <w:color w:val="000000"/>
          <w:sz w:val="24"/>
          <w:szCs w:val="24"/>
        </w:rPr>
        <w:t xml:space="preserve">5. Hal ini menunjukkan bahwa terdapat </w:t>
      </w:r>
      <w:r w:rsidRPr="00695634">
        <w:rPr>
          <w:rFonts w:asciiTheme="majorBidi" w:hAnsiTheme="majorBidi" w:cstheme="majorBidi"/>
          <w:color w:val="000000"/>
          <w:sz w:val="24"/>
          <w:szCs w:val="24"/>
        </w:rPr>
        <w:t>pengaruh kecerdasan interpersonal terhadap hasil belajar matematika</w:t>
      </w:r>
      <w:r>
        <w:rPr>
          <w:rFonts w:asciiTheme="majorBidi" w:hAnsiTheme="majorBidi" w:cstheme="majorBidi"/>
          <w:color w:val="000000"/>
          <w:sz w:val="24"/>
          <w:szCs w:val="24"/>
        </w:rPr>
        <w:t xml:space="preserve"> peserta didik</w:t>
      </w:r>
      <w:r w:rsidRPr="00695634">
        <w:rPr>
          <w:rFonts w:asciiTheme="majorBidi" w:hAnsiTheme="majorBidi" w:cstheme="majorBidi"/>
          <w:color w:val="000000"/>
          <w:sz w:val="24"/>
          <w:szCs w:val="24"/>
        </w:rPr>
        <w:t>.</w:t>
      </w:r>
      <w:r>
        <w:rPr>
          <w:rFonts w:asciiTheme="majorBidi" w:hAnsiTheme="majorBidi" w:cstheme="majorBidi"/>
          <w:color w:val="000000"/>
          <w:sz w:val="24"/>
          <w:szCs w:val="24"/>
        </w:rPr>
        <w:t xml:space="preserve"> </w:t>
      </w:r>
      <w:r w:rsidRPr="00695634">
        <w:rPr>
          <w:rFonts w:asciiTheme="majorBidi" w:hAnsiTheme="majorBidi" w:cstheme="majorBidi"/>
          <w:color w:val="000000"/>
          <w:sz w:val="24"/>
          <w:szCs w:val="24"/>
        </w:rPr>
        <w:t xml:space="preserve">Kedua </w:t>
      </w:r>
      <w:r w:rsidRPr="00695634">
        <w:rPr>
          <w:rFonts w:asciiTheme="majorBidi" w:hAnsiTheme="majorBidi" w:cstheme="majorBidi"/>
          <w:color w:val="000000"/>
          <w:sz w:val="24"/>
          <w:szCs w:val="24"/>
        </w:rPr>
        <w:lastRenderedPageBreak/>
        <w:t xml:space="preserve">variabel ini menunjukkan pengaruh yang searah yang berarti semakin tinggi tingkat kecerdasan interpersonal maka semakin tinggi pula hasil belajar </w:t>
      </w:r>
      <w:r>
        <w:rPr>
          <w:rFonts w:asciiTheme="majorBidi" w:hAnsiTheme="majorBidi" w:cstheme="majorBidi"/>
          <w:color w:val="000000"/>
          <w:sz w:val="24"/>
          <w:szCs w:val="24"/>
        </w:rPr>
        <w:t>peserta didik</w:t>
      </w:r>
      <w:r w:rsidRPr="00695634">
        <w:rPr>
          <w:rFonts w:asciiTheme="majorBidi" w:hAnsiTheme="majorBidi" w:cstheme="majorBidi"/>
          <w:color w:val="000000"/>
          <w:sz w:val="24"/>
          <w:szCs w:val="24"/>
        </w:rPr>
        <w:t xml:space="preserve">, demikian sebaliknya semakin rendah kecerdasan interpersonal maka semakin rendah pula hasil belajar matematika </w:t>
      </w:r>
      <w:r>
        <w:rPr>
          <w:rFonts w:asciiTheme="majorBidi" w:hAnsiTheme="majorBidi" w:cstheme="majorBidi"/>
          <w:color w:val="000000"/>
          <w:sz w:val="24"/>
          <w:szCs w:val="24"/>
        </w:rPr>
        <w:t>peerta didik</w:t>
      </w:r>
      <w:r w:rsidRPr="00695634">
        <w:rPr>
          <w:rFonts w:asciiTheme="majorBidi" w:hAnsiTheme="majorBidi" w:cstheme="majorBidi"/>
          <w:color w:val="000000"/>
          <w:sz w:val="24"/>
          <w:szCs w:val="24"/>
          <w:vertAlign w:val="superscript"/>
        </w:rPr>
        <w:t>4</w:t>
      </w:r>
      <w:r w:rsidRPr="00695634">
        <w:rPr>
          <w:rFonts w:asciiTheme="majorBidi" w:hAnsiTheme="majorBidi" w:cstheme="majorBidi"/>
          <w:color w:val="000000"/>
          <w:sz w:val="24"/>
          <w:szCs w:val="24"/>
        </w:rPr>
        <w:t xml:space="preserve">. </w:t>
      </w:r>
    </w:p>
    <w:p w:rsidR="004F3A35" w:rsidRDefault="004F3A35" w:rsidP="004F637E">
      <w:pPr>
        <w:spacing w:after="120" w:line="240" w:lineRule="auto"/>
        <w:ind w:firstLine="720"/>
        <w:jc w:val="both"/>
        <w:rPr>
          <w:rFonts w:asciiTheme="majorBidi" w:hAnsiTheme="majorBidi" w:cstheme="majorBidi"/>
          <w:sz w:val="24"/>
          <w:szCs w:val="24"/>
        </w:rPr>
      </w:pPr>
      <w:r>
        <w:rPr>
          <w:rFonts w:asciiTheme="majorBidi" w:hAnsiTheme="majorBidi" w:cstheme="majorBidi"/>
          <w:sz w:val="24"/>
          <w:szCs w:val="24"/>
        </w:rPr>
        <w:t xml:space="preserve">Kecerdasan interpersonal atau bisa juga dikatakan kecerdasan sosial, diartikan sebagai kemampuan dan keterampilan seseorang dalam menciptakan relasi. Kecerdasan interpersonal menjadi penting karena pada dasarnya manusia tidak bisa hidup sendiri, banyak kegiatan dalam hidup manusia yang saling terikat dengan yang lainnya. Seseorang yang gagal mengembangkan kecerdasan interpersonalnya akan banyak mengalami hambatan dalam dunia sosialnya. Bisa dibayangkan jika seorang peserta didik harus bekerja kelompok dan belajar Pendidikan Agama islam kemudian rasa tidak nyaman menyebabkannya menyingkir dari kegiatan bersama tersebut, hal ini tentu akan sangat merugikan peserta didik yang bersangkutan. </w:t>
      </w:r>
    </w:p>
    <w:p w:rsidR="00E227B9" w:rsidRDefault="004F3A35" w:rsidP="004F637E">
      <w:pPr>
        <w:spacing w:after="120" w:line="240" w:lineRule="auto"/>
        <w:ind w:firstLine="720"/>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Hasil penelitian oleh Sukdi juga menunjukkan </w:t>
      </w:r>
      <w:r w:rsidRPr="00695634">
        <w:rPr>
          <w:rFonts w:asciiTheme="majorBidi" w:hAnsiTheme="majorBidi" w:cstheme="majorBidi"/>
          <w:color w:val="000000"/>
          <w:sz w:val="24"/>
          <w:szCs w:val="24"/>
        </w:rPr>
        <w:t>Te</w:t>
      </w:r>
      <w:r>
        <w:rPr>
          <w:rFonts w:asciiTheme="majorBidi" w:hAnsiTheme="majorBidi" w:cstheme="majorBidi"/>
          <w:color w:val="000000"/>
          <w:sz w:val="24"/>
          <w:szCs w:val="24"/>
        </w:rPr>
        <w:t>rdapat hubungan signifikan antara keterampilan sosial (kecerdasan interpersonal) dengan pencapaian akademik peserta didik (hasil belajar)</w:t>
      </w:r>
      <w:r w:rsidRPr="00695634">
        <w:rPr>
          <w:rFonts w:asciiTheme="majorBidi" w:hAnsiTheme="majorBidi" w:cstheme="majorBidi"/>
          <w:color w:val="000000"/>
          <w:sz w:val="24"/>
          <w:szCs w:val="24"/>
        </w:rPr>
        <w:t>.</w:t>
      </w:r>
      <w:r>
        <w:rPr>
          <w:rFonts w:asciiTheme="majorBidi" w:hAnsiTheme="majorBidi" w:cstheme="majorBidi"/>
          <w:color w:val="000000"/>
          <w:sz w:val="24"/>
          <w:szCs w:val="24"/>
        </w:rPr>
        <w:t xml:space="preserve"> Keterampilan sosial sangat penting dalam proses pembelajaran di sekolah, peserta didik dengan keterampilan sosial yang tinggi memiliki pencapaian akademik yang lebih baik dari peserta didik yang </w:t>
      </w:r>
      <w:r>
        <w:rPr>
          <w:rFonts w:asciiTheme="majorBidi" w:hAnsiTheme="majorBidi" w:cstheme="majorBidi"/>
          <w:color w:val="000000"/>
          <w:sz w:val="24"/>
          <w:szCs w:val="24"/>
        </w:rPr>
        <w:lastRenderedPageBreak/>
        <w:t xml:space="preserve">memiliki keterampilan sosial yang kurang. </w:t>
      </w:r>
    </w:p>
    <w:p w:rsidR="004F3A35" w:rsidRPr="00E56EFD" w:rsidRDefault="004F3A35" w:rsidP="004F637E">
      <w:pPr>
        <w:pStyle w:val="ListParagraph"/>
        <w:numPr>
          <w:ilvl w:val="6"/>
          <w:numId w:val="35"/>
        </w:numPr>
        <w:spacing w:after="120" w:line="240" w:lineRule="auto"/>
        <w:ind w:left="709"/>
        <w:jc w:val="both"/>
        <w:rPr>
          <w:rFonts w:ascii="Times New Roman" w:hAnsi="Times New Roman" w:cs="Times New Roman"/>
          <w:b/>
          <w:sz w:val="24"/>
          <w:szCs w:val="24"/>
        </w:rPr>
      </w:pPr>
      <w:r w:rsidRPr="00E56EFD">
        <w:rPr>
          <w:rFonts w:ascii="Times New Roman" w:hAnsi="Times New Roman" w:cs="Times New Roman"/>
          <w:b/>
          <w:sz w:val="24"/>
          <w:szCs w:val="24"/>
        </w:rPr>
        <w:t>Pengaruh Gaya Belajar (Visual, Auditori dan Kinestetik Terhadap Hasil Belajar PAI Peserta didik Kelas XI SMAN 1 Tinambung</w:t>
      </w:r>
    </w:p>
    <w:p w:rsidR="004F3A35" w:rsidRDefault="004F3A35" w:rsidP="004F637E">
      <w:pPr>
        <w:spacing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hasil pengujian hipotesis ditemukan perbedaan model pengaruh gaya belajar terhadap hasil belajar PAI kelas XI SMAN 1 Tinambung. Adanya perbedaan hasil belajar PAI ditinjau dari gaya belajar juga mengindikasikan bahwa antara setiap jenis gaya belajar tersebut ada gaya belajar yang lebih baik dari gaya belajar yang lainnya. Sehingga hasil belajar PAI peserta didik akan tinggi tergantung gaya belajar yang dimilikinya. </w:t>
      </w:r>
    </w:p>
    <w:p w:rsidR="004F3A35" w:rsidRDefault="004F3A35" w:rsidP="004F637E">
      <w:pPr>
        <w:spacing w:after="120" w:line="240" w:lineRule="auto"/>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Gaya belajar visual yang memegang peran penting dalam belajar adalah mata/pengelihatan (visual) peserta didik cenderung belajar berdasarkan apa yang mereka lihat, mereka belajar lebih cepat dengan menggunakan tampilan-tampilan visual, seperti diagram, buku pelajaran bergambar dan video. Mata pelajaran PAI terdiri dari teori dan praktek. Dalam peajaran guru lebih dominan untuk melakukan aktivitas visual dengan mewajibkan peserta didik untuk menyimak hand out atau buku manual yang sudah ditentukan.  </w:t>
      </w:r>
      <w:r>
        <w:rPr>
          <w:rFonts w:ascii="Times New Roman" w:hAnsi="Times New Roman" w:cs="Times New Roman"/>
          <w:sz w:val="24"/>
          <w:szCs w:val="24"/>
        </w:rPr>
        <w:t xml:space="preserve">berdasarkan  analisis data dan  uji hipotesis yang dilakukan dengan uji regresi linear diperoleh hasil bahwa gaya belajar visual tidak berpengaruh signifikan  terhadap hasil belajar PAI </w:t>
      </w:r>
      <w:r>
        <w:rPr>
          <w:rFonts w:ascii="Times New Roman" w:hAnsi="Times New Roman" w:cs="Times New Roman"/>
          <w:sz w:val="24"/>
          <w:szCs w:val="24"/>
        </w:rPr>
        <w:lastRenderedPageBreak/>
        <w:t xml:space="preserve">peserta didik, ditunjukkan dengan nilai signifikan </w:t>
      </w:r>
      <m:oMath>
        <m:r>
          <w:rPr>
            <w:rFonts w:ascii="Cambria Math" w:hAnsi="Cambria Math" w:cs="Times New Roman"/>
            <w:sz w:val="24"/>
            <w:szCs w:val="24"/>
          </w:rPr>
          <m:t>0,685</m:t>
        </m:r>
      </m:oMath>
      <w:r>
        <w:rPr>
          <w:rFonts w:ascii="Times New Roman" w:eastAsiaTheme="minorEastAsia" w:hAnsi="Times New Roman" w:cs="Times New Roman"/>
          <w:sz w:val="24"/>
          <w:szCs w:val="24"/>
        </w:rPr>
        <w:t xml:space="preserve">, yang berarti jauh lebih besar dari nilai signifikan 0,05. Maka dapat disimpulkan bahwa kontribusi yang diberikan gaya belajar visual terhadap hasil belajar pendidikan agama islam tergolong sangat kurang, hal ini disebabkan oleh kurangnya perhatian peserta didik dalam pembelajaran PAI, oleh karena pendidik kurang memberi stimulus terhadap peserta didik dalam menggunakan indra visualnya, misalnya  penggunaan media pembelajaran video yang masih kurang maksimal diterapkan dalam pembelajaran, peserta didik cenderung lebih banyak mendengarkan disebabkan metode pembelajaran yang paling sering digunakan dalam pembelajaran PAI di kelas XI SMAN 1 Tinambung adalah metode ceramah, adapun faktor eksternal yang juga mendukung kurangnya pengaruh gaya belajar visual terhadap hasil belajar PAI, yaitu kondisi ruang belajar yang tidak tertutup sepenuhnya sehingga peserta didik cenderung untuk bisa melihat keluar ruangan sehingga peserta didik mejadi tidak fokus dalam mengikuti pembelajaran. Peserta didik akan cenderung tertarik melihat keluar ruangan untuk memenuhi rasa keingintahuannya terhadap kejadian diluar ruang belajar. Penelitian ini sejalan dengan penelitian yang dilakukan oleh Aswar Anas, </w:t>
      </w:r>
      <w:r w:rsidRPr="00B37EBC">
        <w:rPr>
          <w:rFonts w:ascii="Times New Roman" w:eastAsiaTheme="minorEastAsia" w:hAnsi="Times New Roman" w:cs="Times New Roman"/>
          <w:sz w:val="24"/>
          <w:szCs w:val="24"/>
        </w:rPr>
        <w:t xml:space="preserve">yang </w:t>
      </w:r>
      <w:r>
        <w:rPr>
          <w:rFonts w:ascii="Times New Roman" w:eastAsiaTheme="minorEastAsia" w:hAnsi="Times New Roman" w:cs="Times New Roman"/>
          <w:sz w:val="24"/>
          <w:szCs w:val="24"/>
        </w:rPr>
        <w:t xml:space="preserve">menunjukkan bahwa kurangnya pegaruh gaya belajar visual dibandingkan dengan dua gaya belajar lainnya terhadap hasil belajar </w:t>
      </w:r>
      <w:r>
        <w:rPr>
          <w:rFonts w:ascii="Times New Roman" w:eastAsiaTheme="minorEastAsia" w:hAnsi="Times New Roman" w:cs="Times New Roman"/>
          <w:sz w:val="24"/>
          <w:szCs w:val="24"/>
        </w:rPr>
        <w:lastRenderedPageBreak/>
        <w:t>matematika peserta didik kelas VII SMP Negeri Kab.Soppeng.</w:t>
      </w:r>
      <w:r>
        <w:rPr>
          <w:rStyle w:val="FootnoteReference"/>
          <w:rFonts w:ascii="Times New Roman" w:eastAsiaTheme="minorEastAsia" w:hAnsi="Times New Roman" w:cs="Times New Roman"/>
          <w:sz w:val="24"/>
          <w:szCs w:val="24"/>
        </w:rPr>
        <w:footnoteReference w:id="5"/>
      </w:r>
    </w:p>
    <w:p w:rsidR="004F3A35" w:rsidRDefault="004F3A35" w:rsidP="004F637E">
      <w:pPr>
        <w:spacing w:before="120"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Peserta didik yang dominan memiliki gaya belajar auditorial mengandalkan kesuksesan belajarnya melalui telinga (alat pendengarannya). Peserta didik yang mempunyai gaya belajar auditorial dapat belajar lebih ceat dengan diskusi verbal dan mendengarkan apa yang guru jelaskan. Dalam pembelajaran PAI di SMAN 1 Tiambung salah satu metode yang guru gunakan dalam memberikan penjelasan materi adalah metode ceramah hal ini memudahkan peserta didik yang memiliki gaya belajar auditori. Maka berdasarkan hasil analisis data dan uji hipotesis, </w:t>
      </w:r>
      <w:r w:rsidRPr="00853125">
        <w:rPr>
          <w:rFonts w:ascii="Times New Roman" w:hAnsi="Times New Roman" w:cs="Times New Roman"/>
          <w:sz w:val="24"/>
          <w:szCs w:val="24"/>
        </w:rPr>
        <w:t xml:space="preserve">gaya belajar </w:t>
      </w:r>
      <w:r>
        <w:rPr>
          <w:rFonts w:ascii="Times New Roman" w:hAnsi="Times New Roman" w:cs="Times New Roman"/>
          <w:sz w:val="24"/>
          <w:szCs w:val="24"/>
        </w:rPr>
        <w:t xml:space="preserve">auditorial memiliki pengaruh positif yang signifikan terhadap hasil belajar PAI hal ini dibuktikan dengan nilai signifikan 0,002 yang berarti lebih kecil dari 0,05 </w:t>
      </w:r>
      <w:r>
        <w:rPr>
          <w:rFonts w:ascii="Times New Roman" w:hAnsi="Times New Roman" w:cs="Times New Roman"/>
          <w:sz w:val="24"/>
        </w:rPr>
        <w:t xml:space="preserve">hal ini menunjukkan bahwa gaya belajar auditorial memiliki pengaruh yang signifikan terhadap hasil belajar dengan </w:t>
      </w:r>
      <w:r w:rsidRPr="00E11E0F">
        <w:rPr>
          <w:rFonts w:ascii="Times New Roman" w:hAnsi="Times New Roman" w:cs="Times New Roman"/>
          <w:sz w:val="24"/>
        </w:rPr>
        <w:t>derterminasi R</w:t>
      </w:r>
      <w:r w:rsidRPr="004D0736">
        <w:rPr>
          <w:rFonts w:ascii="Adobe Caslon Pro" w:hAnsi="Adobe Caslon Pro" w:cs="Times New Roman"/>
          <w:sz w:val="16"/>
          <w:szCs w:val="16"/>
        </w:rPr>
        <w:t>2</w:t>
      </w:r>
      <w:r w:rsidRPr="00E11E0F">
        <w:rPr>
          <w:rFonts w:ascii="Times New Roman" w:hAnsi="Times New Roman" w:cs="Times New Roman"/>
          <w:sz w:val="24"/>
        </w:rPr>
        <w:t xml:space="preserve"> sebesar 0,158%  </w:t>
      </w:r>
      <w:r>
        <w:rPr>
          <w:rFonts w:ascii="Times New Roman" w:hAnsi="Times New Roman" w:cs="Times New Roman"/>
          <w:sz w:val="24"/>
        </w:rPr>
        <w:t>atau  15,8</w:t>
      </w:r>
      <w:r w:rsidRPr="00E11E0F">
        <w:rPr>
          <w:rFonts w:ascii="Times New Roman" w:hAnsi="Times New Roman" w:cs="Times New Roman"/>
          <w:sz w:val="24"/>
        </w:rPr>
        <w:t xml:space="preserve">% yang berarti bahwa </w:t>
      </w:r>
      <w:r>
        <w:rPr>
          <w:rFonts w:ascii="Times New Roman" w:hAnsi="Times New Roman" w:cs="Times New Roman"/>
          <w:sz w:val="24"/>
        </w:rPr>
        <w:t>gaya belajar auditorial berpengaruh 15,8%  terhadap hasil belajar PAI</w:t>
      </w:r>
      <w:r>
        <w:rPr>
          <w:rFonts w:ascii="Times New Roman" w:hAnsi="Times New Roman" w:cs="Times New Roman"/>
          <w:sz w:val="24"/>
          <w:szCs w:val="24"/>
        </w:rPr>
        <w:t>. Oleh karena itu dapat dikatakan bahwa semakin tinggi gaya belajar auditorial yang dimiliki peserta didik maka akan semakin memberikan pegaruh yang signfikan terhadap hasil belajarnya.</w:t>
      </w:r>
    </w:p>
    <w:p w:rsidR="004F3A35" w:rsidRPr="008472AC" w:rsidRDefault="004F3A35" w:rsidP="004F637E">
      <w:pPr>
        <w:spacing w:before="120"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Sejalan dengan penelitian yang dilakukan oleh Aisyah Rahman, yang menjelaskan bahwa terdapat pengaruh yang signifikan gaya belajar auditorial terhadap hasil belajar IPS siswa kelas VII di SMPN 1 Peudada yang dibuktikan dengan nilai F hitung = 4.064 maka H</w:t>
      </w:r>
      <w:r w:rsidRPr="008472AC">
        <w:rPr>
          <w:rFonts w:ascii="Times New Roman" w:hAnsi="Times New Roman" w:cs="Times New Roman"/>
          <w:sz w:val="16"/>
          <w:szCs w:val="16"/>
        </w:rPr>
        <w:t>0</w:t>
      </w:r>
      <w:r>
        <w:rPr>
          <w:rFonts w:ascii="Times New Roman" w:hAnsi="Times New Roman" w:cs="Times New Roman"/>
          <w:sz w:val="16"/>
          <w:szCs w:val="16"/>
        </w:rPr>
        <w:t xml:space="preserve"> </w:t>
      </w:r>
      <w:r>
        <w:rPr>
          <w:rFonts w:ascii="Times New Roman" w:hAnsi="Times New Roman" w:cs="Times New Roman"/>
          <w:sz w:val="24"/>
          <w:szCs w:val="24"/>
        </w:rPr>
        <w:t xml:space="preserve"> ditolak dan H</w:t>
      </w:r>
      <w:r w:rsidRPr="008472AC">
        <w:rPr>
          <w:rFonts w:ascii="Times New Roman" w:hAnsi="Times New Roman" w:cs="Times New Roman"/>
          <w:sz w:val="16"/>
          <w:szCs w:val="16"/>
        </w:rPr>
        <w:t>1</w:t>
      </w:r>
      <w:r>
        <w:rPr>
          <w:rFonts w:ascii="Times New Roman" w:hAnsi="Times New Roman" w:cs="Times New Roman"/>
          <w:sz w:val="24"/>
          <w:szCs w:val="24"/>
        </w:rPr>
        <w:t xml:space="preserve"> diterima artinya gaya belajar auditorial memiliki pengaruh signifikan terhadap hasil belajar IPS, dengan koefisien nilai pengaruh sebesar 4,53%.</w:t>
      </w:r>
    </w:p>
    <w:p w:rsidR="004F3A35" w:rsidRDefault="004F3A35" w:rsidP="004F637E">
      <w:pPr>
        <w:spacing w:before="120" w:after="0" w:line="240" w:lineRule="auto"/>
        <w:ind w:firstLine="720"/>
        <w:jc w:val="both"/>
        <w:rPr>
          <w:rFonts w:ascii="Times New Roman" w:hAnsi="Times New Roman" w:cs="Times New Roman"/>
          <w:sz w:val="24"/>
        </w:rPr>
      </w:pPr>
      <w:r>
        <w:rPr>
          <w:rFonts w:ascii="Times New Roman" w:hAnsi="Times New Roman" w:cs="Times New Roman"/>
          <w:sz w:val="24"/>
          <w:szCs w:val="24"/>
        </w:rPr>
        <w:t xml:space="preserve"> Lain halnya dengan  peserta didik yang memiliki gaya belajar kinestetik, Berdasarkan hasil analisis data dan  uji hipotesis yang dilakukan diperoleh fakta bahwa gaya belajar kinestetik tidak memiliki pengaruh signifikan  terhadap hasil belajar PAI,  ditunjukkan dengan nilai signifikan </w:t>
      </w:r>
      <m:oMath>
        <m:r>
          <w:rPr>
            <w:rFonts w:ascii="Cambria Math" w:hAnsi="Cambria Math" w:cs="Times New Roman"/>
            <w:sz w:val="24"/>
            <w:szCs w:val="24"/>
          </w:rPr>
          <m:t xml:space="preserve">0,544 </m:t>
        </m:r>
      </m:oMath>
      <w:r>
        <w:rPr>
          <w:rFonts w:ascii="Times New Roman" w:eastAsiaTheme="minorEastAsia" w:hAnsi="Times New Roman" w:cs="Times New Roman"/>
          <w:sz w:val="24"/>
          <w:szCs w:val="24"/>
        </w:rPr>
        <w:t xml:space="preserve">, yang berarti jauh lebih besar dari nilai signifikan 0,05 hal ini menunjukkan bahwa gaya belajar kinestetik tidak berpengaruh positif terhadap hasil beajar PAI dengan nilai </w:t>
      </w:r>
      <w:r w:rsidRPr="005D16AB">
        <w:rPr>
          <w:rFonts w:ascii="Times New Roman" w:hAnsi="Times New Roman" w:cs="Times New Roman"/>
          <w:sz w:val="24"/>
        </w:rPr>
        <w:t>derterminasi R</w:t>
      </w:r>
      <w:r w:rsidRPr="00EA1A2F">
        <w:rPr>
          <w:rFonts w:ascii="Adobe Caslon Pro" w:hAnsi="Adobe Caslon Pro" w:cs="Times New Roman"/>
          <w:sz w:val="16"/>
          <w:szCs w:val="16"/>
        </w:rPr>
        <w:t>2</w:t>
      </w:r>
      <w:r>
        <w:rPr>
          <w:rFonts w:ascii="Adobe Caslon Pro" w:hAnsi="Adobe Caslon Pro" w:cs="Times New Roman"/>
          <w:sz w:val="16"/>
          <w:szCs w:val="16"/>
        </w:rPr>
        <w:t xml:space="preserve"> </w:t>
      </w:r>
      <w:r w:rsidRPr="005D16AB">
        <w:rPr>
          <w:rFonts w:ascii="Times New Roman" w:hAnsi="Times New Roman" w:cs="Times New Roman"/>
          <w:sz w:val="24"/>
        </w:rPr>
        <w:t>sebe</w:t>
      </w:r>
      <w:r>
        <w:rPr>
          <w:rFonts w:ascii="Times New Roman" w:hAnsi="Times New Roman" w:cs="Times New Roman"/>
          <w:sz w:val="24"/>
        </w:rPr>
        <w:t xml:space="preserve">sar 0,012% atau 1,2%  </w:t>
      </w:r>
      <w:r w:rsidRPr="005D16AB">
        <w:rPr>
          <w:rFonts w:ascii="Times New Roman" w:hAnsi="Times New Roman" w:cs="Times New Roman"/>
          <w:sz w:val="24"/>
        </w:rPr>
        <w:t xml:space="preserve">yang berarti bahwa </w:t>
      </w:r>
      <w:r>
        <w:rPr>
          <w:rFonts w:ascii="Times New Roman" w:hAnsi="Times New Roman" w:cs="Times New Roman"/>
          <w:sz w:val="24"/>
        </w:rPr>
        <w:t xml:space="preserve">gaya belajar kinestetik hanya berpengaruh 1,2% terhadap hasil belajar. Peserta didik yang memiliki gaya belajar kinestetik belajar melalui bergerak, menyentuh dan melakukan, peserta didik seperti ini tidak tahan untuk duduk berlama-lama mendengarkan pelajaran, sementara pada pembelajaran pendidikan agama islam di SMAN 1 Tinambung guru lebih banyak mengharapkan peserta didik untuk mau membaca dan mendengar, selain itu guru pendidikan agama islam di SMAN 1 Tinambung tersebut jarang </w:t>
      </w:r>
      <w:r>
        <w:rPr>
          <w:rFonts w:ascii="Times New Roman" w:hAnsi="Times New Roman" w:cs="Times New Roman"/>
          <w:sz w:val="24"/>
        </w:rPr>
        <w:lastRenderedPageBreak/>
        <w:t xml:space="preserve">menerapkan kerja kelompok dalam kegiatan belajar mengajar. </w:t>
      </w:r>
    </w:p>
    <w:p w:rsidR="004F3A35" w:rsidRDefault="004F3A35" w:rsidP="004F637E">
      <w:pPr>
        <w:spacing w:before="120" w:after="0" w:line="240" w:lineRule="auto"/>
        <w:ind w:firstLine="720"/>
        <w:jc w:val="both"/>
        <w:rPr>
          <w:rFonts w:ascii="Times New Roman" w:hAnsi="Times New Roman" w:cs="Times New Roman"/>
          <w:sz w:val="24"/>
        </w:rPr>
      </w:pPr>
      <w:r>
        <w:rPr>
          <w:rFonts w:ascii="Times New Roman" w:hAnsi="Times New Roman" w:cs="Times New Roman"/>
          <w:sz w:val="24"/>
        </w:rPr>
        <w:t>Sejalan dengan penelitian yang dilakukan oleh Alfarisi, yang menunjukkan bahwa tidak terdapat pengaruh signifikan gaya belajar kinestetik terhadap hasil belajar peserta didik pada mata pelajaran produktif.</w:t>
      </w:r>
      <w:r>
        <w:rPr>
          <w:rStyle w:val="FootnoteReference"/>
          <w:rFonts w:ascii="Times New Roman" w:hAnsi="Times New Roman" w:cs="Times New Roman"/>
          <w:sz w:val="24"/>
        </w:rPr>
        <w:footnoteReference w:id="6"/>
      </w:r>
      <w:r>
        <w:rPr>
          <w:rFonts w:ascii="Times New Roman" w:hAnsi="Times New Roman" w:cs="Times New Roman"/>
          <w:sz w:val="24"/>
        </w:rPr>
        <w:t xml:space="preserve"> Namun hasil penelitian ini bertentangan dengan penelitian yang dilakukan oleh Akhmad suyono, yang menunjukkan bahwa gaya belajar kinestetik secara signifikan berpengaruh terhadap hasil belajar peserta didik pada mata pelajaran Akuntansi kelas XI IPS SMAN 3 Tapung</w:t>
      </w:r>
      <w:r>
        <w:rPr>
          <w:rStyle w:val="FootnoteReference"/>
          <w:rFonts w:ascii="Times New Roman" w:hAnsi="Times New Roman" w:cs="Times New Roman"/>
          <w:sz w:val="24"/>
        </w:rPr>
        <w:footnoteReference w:id="7"/>
      </w:r>
      <w:r>
        <w:rPr>
          <w:rFonts w:ascii="Times New Roman" w:hAnsi="Times New Roman" w:cs="Times New Roman"/>
          <w:sz w:val="24"/>
        </w:rPr>
        <w:t>. Hal ini dikarenakan pada penelitian Akhmad sugyono gaya belajar merupakan satu strategi yang dilakukan oleh peserta didik dalam belajarnya unuk mencapai tujuan yang diharapkan yaitu hasil belajar sehingga pengukuran gaya belajar lebih menitikberatkan pada bagaimana peserta didik memanfaatkan gaya belajarnya untuk mencapai hasil belajar yang tinggi sedangkan dalam penelitian ini menitikberatkan pada kecenderungan masing-masing peserta didik dalam belajar.</w:t>
      </w:r>
    </w:p>
    <w:p w:rsidR="004F3A35" w:rsidRDefault="004F3A35" w:rsidP="004F637E">
      <w:pPr>
        <w:spacing w:before="120" w:after="120" w:line="240" w:lineRule="auto"/>
        <w:jc w:val="both"/>
        <w:rPr>
          <w:rFonts w:ascii="Times New Roman" w:hAnsi="Times New Roman" w:cs="Times New Roman"/>
          <w:sz w:val="24"/>
        </w:rPr>
      </w:pPr>
      <w:r>
        <w:tab/>
      </w:r>
      <w:r>
        <w:rPr>
          <w:rFonts w:ascii="Times New Roman" w:hAnsi="Times New Roman" w:cs="Times New Roman"/>
          <w:sz w:val="24"/>
        </w:rPr>
        <w:t xml:space="preserve">Berdasarkan uraian di atas, maka diperoleh kesimpulan bahwa peserta didik yang bergaya belajar </w:t>
      </w:r>
      <w:r>
        <w:rPr>
          <w:rFonts w:ascii="Times New Roman" w:hAnsi="Times New Roman" w:cs="Times New Roman"/>
          <w:sz w:val="24"/>
        </w:rPr>
        <w:lastRenderedPageBreak/>
        <w:t>visual memiliki  model yang berbeda dengan peserta didik yang bergaya belajar auditorial dan kinestetik. Sehingga dapat disimpulkan bahwa ada perbedaan  model pengaruh Gaya Belajar terhadap hasil belajar PAI Peserta didik kelas XI SMAN 1 Tinambung.</w:t>
      </w:r>
    </w:p>
    <w:p w:rsidR="004F3A35" w:rsidRPr="00E56EFD" w:rsidRDefault="004F3A35" w:rsidP="004F637E">
      <w:pPr>
        <w:pStyle w:val="ListParagraph"/>
        <w:numPr>
          <w:ilvl w:val="0"/>
          <w:numId w:val="40"/>
        </w:numPr>
        <w:spacing w:before="120" w:after="120" w:line="240" w:lineRule="auto"/>
        <w:jc w:val="both"/>
        <w:rPr>
          <w:rFonts w:ascii="Times New Roman" w:hAnsi="Times New Roman" w:cs="Times New Roman"/>
          <w:b/>
          <w:sz w:val="24"/>
          <w:szCs w:val="24"/>
        </w:rPr>
      </w:pPr>
      <w:r w:rsidRPr="00E56EFD">
        <w:rPr>
          <w:rFonts w:ascii="Times New Roman" w:hAnsi="Times New Roman" w:cs="Times New Roman"/>
          <w:b/>
          <w:sz w:val="24"/>
          <w:szCs w:val="24"/>
        </w:rPr>
        <w:t>Motivasi Berprestasi Terhadap Hasil Belajar PAI</w:t>
      </w:r>
    </w:p>
    <w:tbl>
      <w:tblPr>
        <w:tblStyle w:val="TableGrid"/>
        <w:tblpPr w:leftFromText="180" w:rightFromText="180" w:vertAnchor="text" w:horzAnchor="page" w:tblpX="6589" w:tblpY="-2525"/>
        <w:tblW w:w="4786" w:type="dxa"/>
        <w:tblLayout w:type="fixed"/>
        <w:tblLook w:val="04A0"/>
      </w:tblPr>
      <w:tblGrid>
        <w:gridCol w:w="1356"/>
        <w:gridCol w:w="1407"/>
        <w:gridCol w:w="704"/>
        <w:gridCol w:w="1319"/>
      </w:tblGrid>
      <w:tr w:rsidR="004525D8" w:rsidRPr="004525D8" w:rsidTr="004525D8">
        <w:trPr>
          <w:trHeight w:val="724"/>
        </w:trPr>
        <w:tc>
          <w:tcPr>
            <w:tcW w:w="1356" w:type="dxa"/>
          </w:tcPr>
          <w:p w:rsidR="004525D8" w:rsidRPr="004525D8" w:rsidRDefault="004525D8" w:rsidP="004525D8">
            <w:pPr>
              <w:spacing w:before="240"/>
              <w:jc w:val="center"/>
              <w:rPr>
                <w:rFonts w:ascii="Times New Roman" w:hAnsi="Times New Roman" w:cs="Times New Roman"/>
                <w:sz w:val="18"/>
                <w:szCs w:val="18"/>
              </w:rPr>
            </w:pPr>
            <w:r w:rsidRPr="004525D8">
              <w:rPr>
                <w:rFonts w:ascii="Times New Roman" w:hAnsi="Times New Roman" w:cs="Times New Roman"/>
                <w:sz w:val="18"/>
                <w:szCs w:val="18"/>
              </w:rPr>
              <w:t>Variabel</w:t>
            </w:r>
          </w:p>
        </w:tc>
        <w:tc>
          <w:tcPr>
            <w:tcW w:w="1407" w:type="dxa"/>
          </w:tcPr>
          <w:p w:rsidR="004525D8" w:rsidRPr="004525D8" w:rsidRDefault="004525D8" w:rsidP="004525D8">
            <w:pPr>
              <w:spacing w:before="240"/>
              <w:jc w:val="center"/>
              <w:rPr>
                <w:rFonts w:ascii="Times New Roman" w:hAnsi="Times New Roman" w:cs="Times New Roman"/>
                <w:sz w:val="18"/>
                <w:szCs w:val="18"/>
              </w:rPr>
            </w:pPr>
            <w:r w:rsidRPr="004525D8">
              <w:rPr>
                <w:rFonts w:ascii="Times New Roman" w:hAnsi="Times New Roman" w:cs="Times New Roman"/>
                <w:sz w:val="18"/>
                <w:szCs w:val="18"/>
              </w:rPr>
              <w:t>Koef.Regresi</w:t>
            </w:r>
          </w:p>
          <w:p w:rsidR="004525D8" w:rsidRPr="004525D8" w:rsidRDefault="004525D8" w:rsidP="004525D8">
            <w:pPr>
              <w:spacing w:before="240"/>
              <w:jc w:val="center"/>
              <w:rPr>
                <w:rFonts w:ascii="Times New Roman" w:hAnsi="Times New Roman" w:cs="Times New Roman"/>
                <w:sz w:val="18"/>
                <w:szCs w:val="18"/>
              </w:rPr>
            </w:pPr>
            <w:r w:rsidRPr="004525D8">
              <w:rPr>
                <w:rFonts w:ascii="Times New Roman" w:hAnsi="Times New Roman" w:cs="Times New Roman"/>
                <w:sz w:val="18"/>
                <w:szCs w:val="18"/>
              </w:rPr>
              <w:t>(B)</w:t>
            </w:r>
          </w:p>
        </w:tc>
        <w:tc>
          <w:tcPr>
            <w:tcW w:w="704" w:type="dxa"/>
          </w:tcPr>
          <w:p w:rsidR="004525D8" w:rsidRPr="004525D8" w:rsidRDefault="004525D8" w:rsidP="004525D8">
            <w:pPr>
              <w:spacing w:before="240"/>
              <w:jc w:val="center"/>
              <w:rPr>
                <w:rFonts w:ascii="Times New Roman" w:hAnsi="Times New Roman" w:cs="Times New Roman"/>
                <w:sz w:val="18"/>
                <w:szCs w:val="18"/>
              </w:rPr>
            </w:pPr>
            <w:r w:rsidRPr="004525D8">
              <w:rPr>
                <w:rFonts w:ascii="Times New Roman" w:hAnsi="Times New Roman" w:cs="Times New Roman"/>
                <w:sz w:val="18"/>
                <w:szCs w:val="18"/>
              </w:rPr>
              <w:t>t hitung</w:t>
            </w:r>
          </w:p>
        </w:tc>
        <w:tc>
          <w:tcPr>
            <w:tcW w:w="1319" w:type="dxa"/>
          </w:tcPr>
          <w:p w:rsidR="004525D8" w:rsidRPr="004525D8" w:rsidRDefault="004525D8" w:rsidP="004525D8">
            <w:pPr>
              <w:spacing w:before="240"/>
              <w:jc w:val="center"/>
              <w:rPr>
                <w:rFonts w:ascii="Times New Roman" w:hAnsi="Times New Roman" w:cs="Times New Roman"/>
                <w:sz w:val="18"/>
                <w:szCs w:val="18"/>
              </w:rPr>
            </w:pPr>
            <w:r w:rsidRPr="004525D8">
              <w:rPr>
                <w:rFonts w:ascii="Times New Roman" w:hAnsi="Times New Roman" w:cs="Times New Roman"/>
                <w:sz w:val="18"/>
                <w:szCs w:val="18"/>
              </w:rPr>
              <w:t>Sig.t</w:t>
            </w:r>
          </w:p>
        </w:tc>
      </w:tr>
      <w:tr w:rsidR="004525D8" w:rsidRPr="004525D8" w:rsidTr="004525D8">
        <w:trPr>
          <w:trHeight w:val="353"/>
        </w:trPr>
        <w:tc>
          <w:tcPr>
            <w:tcW w:w="1356" w:type="dxa"/>
          </w:tcPr>
          <w:p w:rsidR="004525D8" w:rsidRPr="004525D8" w:rsidRDefault="004525D8" w:rsidP="004525D8">
            <w:pPr>
              <w:spacing w:before="240"/>
              <w:jc w:val="both"/>
              <w:rPr>
                <w:rFonts w:ascii="Times New Roman" w:hAnsi="Times New Roman" w:cs="Times New Roman"/>
                <w:sz w:val="18"/>
                <w:szCs w:val="18"/>
              </w:rPr>
            </w:pPr>
            <w:r w:rsidRPr="004525D8">
              <w:rPr>
                <w:rFonts w:ascii="Times New Roman" w:hAnsi="Times New Roman" w:cs="Times New Roman"/>
                <w:sz w:val="18"/>
                <w:szCs w:val="18"/>
              </w:rPr>
              <w:t>Konstanta</w:t>
            </w:r>
          </w:p>
        </w:tc>
        <w:tc>
          <w:tcPr>
            <w:tcW w:w="1407" w:type="dxa"/>
          </w:tcPr>
          <w:p w:rsidR="004525D8" w:rsidRPr="004525D8" w:rsidRDefault="004525D8" w:rsidP="004525D8">
            <w:pPr>
              <w:spacing w:before="240"/>
              <w:jc w:val="center"/>
              <w:rPr>
                <w:rFonts w:ascii="Times New Roman" w:hAnsi="Times New Roman" w:cs="Times New Roman"/>
                <w:sz w:val="18"/>
                <w:szCs w:val="18"/>
              </w:rPr>
            </w:pPr>
            <w:r w:rsidRPr="004525D8">
              <w:rPr>
                <w:rFonts w:ascii="Times New Roman" w:hAnsi="Times New Roman" w:cs="Times New Roman"/>
                <w:sz w:val="18"/>
                <w:szCs w:val="18"/>
              </w:rPr>
              <w:t>60.281</w:t>
            </w:r>
          </w:p>
        </w:tc>
        <w:tc>
          <w:tcPr>
            <w:tcW w:w="704" w:type="dxa"/>
          </w:tcPr>
          <w:p w:rsidR="004525D8" w:rsidRPr="004525D8" w:rsidRDefault="004525D8" w:rsidP="004525D8">
            <w:pPr>
              <w:spacing w:before="240"/>
              <w:jc w:val="both"/>
              <w:rPr>
                <w:rFonts w:ascii="Times New Roman" w:hAnsi="Times New Roman" w:cs="Times New Roman"/>
                <w:sz w:val="18"/>
                <w:szCs w:val="18"/>
              </w:rPr>
            </w:pPr>
            <w:r w:rsidRPr="004525D8">
              <w:rPr>
                <w:rFonts w:ascii="Times New Roman" w:hAnsi="Times New Roman" w:cs="Times New Roman"/>
                <w:sz w:val="18"/>
                <w:szCs w:val="18"/>
              </w:rPr>
              <w:t>6.745</w:t>
            </w:r>
          </w:p>
        </w:tc>
        <w:tc>
          <w:tcPr>
            <w:tcW w:w="1319" w:type="dxa"/>
          </w:tcPr>
          <w:p w:rsidR="004525D8" w:rsidRPr="004525D8" w:rsidRDefault="004525D8" w:rsidP="004525D8">
            <w:pPr>
              <w:spacing w:before="240"/>
              <w:jc w:val="both"/>
              <w:rPr>
                <w:rFonts w:ascii="Times New Roman" w:hAnsi="Times New Roman" w:cs="Times New Roman"/>
                <w:sz w:val="18"/>
                <w:szCs w:val="18"/>
              </w:rPr>
            </w:pPr>
            <w:r w:rsidRPr="004525D8">
              <w:rPr>
                <w:rFonts w:ascii="Times New Roman" w:hAnsi="Times New Roman" w:cs="Times New Roman"/>
                <w:sz w:val="18"/>
                <w:szCs w:val="18"/>
              </w:rPr>
              <w:t>0.000</w:t>
            </w:r>
          </w:p>
        </w:tc>
      </w:tr>
      <w:tr w:rsidR="004525D8" w:rsidRPr="004525D8" w:rsidTr="004525D8">
        <w:trPr>
          <w:trHeight w:val="590"/>
        </w:trPr>
        <w:tc>
          <w:tcPr>
            <w:tcW w:w="1356" w:type="dxa"/>
          </w:tcPr>
          <w:p w:rsidR="004525D8" w:rsidRPr="004525D8" w:rsidRDefault="004525D8" w:rsidP="004525D8">
            <w:pPr>
              <w:spacing w:before="240"/>
              <w:jc w:val="both"/>
              <w:rPr>
                <w:rFonts w:ascii="Times New Roman" w:hAnsi="Times New Roman" w:cs="Times New Roman"/>
                <w:sz w:val="18"/>
                <w:szCs w:val="18"/>
              </w:rPr>
            </w:pPr>
            <w:r w:rsidRPr="004525D8">
              <w:rPr>
                <w:rFonts w:ascii="Times New Roman" w:hAnsi="Times New Roman" w:cs="Times New Roman"/>
                <w:sz w:val="18"/>
                <w:szCs w:val="18"/>
              </w:rPr>
              <w:t>Motivasi Berprestasi (X3)</w:t>
            </w:r>
          </w:p>
        </w:tc>
        <w:tc>
          <w:tcPr>
            <w:tcW w:w="1407" w:type="dxa"/>
          </w:tcPr>
          <w:p w:rsidR="004525D8" w:rsidRPr="004525D8" w:rsidRDefault="004525D8" w:rsidP="004525D8">
            <w:pPr>
              <w:spacing w:before="240"/>
              <w:jc w:val="center"/>
              <w:rPr>
                <w:rFonts w:ascii="Times New Roman" w:hAnsi="Times New Roman" w:cs="Times New Roman"/>
                <w:sz w:val="18"/>
                <w:szCs w:val="18"/>
              </w:rPr>
            </w:pPr>
            <w:r w:rsidRPr="004525D8">
              <w:rPr>
                <w:rFonts w:ascii="Times New Roman" w:hAnsi="Times New Roman" w:cs="Times New Roman"/>
                <w:sz w:val="18"/>
                <w:szCs w:val="18"/>
              </w:rPr>
              <w:t>0,289</w:t>
            </w:r>
          </w:p>
        </w:tc>
        <w:tc>
          <w:tcPr>
            <w:tcW w:w="704" w:type="dxa"/>
          </w:tcPr>
          <w:p w:rsidR="004525D8" w:rsidRPr="004525D8" w:rsidRDefault="004525D8" w:rsidP="004525D8">
            <w:pPr>
              <w:spacing w:before="240"/>
              <w:jc w:val="both"/>
              <w:rPr>
                <w:rFonts w:ascii="Times New Roman" w:hAnsi="Times New Roman" w:cs="Times New Roman"/>
                <w:sz w:val="18"/>
                <w:szCs w:val="18"/>
              </w:rPr>
            </w:pPr>
            <w:r w:rsidRPr="004525D8">
              <w:rPr>
                <w:rFonts w:ascii="Times New Roman" w:hAnsi="Times New Roman" w:cs="Times New Roman"/>
                <w:sz w:val="18"/>
                <w:szCs w:val="18"/>
              </w:rPr>
              <w:t>2.177</w:t>
            </w:r>
          </w:p>
        </w:tc>
        <w:tc>
          <w:tcPr>
            <w:tcW w:w="1319" w:type="dxa"/>
          </w:tcPr>
          <w:p w:rsidR="004525D8" w:rsidRPr="004525D8" w:rsidRDefault="004525D8" w:rsidP="004525D8">
            <w:pPr>
              <w:spacing w:before="240"/>
              <w:jc w:val="both"/>
              <w:rPr>
                <w:rFonts w:ascii="Times New Roman" w:hAnsi="Times New Roman" w:cs="Times New Roman"/>
                <w:sz w:val="18"/>
                <w:szCs w:val="18"/>
              </w:rPr>
            </w:pPr>
            <w:r w:rsidRPr="004525D8">
              <w:rPr>
                <w:rFonts w:ascii="Times New Roman" w:hAnsi="Times New Roman" w:cs="Times New Roman"/>
                <w:sz w:val="18"/>
                <w:szCs w:val="18"/>
              </w:rPr>
              <w:t>0.031</w:t>
            </w:r>
          </w:p>
        </w:tc>
      </w:tr>
      <w:tr w:rsidR="004525D8" w:rsidRPr="004525D8" w:rsidTr="004525D8">
        <w:trPr>
          <w:trHeight w:val="349"/>
        </w:trPr>
        <w:tc>
          <w:tcPr>
            <w:tcW w:w="1356" w:type="dxa"/>
          </w:tcPr>
          <w:p w:rsidR="004525D8" w:rsidRPr="004525D8" w:rsidRDefault="004525D8" w:rsidP="004525D8">
            <w:pPr>
              <w:spacing w:before="240"/>
              <w:jc w:val="both"/>
              <w:rPr>
                <w:rFonts w:ascii="Times New Roman" w:hAnsi="Times New Roman" w:cs="Times New Roman"/>
                <w:i/>
                <w:sz w:val="18"/>
                <w:szCs w:val="18"/>
              </w:rPr>
            </w:pPr>
            <w:r w:rsidRPr="004525D8">
              <w:rPr>
                <w:rFonts w:ascii="Times New Roman" w:hAnsi="Times New Roman" w:cs="Times New Roman"/>
                <w:i/>
                <w:sz w:val="18"/>
                <w:szCs w:val="18"/>
              </w:rPr>
              <w:t>R Square</w:t>
            </w:r>
          </w:p>
        </w:tc>
        <w:tc>
          <w:tcPr>
            <w:tcW w:w="1407" w:type="dxa"/>
          </w:tcPr>
          <w:p w:rsidR="004525D8" w:rsidRPr="004525D8" w:rsidRDefault="004525D8" w:rsidP="004525D8">
            <w:pPr>
              <w:spacing w:before="240"/>
              <w:jc w:val="center"/>
              <w:rPr>
                <w:rFonts w:ascii="Times New Roman" w:hAnsi="Times New Roman" w:cs="Times New Roman"/>
                <w:sz w:val="18"/>
                <w:szCs w:val="18"/>
              </w:rPr>
            </w:pPr>
            <w:r w:rsidRPr="004525D8">
              <w:rPr>
                <w:rFonts w:ascii="Times New Roman" w:hAnsi="Times New Roman" w:cs="Times New Roman"/>
                <w:sz w:val="18"/>
                <w:szCs w:val="18"/>
              </w:rPr>
              <w:t>0,037</w:t>
            </w:r>
          </w:p>
        </w:tc>
        <w:tc>
          <w:tcPr>
            <w:tcW w:w="704" w:type="dxa"/>
          </w:tcPr>
          <w:p w:rsidR="004525D8" w:rsidRPr="004525D8" w:rsidRDefault="004525D8" w:rsidP="004525D8">
            <w:pPr>
              <w:spacing w:before="240"/>
              <w:jc w:val="both"/>
              <w:rPr>
                <w:rFonts w:ascii="Times New Roman" w:hAnsi="Times New Roman" w:cs="Times New Roman"/>
                <w:sz w:val="18"/>
                <w:szCs w:val="18"/>
              </w:rPr>
            </w:pPr>
          </w:p>
        </w:tc>
        <w:tc>
          <w:tcPr>
            <w:tcW w:w="1319" w:type="dxa"/>
          </w:tcPr>
          <w:p w:rsidR="004525D8" w:rsidRPr="004525D8" w:rsidRDefault="004525D8" w:rsidP="004525D8">
            <w:pPr>
              <w:spacing w:before="240"/>
              <w:jc w:val="both"/>
              <w:rPr>
                <w:rFonts w:ascii="Times New Roman" w:hAnsi="Times New Roman" w:cs="Times New Roman"/>
                <w:sz w:val="18"/>
                <w:szCs w:val="18"/>
              </w:rPr>
            </w:pPr>
          </w:p>
        </w:tc>
      </w:tr>
    </w:tbl>
    <w:p w:rsidR="00707C2E" w:rsidRDefault="004F3A35" w:rsidP="00335638">
      <w:pPr>
        <w:spacing w:after="120" w:line="240" w:lineRule="auto"/>
        <w:ind w:firstLine="349"/>
        <w:jc w:val="both"/>
        <w:rPr>
          <w:rFonts w:ascii="Times New Roman" w:hAnsi="Times New Roman" w:cs="Times New Roman"/>
          <w:sz w:val="24"/>
        </w:rPr>
      </w:pPr>
      <w:r w:rsidRPr="006A29C9">
        <w:rPr>
          <w:rFonts w:ascii="Times New Roman" w:hAnsi="Times New Roman" w:cs="Times New Roman"/>
          <w:color w:val="000000" w:themeColor="text1"/>
          <w:sz w:val="24"/>
        </w:rPr>
        <w:t xml:space="preserve">Motivasi Berprestasi berkaitan </w:t>
      </w:r>
      <w:r w:rsidRPr="006A29C9">
        <w:rPr>
          <w:rFonts w:ascii="Times New Roman" w:hAnsi="Times New Roman" w:cs="Times New Roman"/>
          <w:sz w:val="24"/>
        </w:rPr>
        <w:t xml:space="preserve">dengan </w:t>
      </w:r>
      <w:r w:rsidRPr="006A29C9">
        <w:rPr>
          <w:rFonts w:ascii="Times New Roman" w:hAnsi="Times New Roman" w:cs="Times New Roman"/>
          <w:sz w:val="24"/>
          <w:szCs w:val="24"/>
        </w:rPr>
        <w:t xml:space="preserve">dorongan yang dapat memungkinkan peserta didik untuk bertindak atau melakukan sesuatu. Dorongan itu hanya akan muncul dalam diri peserta didik manakala peserta didik merasa membutuhkan. Peserta didik yang merasa butuh akan bergerak dengan sendirinya untuk memenuhi kebutuhannya, oleh sebab itu, dalam rangka membangkitkan motivasi, guru harus dapat menunjukkan pentingnya pengalaman dan materi belajar bagi kehidupan peserta didik, dengan demikian peserta didikakan belajar bukan hanya sekedar untuk memperoleh nilai atau pujian akan tetapi didorong oleh keinginan untuk memenuhi kebutuhannya. </w:t>
      </w:r>
      <w:r w:rsidRPr="006A29C9">
        <w:rPr>
          <w:rFonts w:ascii="Times New Roman" w:hAnsi="Times New Roman" w:cs="Times New Roman"/>
          <w:sz w:val="24"/>
        </w:rPr>
        <w:t>Dengan demikian dapat dinyatakan Motivasi berprestasi yang baik belum tentu akan mendorong peserta didik untuk meraih p</w:t>
      </w:r>
      <w:r w:rsidRPr="006A29C9">
        <w:rPr>
          <w:rFonts w:ascii="Times New Roman" w:hAnsi="Times New Roman" w:cs="Times New Roman"/>
          <w:sz w:val="24"/>
          <w:lang w:val="id-ID"/>
        </w:rPr>
        <w:t>r</w:t>
      </w:r>
      <w:r w:rsidRPr="006A29C9">
        <w:rPr>
          <w:rFonts w:ascii="Times New Roman" w:hAnsi="Times New Roman" w:cs="Times New Roman"/>
          <w:sz w:val="24"/>
        </w:rPr>
        <w:t xml:space="preserve">estasi belajar yang baik pula terkhusus pada mata pelajaran PAI. </w:t>
      </w:r>
    </w:p>
    <w:p w:rsidR="004525D8" w:rsidRDefault="004525D8" w:rsidP="00335638">
      <w:pPr>
        <w:spacing w:after="120" w:line="240" w:lineRule="auto"/>
        <w:ind w:firstLine="349"/>
        <w:jc w:val="both"/>
        <w:rPr>
          <w:rFonts w:ascii="Times New Roman" w:hAnsi="Times New Roman" w:cs="Times New Roman"/>
          <w:sz w:val="24"/>
        </w:rPr>
      </w:pPr>
    </w:p>
    <w:p w:rsidR="004525D8" w:rsidRDefault="004525D8" w:rsidP="00335638">
      <w:pPr>
        <w:spacing w:after="120" w:line="240" w:lineRule="auto"/>
        <w:ind w:firstLine="349"/>
        <w:jc w:val="both"/>
        <w:rPr>
          <w:rFonts w:ascii="Times New Roman" w:hAnsi="Times New Roman" w:cs="Times New Roman"/>
          <w:sz w:val="24"/>
        </w:rPr>
      </w:pPr>
    </w:p>
    <w:p w:rsidR="004525D8" w:rsidRDefault="004525D8" w:rsidP="00335638">
      <w:pPr>
        <w:spacing w:after="120" w:line="240" w:lineRule="auto"/>
        <w:ind w:firstLine="349"/>
        <w:jc w:val="both"/>
        <w:rPr>
          <w:rFonts w:ascii="Times New Roman" w:hAnsi="Times New Roman" w:cs="Times New Roman"/>
          <w:sz w:val="24"/>
        </w:rPr>
      </w:pPr>
    </w:p>
    <w:p w:rsidR="004525D8" w:rsidRDefault="004525D8" w:rsidP="00335638">
      <w:pPr>
        <w:spacing w:after="120" w:line="240" w:lineRule="auto"/>
        <w:ind w:firstLine="349"/>
        <w:jc w:val="both"/>
        <w:rPr>
          <w:rFonts w:ascii="Times New Roman" w:hAnsi="Times New Roman" w:cs="Times New Roman"/>
          <w:sz w:val="24"/>
        </w:rPr>
      </w:pPr>
    </w:p>
    <w:p w:rsidR="004525D8" w:rsidRPr="00335638" w:rsidRDefault="004525D8" w:rsidP="00335638">
      <w:pPr>
        <w:spacing w:after="120" w:line="240" w:lineRule="auto"/>
        <w:ind w:firstLine="349"/>
        <w:jc w:val="both"/>
        <w:rPr>
          <w:rFonts w:ascii="Times New Roman" w:hAnsi="Times New Roman" w:cs="Times New Roman"/>
          <w:sz w:val="24"/>
        </w:rPr>
      </w:pPr>
    </w:p>
    <w:p w:rsidR="004525D8" w:rsidRDefault="004525D8" w:rsidP="004F637E">
      <w:pPr>
        <w:spacing w:before="120" w:after="0" w:line="240" w:lineRule="auto"/>
        <w:ind w:firstLine="720"/>
        <w:jc w:val="both"/>
        <w:rPr>
          <w:rFonts w:ascii="Times New Roman" w:hAnsi="Times New Roman" w:cs="Times New Roman"/>
          <w:sz w:val="24"/>
          <w:szCs w:val="24"/>
        </w:rPr>
      </w:pPr>
    </w:p>
    <w:p w:rsidR="004F3A35" w:rsidRDefault="004F3A35" w:rsidP="004F637E">
      <w:pPr>
        <w:spacing w:before="120" w:after="0" w:line="240" w:lineRule="auto"/>
        <w:ind w:firstLine="720"/>
        <w:jc w:val="both"/>
        <w:rPr>
          <w:rFonts w:ascii="Times New Roman" w:hAnsi="Times New Roman" w:cs="Times New Roman"/>
          <w:sz w:val="24"/>
        </w:rPr>
      </w:pPr>
      <w:r>
        <w:rPr>
          <w:rFonts w:ascii="Times New Roman" w:hAnsi="Times New Roman" w:cs="Times New Roman"/>
          <w:sz w:val="24"/>
          <w:szCs w:val="24"/>
        </w:rPr>
        <w:t xml:space="preserve">Berdasarkan uji hipotesis, diperoleh fakta bahwa motivasi beprestasi tidak berpengaruh  terhadap hasil belajar PAI peserta didik, hal ini ditunjukkan dengan hasil nilai signifikan </w:t>
      </w:r>
      <w:r>
        <w:rPr>
          <w:rFonts w:ascii="Times New Roman" w:hAnsi="Times New Roman" w:cs="Times New Roman"/>
          <w:sz w:val="24"/>
        </w:rPr>
        <w:t xml:space="preserve">sebesar </w:t>
      </w:r>
      <w:r>
        <w:rPr>
          <w:rFonts w:ascii="Times New Roman" w:hAnsi="Times New Roman" w:cs="Times New Roman"/>
          <w:sz w:val="24"/>
          <w:szCs w:val="24"/>
        </w:rPr>
        <w:t xml:space="preserve">0,031 yang berarti lebih besar dari nilai signifikan 0,05 yang bermakna motivasi berprestasi tidak berpengaruh signifikan terhadap hasil belajar, dengan besar </w:t>
      </w:r>
      <w:r>
        <w:rPr>
          <w:rFonts w:ascii="Times New Roman" w:hAnsi="Times New Roman" w:cs="Times New Roman"/>
          <w:sz w:val="24"/>
        </w:rPr>
        <w:t>Koefisien derterminasi (pengaruh)  R</w:t>
      </w:r>
      <w:r w:rsidRPr="00896FB8">
        <w:rPr>
          <w:rFonts w:ascii="Adobe Caslon Pro" w:hAnsi="Adobe Caslon Pro" w:cs="Times New Roman"/>
          <w:sz w:val="16"/>
          <w:szCs w:val="16"/>
        </w:rPr>
        <w:t>2</w:t>
      </w:r>
      <w:r>
        <w:rPr>
          <w:rFonts w:ascii="Times New Roman" w:hAnsi="Times New Roman" w:cs="Times New Roman"/>
          <w:sz w:val="24"/>
        </w:rPr>
        <w:t xml:space="preserve"> 0,037 yang berarti variable motivasi berprestasi memiliki pengaruh sebesar  3,7 % terhadap hasil belajar peserta didik, pengaruh yang diberikan sangatlah kecil dan dan tidak signifikan maka hal ini berarti meskipun motivasi berprestasi peserta didik kelas XI SMAN Tinambung tergolong tinggi peserta didik masih saja belum memaksimalkan belajarnya untuk mencapai hasil belajar yang baik.   </w:t>
      </w:r>
    </w:p>
    <w:p w:rsidR="004F3A35" w:rsidRDefault="004F3A35" w:rsidP="004F637E">
      <w:pPr>
        <w:spacing w:before="120"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Hasil penelitian ini sejalan dengan penelitian yang dilakukan oleh Harlindah Syofyan, yang menujukkan bahwa tidak terdapat pengaruh Motivasi berprestasi terhadap hasl belajar IPA Mahasiswa PGSD </w:t>
      </w:r>
      <w:r>
        <w:rPr>
          <w:rFonts w:ascii="Times New Roman" w:hAnsi="Times New Roman" w:cs="Times New Roman"/>
          <w:sz w:val="24"/>
          <w:szCs w:val="24"/>
        </w:rPr>
        <w:lastRenderedPageBreak/>
        <w:t>Universitas Esa Unggul, dibuktikan dengan hasil pengujian hipotesis dengan menggunakan uji t regresi diperoleh harga t Hitung = (0,759) harga t Table = (1.659), sehingga t hitung &lt; t table. Dengan demikian hipotesis ditolak dan menyatakan bahwa tidak terdapat pengaruh yang positif dan signifikan variable motivasi berprestasi terhadap hasil belajar</w:t>
      </w:r>
      <w:r>
        <w:rPr>
          <w:rStyle w:val="FootnoteReference"/>
          <w:rFonts w:ascii="Times New Roman" w:hAnsi="Times New Roman" w:cs="Times New Roman"/>
          <w:sz w:val="24"/>
          <w:szCs w:val="24"/>
        </w:rPr>
        <w:footnoteReference w:id="8"/>
      </w:r>
      <w:r>
        <w:rPr>
          <w:rFonts w:ascii="Times New Roman" w:hAnsi="Times New Roman" w:cs="Times New Roman"/>
          <w:sz w:val="24"/>
          <w:szCs w:val="24"/>
        </w:rPr>
        <w:t xml:space="preserve"> IPA mahasiswa PGSD Universitas Esa Unggul, tetapi setelah diuji secara simultan variabel gaya belajar dan motivasi berprestasi berpengaruh signifikan terhadap hasil belajar IPA  mahasiswa PGSD Universitas Esa Unggul.</w:t>
      </w:r>
    </w:p>
    <w:p w:rsidR="004F3A35" w:rsidRPr="00B76DA2" w:rsidRDefault="004F3A35" w:rsidP="004F637E">
      <w:pPr>
        <w:spacing w:before="120" w:after="0" w:line="240" w:lineRule="auto"/>
        <w:ind w:firstLine="720"/>
        <w:jc w:val="both"/>
        <w:rPr>
          <w:rFonts w:asciiTheme="majorBidi" w:hAnsiTheme="majorBidi" w:cstheme="majorBidi"/>
          <w:color w:val="000000"/>
          <w:sz w:val="24"/>
          <w:szCs w:val="24"/>
        </w:rPr>
      </w:pPr>
      <w:r w:rsidRPr="00C90D2B">
        <w:rPr>
          <w:rFonts w:asciiTheme="majorBidi" w:hAnsiTheme="majorBidi" w:cstheme="majorBidi"/>
          <w:color w:val="000000" w:themeColor="text1"/>
          <w:sz w:val="24"/>
          <w:szCs w:val="24"/>
        </w:rPr>
        <w:t>Hasil</w:t>
      </w:r>
      <w:r>
        <w:rPr>
          <w:rFonts w:asciiTheme="majorBidi" w:hAnsiTheme="majorBidi" w:cstheme="majorBidi"/>
          <w:color w:val="000000" w:themeColor="text1"/>
          <w:sz w:val="24"/>
          <w:szCs w:val="24"/>
        </w:rPr>
        <w:t xml:space="preserve"> </w:t>
      </w:r>
      <w:r w:rsidRPr="00C90D2B">
        <w:rPr>
          <w:rFonts w:asciiTheme="majorBidi" w:hAnsiTheme="majorBidi" w:cstheme="majorBidi"/>
          <w:color w:val="000000" w:themeColor="text1"/>
          <w:sz w:val="24"/>
          <w:szCs w:val="24"/>
        </w:rPr>
        <w:t>penelitian ini tidak sejalan denga</w:t>
      </w:r>
      <w:r>
        <w:rPr>
          <w:rFonts w:asciiTheme="majorBidi" w:hAnsiTheme="majorBidi" w:cstheme="majorBidi"/>
          <w:color w:val="000000" w:themeColor="text1"/>
          <w:sz w:val="24"/>
          <w:szCs w:val="24"/>
        </w:rPr>
        <w:t xml:space="preserve">n </w:t>
      </w:r>
      <w:r w:rsidRPr="00C90D2B">
        <w:rPr>
          <w:rFonts w:asciiTheme="majorBidi" w:hAnsiTheme="majorBidi" w:cstheme="majorBidi"/>
          <w:color w:val="000000" w:themeColor="text1"/>
          <w:sz w:val="24"/>
          <w:szCs w:val="24"/>
        </w:rPr>
        <w:t>penelitian yang dilak</w:t>
      </w:r>
      <w:r>
        <w:rPr>
          <w:rFonts w:asciiTheme="majorBidi" w:hAnsiTheme="majorBidi" w:cstheme="majorBidi"/>
          <w:color w:val="000000" w:themeColor="text1"/>
          <w:sz w:val="24"/>
          <w:szCs w:val="24"/>
        </w:rPr>
        <w:t>ukan oleh C</w:t>
      </w:r>
      <w:r w:rsidRPr="00C90D2B">
        <w:rPr>
          <w:rFonts w:asciiTheme="majorBidi" w:hAnsiTheme="majorBidi" w:cstheme="majorBidi"/>
          <w:color w:val="000000" w:themeColor="text1"/>
          <w:sz w:val="24"/>
          <w:szCs w:val="24"/>
        </w:rPr>
        <w:t>ucu rusia ningsih</w:t>
      </w:r>
      <w:r>
        <w:rPr>
          <w:rFonts w:asciiTheme="majorBidi" w:hAnsiTheme="majorBidi" w:cstheme="majorBidi"/>
          <w:color w:val="000000" w:themeColor="text1"/>
          <w:sz w:val="24"/>
          <w:szCs w:val="24"/>
        </w:rPr>
        <w:t xml:space="preserve"> dkk,</w:t>
      </w:r>
      <w:r w:rsidRPr="00C90D2B">
        <w:rPr>
          <w:rFonts w:asciiTheme="majorBidi" w:hAnsiTheme="majorBidi" w:cstheme="majorBidi"/>
          <w:color w:val="000000" w:themeColor="text1"/>
          <w:sz w:val="24"/>
          <w:szCs w:val="24"/>
        </w:rPr>
        <w:t xml:space="preserve"> bahwa </w:t>
      </w:r>
      <w:r w:rsidRPr="00C90D2B">
        <w:rPr>
          <w:rFonts w:asciiTheme="majorBidi" w:hAnsiTheme="majorBidi" w:cstheme="majorBidi"/>
          <w:color w:val="000000"/>
          <w:sz w:val="24"/>
          <w:szCs w:val="24"/>
        </w:rPr>
        <w:t>terdapat hubungan yang positif dan signifikan antara</w:t>
      </w:r>
      <w:r w:rsidRPr="00C90D2B">
        <w:rPr>
          <w:rFonts w:asciiTheme="majorBidi" w:hAnsiTheme="majorBidi" w:cstheme="majorBidi"/>
          <w:color w:val="000000"/>
          <w:sz w:val="24"/>
          <w:szCs w:val="24"/>
        </w:rPr>
        <w:br/>
        <w:t>motivasi berprestasi dengan hasil belajar matematika peserta didik kelas V Sekolah</w:t>
      </w:r>
      <w:r>
        <w:rPr>
          <w:rFonts w:asciiTheme="majorBidi" w:hAnsiTheme="majorBidi" w:cstheme="majorBidi"/>
          <w:color w:val="000000"/>
          <w:sz w:val="24"/>
          <w:szCs w:val="24"/>
        </w:rPr>
        <w:t xml:space="preserve"> </w:t>
      </w:r>
      <w:r w:rsidRPr="00C90D2B">
        <w:rPr>
          <w:rFonts w:asciiTheme="majorBidi" w:hAnsiTheme="majorBidi" w:cstheme="majorBidi"/>
          <w:color w:val="000000"/>
          <w:sz w:val="24"/>
          <w:szCs w:val="24"/>
        </w:rPr>
        <w:t>Dasar Negeri 16 Pontianak Kota</w:t>
      </w:r>
      <w:r>
        <w:rPr>
          <w:rFonts w:asciiTheme="majorBidi" w:hAnsiTheme="majorBidi" w:cstheme="majorBidi"/>
          <w:color w:val="000000"/>
          <w:sz w:val="24"/>
          <w:szCs w:val="24"/>
        </w:rPr>
        <w:t>.</w:t>
      </w:r>
      <w:r>
        <w:rPr>
          <w:rStyle w:val="FootnoteReference"/>
          <w:rFonts w:asciiTheme="majorBidi" w:hAnsiTheme="majorBidi" w:cstheme="majorBidi"/>
          <w:color w:val="000000"/>
          <w:sz w:val="24"/>
          <w:szCs w:val="24"/>
        </w:rPr>
        <w:footnoteReference w:id="9"/>
      </w:r>
      <w:r>
        <w:rPr>
          <w:rFonts w:asciiTheme="majorBidi" w:hAnsiTheme="majorBidi" w:cstheme="majorBidi"/>
          <w:color w:val="000000"/>
          <w:sz w:val="24"/>
          <w:szCs w:val="24"/>
        </w:rPr>
        <w:t xml:space="preserve"> </w:t>
      </w:r>
      <w:r w:rsidRPr="00B76DA2">
        <w:rPr>
          <w:rFonts w:asciiTheme="majorBidi" w:hAnsiTheme="majorBidi" w:cstheme="majorBidi"/>
          <w:color w:val="000000"/>
          <w:sz w:val="24"/>
          <w:szCs w:val="24"/>
        </w:rPr>
        <w:t xml:space="preserve">Hasil penelitian </w:t>
      </w:r>
      <w:r w:rsidRPr="00DF1173">
        <w:rPr>
          <w:rFonts w:asciiTheme="majorBidi" w:hAnsiTheme="majorBidi" w:cstheme="majorBidi"/>
          <w:color w:val="000000"/>
          <w:sz w:val="24"/>
          <w:szCs w:val="24"/>
        </w:rPr>
        <w:t>Tunjungsari Sekaringtyas</w:t>
      </w:r>
      <w:r w:rsidRPr="00B76DA2">
        <w:rPr>
          <w:rFonts w:asciiTheme="majorBidi" w:hAnsiTheme="majorBidi" w:cstheme="majorBidi"/>
          <w:sz w:val="24"/>
          <w:szCs w:val="24"/>
        </w:rPr>
        <w:t xml:space="preserve"> menyatakan bahwa </w:t>
      </w:r>
      <w:r w:rsidRPr="00B76DA2">
        <w:rPr>
          <w:rFonts w:asciiTheme="majorBidi" w:hAnsiTheme="majorBidi" w:cstheme="majorBidi"/>
          <w:color w:val="000000"/>
          <w:sz w:val="24"/>
          <w:szCs w:val="24"/>
        </w:rPr>
        <w:t>Motivasi Berprestasi mempengaruhi Hasil Belajar IPA, hal tersebut dapat dilihat dari hasil koefisien korelasi sebesar 0,641. Selain itu didapat juga nilai thitung sebesar 5,427 dimana tabel didapat 1,984723, maka t</w:t>
      </w:r>
      <w:r>
        <w:rPr>
          <w:rFonts w:asciiTheme="majorBidi" w:hAnsiTheme="majorBidi" w:cstheme="majorBidi"/>
          <w:color w:val="000000"/>
          <w:sz w:val="24"/>
          <w:szCs w:val="24"/>
        </w:rPr>
        <w:t xml:space="preserve"> </w:t>
      </w:r>
      <w:r w:rsidRPr="00B76DA2">
        <w:rPr>
          <w:rFonts w:asciiTheme="majorBidi" w:hAnsiTheme="majorBidi" w:cstheme="majorBidi"/>
          <w:color w:val="000000"/>
          <w:sz w:val="24"/>
          <w:szCs w:val="24"/>
        </w:rPr>
        <w:t xml:space="preserve">hitung </w:t>
      </w:r>
      <w:r w:rsidRPr="00B76DA2">
        <w:rPr>
          <w:rFonts w:asciiTheme="majorBidi" w:hAnsiTheme="majorBidi" w:cstheme="majorBidi"/>
          <w:color w:val="000000"/>
          <w:sz w:val="24"/>
          <w:szCs w:val="24"/>
        </w:rPr>
        <w:lastRenderedPageBreak/>
        <w:t>˃t</w:t>
      </w:r>
      <w:r>
        <w:rPr>
          <w:rFonts w:asciiTheme="majorBidi" w:hAnsiTheme="majorBidi" w:cstheme="majorBidi"/>
          <w:color w:val="000000"/>
          <w:sz w:val="24"/>
          <w:szCs w:val="24"/>
        </w:rPr>
        <w:t xml:space="preserve"> </w:t>
      </w:r>
      <w:r w:rsidRPr="00B76DA2">
        <w:rPr>
          <w:rFonts w:asciiTheme="majorBidi" w:hAnsiTheme="majorBidi" w:cstheme="majorBidi"/>
          <w:color w:val="000000"/>
          <w:sz w:val="24"/>
          <w:szCs w:val="24"/>
        </w:rPr>
        <w:t>tabel yaitu 5,427 ˃ 1,984723 yang berarti H</w:t>
      </w:r>
      <w:r w:rsidRPr="004F3A35">
        <w:rPr>
          <w:rFonts w:asciiTheme="majorBidi" w:hAnsiTheme="majorBidi" w:cstheme="majorBidi"/>
          <w:color w:val="000000"/>
          <w:sz w:val="20"/>
          <w:szCs w:val="20"/>
        </w:rPr>
        <w:t>0</w:t>
      </w:r>
      <w:r w:rsidRPr="00B76DA2">
        <w:rPr>
          <w:rFonts w:asciiTheme="majorBidi" w:hAnsiTheme="majorBidi" w:cstheme="majorBidi"/>
          <w:color w:val="000000"/>
          <w:sz w:val="24"/>
          <w:szCs w:val="24"/>
        </w:rPr>
        <w:t xml:space="preserve"> ditolak, artinya ada pengaruh yang signifikan antara Motivasi Berprestasi terhadap Hasil Belajar IPA</w:t>
      </w:r>
      <w:r>
        <w:rPr>
          <w:rStyle w:val="FootnoteReference"/>
          <w:rFonts w:asciiTheme="majorBidi" w:hAnsiTheme="majorBidi" w:cstheme="majorBidi"/>
          <w:color w:val="000000"/>
          <w:sz w:val="24"/>
          <w:szCs w:val="24"/>
        </w:rPr>
        <w:footnoteReference w:id="10"/>
      </w:r>
      <w:r w:rsidRPr="00B76DA2">
        <w:rPr>
          <w:rFonts w:asciiTheme="majorBidi" w:hAnsiTheme="majorBidi" w:cstheme="majorBidi"/>
          <w:color w:val="000000"/>
          <w:sz w:val="24"/>
          <w:szCs w:val="24"/>
        </w:rPr>
        <w:t>.</w:t>
      </w:r>
    </w:p>
    <w:p w:rsidR="004F3A35" w:rsidRDefault="004F3A35" w:rsidP="004F637E">
      <w:pPr>
        <w:spacing w:before="120" w:after="0" w:line="240" w:lineRule="auto"/>
        <w:ind w:firstLine="709"/>
        <w:jc w:val="both"/>
        <w:rPr>
          <w:rFonts w:asciiTheme="majorBidi" w:hAnsiTheme="majorBidi" w:cstheme="majorBidi"/>
          <w:color w:val="000000"/>
          <w:sz w:val="24"/>
          <w:szCs w:val="24"/>
        </w:rPr>
      </w:pPr>
      <w:r w:rsidRPr="003368B3">
        <w:rPr>
          <w:rFonts w:asciiTheme="majorBidi" w:hAnsiTheme="majorBidi" w:cstheme="majorBidi"/>
          <w:color w:val="000000"/>
          <w:sz w:val="24"/>
          <w:szCs w:val="24"/>
        </w:rPr>
        <w:t xml:space="preserve">Hasil penelitian </w:t>
      </w:r>
      <w:r w:rsidRPr="00DF1173">
        <w:rPr>
          <w:rFonts w:asciiTheme="majorBidi" w:hAnsiTheme="majorBidi" w:cstheme="majorBidi"/>
          <w:color w:val="000000"/>
          <w:sz w:val="24"/>
          <w:szCs w:val="24"/>
        </w:rPr>
        <w:t>Sriati Usman</w:t>
      </w:r>
      <w:r w:rsidRPr="003368B3">
        <w:rPr>
          <w:rFonts w:asciiTheme="majorBidi" w:hAnsiTheme="majorBidi" w:cstheme="majorBidi"/>
          <w:sz w:val="24"/>
          <w:szCs w:val="24"/>
        </w:rPr>
        <w:t xml:space="preserve"> </w:t>
      </w:r>
      <w:r w:rsidRPr="003368B3">
        <w:rPr>
          <w:rFonts w:asciiTheme="majorBidi" w:hAnsiTheme="majorBidi" w:cstheme="majorBidi"/>
          <w:color w:val="000000"/>
          <w:sz w:val="24"/>
          <w:szCs w:val="24"/>
        </w:rPr>
        <w:t>menunjukkan bahwa pembelajar yang memiliki motivasi berprestasi tinggi berbanding lurus memiliki hasil belajar yang tinggi demikian pula sebaliknya</w:t>
      </w:r>
      <w:r>
        <w:rPr>
          <w:rFonts w:asciiTheme="majorBidi" w:hAnsiTheme="majorBidi" w:cstheme="majorBidi"/>
          <w:color w:val="000000"/>
          <w:sz w:val="24"/>
          <w:szCs w:val="24"/>
        </w:rPr>
        <w:t>, hal ini dipengaruhi oleh metode pembelajaran yang baik</w:t>
      </w:r>
      <w:r w:rsidRPr="003368B3">
        <w:rPr>
          <w:rFonts w:asciiTheme="majorBidi" w:hAnsiTheme="majorBidi" w:cstheme="majorBidi"/>
          <w:color w:val="000000"/>
          <w:sz w:val="24"/>
          <w:szCs w:val="24"/>
        </w:rPr>
        <w:t>.</w:t>
      </w:r>
      <w:r>
        <w:rPr>
          <w:rStyle w:val="FootnoteReference"/>
          <w:rFonts w:asciiTheme="majorBidi" w:hAnsiTheme="majorBidi" w:cstheme="majorBidi"/>
          <w:color w:val="000000"/>
          <w:sz w:val="24"/>
          <w:szCs w:val="24"/>
        </w:rPr>
        <w:footnoteReference w:id="11"/>
      </w:r>
      <w:r>
        <w:rPr>
          <w:rFonts w:ascii="Times New Roman" w:hAnsi="Times New Roman" w:cs="Times New Roman"/>
          <w:sz w:val="24"/>
        </w:rPr>
        <w:t>.</w:t>
      </w:r>
    </w:p>
    <w:p w:rsidR="00F81794" w:rsidRPr="00F81794" w:rsidRDefault="00F81794" w:rsidP="004F637E">
      <w:pPr>
        <w:spacing w:before="120" w:after="0" w:line="240" w:lineRule="auto"/>
        <w:ind w:firstLine="709"/>
        <w:jc w:val="both"/>
        <w:rPr>
          <w:rFonts w:asciiTheme="majorBidi" w:hAnsiTheme="majorBidi" w:cstheme="majorBidi"/>
          <w:color w:val="000000"/>
          <w:sz w:val="24"/>
          <w:szCs w:val="24"/>
        </w:rPr>
      </w:pPr>
    </w:p>
    <w:p w:rsidR="0071762A" w:rsidRPr="00E56EFD" w:rsidRDefault="0071762A" w:rsidP="004F637E">
      <w:pPr>
        <w:pStyle w:val="ListParagraph"/>
        <w:numPr>
          <w:ilvl w:val="0"/>
          <w:numId w:val="40"/>
        </w:numPr>
        <w:spacing w:line="240" w:lineRule="auto"/>
        <w:jc w:val="both"/>
        <w:rPr>
          <w:rFonts w:ascii="Times New Roman" w:hAnsi="Times New Roman" w:cs="Times New Roman"/>
          <w:b/>
          <w:bCs/>
          <w:sz w:val="24"/>
        </w:rPr>
      </w:pPr>
      <w:r w:rsidRPr="00E56EFD">
        <w:rPr>
          <w:rFonts w:ascii="Times New Roman" w:hAnsi="Times New Roman" w:cs="Times New Roman"/>
          <w:b/>
          <w:bCs/>
          <w:sz w:val="24"/>
        </w:rPr>
        <w:t>Pengaruh Kecerdasan Interpersonal, Motivasi Berprestasi, dan Gaya Belajar terhadap Hasil Belajar Peserta didik Kelas XI SMAN 1 Tinambung</w:t>
      </w:r>
    </w:p>
    <w:p w:rsidR="0071762A" w:rsidRDefault="0071762A" w:rsidP="004F637E">
      <w:pPr>
        <w:spacing w:before="240" w:after="0" w:line="240" w:lineRule="auto"/>
        <w:ind w:firstLine="567"/>
        <w:jc w:val="both"/>
        <w:rPr>
          <w:rFonts w:ascii="Times New Roman" w:hAnsi="Times New Roman" w:cs="Times New Roman"/>
          <w:sz w:val="24"/>
        </w:rPr>
      </w:pPr>
      <w:r>
        <w:rPr>
          <w:rFonts w:ascii="Times New Roman" w:hAnsi="Times New Roman"/>
          <w:sz w:val="24"/>
          <w:szCs w:val="24"/>
        </w:rPr>
        <w:t>Hasil penelitian mendukung hipotesi</w:t>
      </w:r>
      <w:r w:rsidR="00185399">
        <w:rPr>
          <w:rFonts w:ascii="Times New Roman" w:hAnsi="Times New Roman"/>
          <w:sz w:val="24"/>
          <w:szCs w:val="24"/>
        </w:rPr>
        <w:t>s keempat bahwa variabel kecerd</w:t>
      </w:r>
      <w:r w:rsidR="00207747">
        <w:rPr>
          <w:rFonts w:ascii="Times New Roman" w:hAnsi="Times New Roman"/>
          <w:sz w:val="24"/>
          <w:szCs w:val="24"/>
        </w:rPr>
        <w:t>a</w:t>
      </w:r>
      <w:r w:rsidR="00185399">
        <w:rPr>
          <w:rFonts w:ascii="Times New Roman" w:hAnsi="Times New Roman"/>
          <w:sz w:val="24"/>
          <w:szCs w:val="24"/>
        </w:rPr>
        <w:t>san interperson</w:t>
      </w:r>
      <w:r w:rsidR="00207747">
        <w:rPr>
          <w:rFonts w:ascii="Times New Roman" w:hAnsi="Times New Roman"/>
          <w:sz w:val="24"/>
          <w:szCs w:val="24"/>
        </w:rPr>
        <w:t>a</w:t>
      </w:r>
      <w:r>
        <w:rPr>
          <w:rFonts w:ascii="Times New Roman" w:hAnsi="Times New Roman"/>
          <w:sz w:val="24"/>
          <w:szCs w:val="24"/>
        </w:rPr>
        <w:t xml:space="preserve">l, gaya belajar, dan motivasi berprestasi berpengaruh </w:t>
      </w:r>
      <w:r w:rsidR="00185399">
        <w:rPr>
          <w:rFonts w:ascii="Times New Roman" w:hAnsi="Times New Roman"/>
          <w:sz w:val="24"/>
          <w:szCs w:val="24"/>
        </w:rPr>
        <w:t>posit</w:t>
      </w:r>
      <w:r w:rsidR="00207747">
        <w:rPr>
          <w:rFonts w:ascii="Times New Roman" w:hAnsi="Times New Roman"/>
          <w:sz w:val="24"/>
          <w:szCs w:val="24"/>
        </w:rPr>
        <w:t>i</w:t>
      </w:r>
      <w:r>
        <w:rPr>
          <w:rFonts w:ascii="Times New Roman" w:hAnsi="Times New Roman"/>
          <w:sz w:val="24"/>
          <w:szCs w:val="24"/>
        </w:rPr>
        <w:t>f bersama-sa</w:t>
      </w:r>
      <w:r w:rsidR="00875D8D">
        <w:rPr>
          <w:rFonts w:ascii="Times New Roman" w:hAnsi="Times New Roman"/>
          <w:sz w:val="24"/>
          <w:szCs w:val="24"/>
        </w:rPr>
        <w:t>ma terhad</w:t>
      </w:r>
      <w:r w:rsidR="00185399">
        <w:rPr>
          <w:rFonts w:ascii="Times New Roman" w:hAnsi="Times New Roman"/>
          <w:sz w:val="24"/>
          <w:szCs w:val="24"/>
        </w:rPr>
        <w:t>p has</w:t>
      </w:r>
      <w:r w:rsidR="004E430B">
        <w:rPr>
          <w:rFonts w:ascii="Times New Roman" w:hAnsi="Times New Roman"/>
          <w:sz w:val="24"/>
          <w:szCs w:val="24"/>
        </w:rPr>
        <w:t>i</w:t>
      </w:r>
      <w:r w:rsidR="00185399">
        <w:rPr>
          <w:rFonts w:ascii="Times New Roman" w:hAnsi="Times New Roman"/>
          <w:sz w:val="24"/>
          <w:szCs w:val="24"/>
        </w:rPr>
        <w:t>l belajar ha</w:t>
      </w:r>
      <w:r w:rsidR="00243FB9">
        <w:rPr>
          <w:rFonts w:ascii="Times New Roman" w:hAnsi="Times New Roman"/>
          <w:sz w:val="24"/>
          <w:szCs w:val="24"/>
        </w:rPr>
        <w:t>l</w:t>
      </w:r>
      <w:r w:rsidR="00185399">
        <w:rPr>
          <w:rFonts w:ascii="Times New Roman" w:hAnsi="Times New Roman"/>
          <w:sz w:val="24"/>
          <w:szCs w:val="24"/>
        </w:rPr>
        <w:t xml:space="preserve"> in</w:t>
      </w:r>
      <w:r w:rsidR="00430B98">
        <w:rPr>
          <w:rFonts w:ascii="Times New Roman" w:hAnsi="Times New Roman"/>
          <w:sz w:val="24"/>
          <w:szCs w:val="24"/>
        </w:rPr>
        <w:t>i ditunjukkan dengan hasil dari</w:t>
      </w:r>
      <w:r w:rsidR="00185399">
        <w:rPr>
          <w:rFonts w:ascii="Times New Roman" w:hAnsi="Times New Roman"/>
          <w:sz w:val="24"/>
          <w:szCs w:val="24"/>
        </w:rPr>
        <w:t xml:space="preserve"> nilai F hitung seb</w:t>
      </w:r>
      <w:r w:rsidR="00207747">
        <w:rPr>
          <w:rFonts w:ascii="Times New Roman" w:hAnsi="Times New Roman"/>
          <w:sz w:val="24"/>
          <w:szCs w:val="24"/>
        </w:rPr>
        <w:t>e</w:t>
      </w:r>
      <w:r>
        <w:rPr>
          <w:rFonts w:ascii="Times New Roman" w:hAnsi="Times New Roman"/>
          <w:sz w:val="24"/>
          <w:szCs w:val="24"/>
        </w:rPr>
        <w:t xml:space="preserve">sar </w:t>
      </w:r>
      <w:r>
        <w:rPr>
          <w:rFonts w:ascii="Times New Roman" w:hAnsi="Times New Roman" w:cs="Times New Roman"/>
          <w:sz w:val="24"/>
        </w:rPr>
        <w:t>63.173 d</w:t>
      </w:r>
      <w:r w:rsidR="00243FB9">
        <w:rPr>
          <w:rFonts w:ascii="Times New Roman" w:hAnsi="Times New Roman" w:cs="Times New Roman"/>
          <w:sz w:val="24"/>
        </w:rPr>
        <w:t xml:space="preserve">engan </w:t>
      </w:r>
      <w:r>
        <w:rPr>
          <w:rFonts w:ascii="Times New Roman" w:hAnsi="Times New Roman" w:cs="Times New Roman"/>
          <w:i/>
          <w:sz w:val="24"/>
        </w:rPr>
        <w:t xml:space="preserve">p value </w:t>
      </w:r>
      <w:r w:rsidR="00185399">
        <w:rPr>
          <w:rFonts w:ascii="Times New Roman" w:hAnsi="Times New Roman" w:cs="Times New Roman"/>
          <w:sz w:val="24"/>
        </w:rPr>
        <w:t>sebes</w:t>
      </w:r>
      <w:r w:rsidR="00207747">
        <w:rPr>
          <w:rFonts w:ascii="Times New Roman" w:hAnsi="Times New Roman" w:cs="Times New Roman"/>
          <w:sz w:val="24"/>
        </w:rPr>
        <w:t>a</w:t>
      </w:r>
      <w:r>
        <w:rPr>
          <w:rFonts w:ascii="Times New Roman" w:hAnsi="Times New Roman" w:cs="Times New Roman"/>
          <w:sz w:val="24"/>
        </w:rPr>
        <w:t>r 0.000.</w:t>
      </w:r>
    </w:p>
    <w:p w:rsidR="004F637E" w:rsidRDefault="00185399" w:rsidP="004F637E">
      <w:pPr>
        <w:spacing w:before="240" w:after="0" w:line="240" w:lineRule="auto"/>
        <w:ind w:firstLine="567"/>
        <w:jc w:val="both"/>
        <w:rPr>
          <w:rFonts w:ascii="Times New Roman" w:hAnsi="Times New Roman" w:cs="Times New Roman"/>
          <w:sz w:val="24"/>
        </w:rPr>
      </w:pPr>
      <w:r>
        <w:rPr>
          <w:rFonts w:ascii="Times New Roman" w:hAnsi="Times New Roman" w:cs="Times New Roman"/>
          <w:sz w:val="24"/>
        </w:rPr>
        <w:lastRenderedPageBreak/>
        <w:t>Masing-mas</w:t>
      </w:r>
      <w:r w:rsidR="00430B98">
        <w:rPr>
          <w:rFonts w:ascii="Times New Roman" w:hAnsi="Times New Roman" w:cs="Times New Roman"/>
          <w:sz w:val="24"/>
        </w:rPr>
        <w:t>i</w:t>
      </w:r>
      <w:r w:rsidR="0071762A">
        <w:rPr>
          <w:rFonts w:ascii="Times New Roman" w:hAnsi="Times New Roman" w:cs="Times New Roman"/>
          <w:sz w:val="24"/>
        </w:rPr>
        <w:t>ng variabel Kecerdasan Interperson</w:t>
      </w:r>
      <w:r w:rsidR="00875D8D">
        <w:rPr>
          <w:rFonts w:ascii="Times New Roman" w:hAnsi="Times New Roman" w:cs="Times New Roman"/>
          <w:sz w:val="24"/>
        </w:rPr>
        <w:t>aal, Gaya belajar dan Motiva</w:t>
      </w:r>
      <w:r w:rsidR="0071762A">
        <w:rPr>
          <w:rFonts w:ascii="Times New Roman" w:hAnsi="Times New Roman" w:cs="Times New Roman"/>
          <w:sz w:val="24"/>
        </w:rPr>
        <w:t>s</w:t>
      </w:r>
      <w:r w:rsidR="00875D8D">
        <w:rPr>
          <w:rFonts w:ascii="Times New Roman" w:hAnsi="Times New Roman" w:cs="Times New Roman"/>
          <w:sz w:val="24"/>
        </w:rPr>
        <w:t>i</w:t>
      </w:r>
      <w:r w:rsidR="0071762A">
        <w:rPr>
          <w:rFonts w:ascii="Times New Roman" w:hAnsi="Times New Roman" w:cs="Times New Roman"/>
          <w:sz w:val="24"/>
        </w:rPr>
        <w:t>i berprestasi terhadap hasil belajar memiliki kadar</w:t>
      </w:r>
      <w:r w:rsidR="00430B98">
        <w:rPr>
          <w:rFonts w:ascii="Times New Roman" w:hAnsi="Times New Roman" w:cs="Times New Roman"/>
          <w:sz w:val="24"/>
        </w:rPr>
        <w:t xml:space="preserve"> atau besaran</w:t>
      </w:r>
      <w:r w:rsidR="00B32B18">
        <w:rPr>
          <w:rFonts w:ascii="Times New Roman" w:hAnsi="Times New Roman" w:cs="Times New Roman"/>
          <w:sz w:val="24"/>
        </w:rPr>
        <w:t xml:space="preserve"> yang berbeda. Kecerdas</w:t>
      </w:r>
      <w:r w:rsidR="00430B98">
        <w:rPr>
          <w:rFonts w:ascii="Times New Roman" w:hAnsi="Times New Roman" w:cs="Times New Roman"/>
          <w:sz w:val="24"/>
        </w:rPr>
        <w:t>a</w:t>
      </w:r>
      <w:r w:rsidR="0071762A">
        <w:rPr>
          <w:rFonts w:ascii="Times New Roman" w:hAnsi="Times New Roman" w:cs="Times New Roman"/>
          <w:sz w:val="24"/>
        </w:rPr>
        <w:t>n Interpersonal memiliki peran yang lebih besar dibanding Gaya Belajar dan Motivasi Berprestas</w:t>
      </w:r>
      <w:r w:rsidR="00295006">
        <w:rPr>
          <w:rFonts w:ascii="Times New Roman" w:hAnsi="Times New Roman" w:cs="Times New Roman"/>
          <w:sz w:val="24"/>
        </w:rPr>
        <w:t>i.</w:t>
      </w:r>
    </w:p>
    <w:p w:rsidR="00707C2E" w:rsidRPr="00671236" w:rsidRDefault="00707C2E" w:rsidP="004F637E">
      <w:pPr>
        <w:spacing w:before="240" w:after="0" w:line="240" w:lineRule="auto"/>
        <w:ind w:firstLine="567"/>
        <w:jc w:val="both"/>
        <w:rPr>
          <w:rFonts w:ascii="Times New Roman" w:hAnsi="Times New Roman" w:cs="Times New Roman"/>
          <w:sz w:val="24"/>
        </w:rPr>
      </w:pPr>
    </w:p>
    <w:p w:rsidR="004F637E" w:rsidRPr="004F637E" w:rsidRDefault="00F81794" w:rsidP="004525D8">
      <w:pPr>
        <w:pStyle w:val="ListParagraph"/>
        <w:numPr>
          <w:ilvl w:val="0"/>
          <w:numId w:val="38"/>
        </w:numPr>
        <w:spacing w:before="120" w:after="0" w:line="240" w:lineRule="auto"/>
        <w:ind w:left="567" w:hanging="567"/>
        <w:jc w:val="both"/>
        <w:rPr>
          <w:rFonts w:asciiTheme="majorBidi" w:hAnsiTheme="majorBidi" w:cstheme="majorBidi"/>
          <w:sz w:val="24"/>
          <w:szCs w:val="24"/>
        </w:rPr>
      </w:pPr>
      <w:r>
        <w:rPr>
          <w:rFonts w:asciiTheme="majorBidi" w:hAnsiTheme="majorBidi" w:cstheme="majorBidi"/>
          <w:b/>
          <w:bCs/>
          <w:sz w:val="24"/>
          <w:szCs w:val="24"/>
        </w:rPr>
        <w:t>SIMPULAN</w:t>
      </w:r>
    </w:p>
    <w:p w:rsidR="004F637E" w:rsidRPr="004F637E" w:rsidRDefault="004F637E" w:rsidP="004F637E">
      <w:pPr>
        <w:pStyle w:val="ListParagraph"/>
        <w:spacing w:before="120" w:after="0" w:line="240" w:lineRule="auto"/>
        <w:ind w:left="1080"/>
        <w:jc w:val="both"/>
        <w:rPr>
          <w:rFonts w:asciiTheme="majorBidi" w:hAnsiTheme="majorBidi" w:cstheme="majorBidi"/>
          <w:sz w:val="24"/>
          <w:szCs w:val="24"/>
        </w:rPr>
      </w:pPr>
    </w:p>
    <w:p w:rsidR="004F637E" w:rsidRPr="004F637E" w:rsidRDefault="004F637E" w:rsidP="004525D8">
      <w:pPr>
        <w:pStyle w:val="ListParagraph"/>
        <w:numPr>
          <w:ilvl w:val="0"/>
          <w:numId w:val="42"/>
        </w:numPr>
        <w:spacing w:before="120" w:after="0" w:line="240" w:lineRule="auto"/>
        <w:ind w:left="851" w:hanging="284"/>
        <w:jc w:val="both"/>
        <w:rPr>
          <w:rFonts w:asciiTheme="majorBidi" w:hAnsiTheme="majorBidi" w:cstheme="majorBidi"/>
          <w:sz w:val="24"/>
          <w:szCs w:val="24"/>
        </w:rPr>
      </w:pPr>
      <w:r w:rsidRPr="004F637E">
        <w:rPr>
          <w:rFonts w:asciiTheme="majorBidi" w:hAnsiTheme="majorBidi" w:cstheme="majorBidi"/>
          <w:sz w:val="24"/>
          <w:szCs w:val="24"/>
        </w:rPr>
        <w:t>Kesimpulan</w:t>
      </w:r>
    </w:p>
    <w:p w:rsidR="00F81794" w:rsidRPr="004F637E" w:rsidRDefault="00F81794" w:rsidP="004F637E">
      <w:pPr>
        <w:spacing w:before="120" w:after="0" w:line="240" w:lineRule="auto"/>
        <w:jc w:val="both"/>
        <w:rPr>
          <w:rFonts w:asciiTheme="majorBidi" w:hAnsiTheme="majorBidi" w:cstheme="majorBidi"/>
          <w:sz w:val="24"/>
          <w:szCs w:val="24"/>
        </w:rPr>
      </w:pPr>
    </w:p>
    <w:p w:rsidR="00F81794" w:rsidRDefault="00707C2E" w:rsidP="004F637E">
      <w:pPr>
        <w:pStyle w:val="ListParagraph"/>
        <w:spacing w:after="0" w:line="240" w:lineRule="auto"/>
        <w:ind w:left="0" w:firstLine="360"/>
        <w:jc w:val="both"/>
        <w:rPr>
          <w:rFonts w:ascii="Times New Roman" w:hAnsi="Times New Roman" w:cs="Times New Roman"/>
          <w:sz w:val="24"/>
        </w:rPr>
      </w:pPr>
      <w:r>
        <w:rPr>
          <w:rFonts w:ascii="Times New Roman" w:hAnsi="Times New Roman" w:cs="Times New Roman"/>
          <w:sz w:val="24"/>
        </w:rPr>
        <w:t xml:space="preserve">Gambaran </w:t>
      </w:r>
      <w:r w:rsidR="00F81794" w:rsidRPr="008C0FC7">
        <w:rPr>
          <w:rFonts w:ascii="Times New Roman" w:hAnsi="Times New Roman" w:cs="Times New Roman"/>
          <w:sz w:val="24"/>
        </w:rPr>
        <w:t>Kecerdasan</w:t>
      </w:r>
      <w:r w:rsidR="00F81794" w:rsidRPr="008C0FC7">
        <w:rPr>
          <w:rFonts w:ascii="Times New Roman" w:hAnsi="Times New Roman" w:cs="Times New Roman"/>
          <w:sz w:val="24"/>
          <w:lang w:val="id-ID"/>
        </w:rPr>
        <w:t xml:space="preserve"> interpersonal </w:t>
      </w:r>
      <w:r w:rsidR="00F81794" w:rsidRPr="008C0FC7">
        <w:rPr>
          <w:rFonts w:ascii="Times New Roman" w:hAnsi="Times New Roman" w:cs="Times New Roman"/>
          <w:sz w:val="24"/>
        </w:rPr>
        <w:t>peserta didik kelas</w:t>
      </w:r>
      <w:r w:rsidR="00F81794" w:rsidRPr="008C0FC7">
        <w:rPr>
          <w:rFonts w:ascii="Times New Roman" w:hAnsi="Times New Roman" w:cs="Times New Roman"/>
          <w:sz w:val="24"/>
          <w:lang w:val="id-ID"/>
        </w:rPr>
        <w:t xml:space="preserve"> X</w:t>
      </w:r>
      <w:r w:rsidR="00F81794" w:rsidRPr="008C0FC7">
        <w:rPr>
          <w:rFonts w:ascii="Times New Roman" w:hAnsi="Times New Roman" w:cs="Times New Roman"/>
          <w:sz w:val="24"/>
        </w:rPr>
        <w:t>I</w:t>
      </w:r>
      <w:r w:rsidR="00F81794" w:rsidRPr="008C0FC7">
        <w:rPr>
          <w:rFonts w:ascii="Times New Roman" w:hAnsi="Times New Roman" w:cs="Times New Roman"/>
          <w:sz w:val="24"/>
          <w:lang w:val="id-ID"/>
        </w:rPr>
        <w:t xml:space="preserve"> SMA </w:t>
      </w:r>
      <w:r w:rsidR="00F81794" w:rsidRPr="008C0FC7">
        <w:rPr>
          <w:rFonts w:ascii="Times New Roman" w:hAnsi="Times New Roman" w:cs="Times New Roman"/>
          <w:sz w:val="24"/>
        </w:rPr>
        <w:t>Negeri 1 Tinambung sebagaimana hasil analisis deskriptif berada pada kategori sangat tinggi. Sementara Gaya belajar peserta didik kelas XI SMAN 1 Tinambung setelah dilakukan pengukuran dengan menggunakan instrumen angket maka di dapatkan kesimpulan dari 126 peserta didik terbagi tiga gaya belajar, 33 peserta didik memiliki gaya belajar visual, 63 peserta didik memiliki gaya belajar auditorial, dan 30 lainnya memiliki gaya belajar kinestetik. Lain halnya dengan motivasi berprestasi peserta didik kelas XI SMAN 1 Tinambung sebagaimana hasil analisis deskriptif berada pada kategori sangat tinggi</w:t>
      </w:r>
      <w:r w:rsidR="00F81794">
        <w:rPr>
          <w:rFonts w:ascii="Times New Roman" w:hAnsi="Times New Roman" w:cs="Times New Roman"/>
          <w:sz w:val="24"/>
        </w:rPr>
        <w:t>,</w:t>
      </w:r>
      <w:r w:rsidR="00F81794" w:rsidRPr="008C0FC7">
        <w:rPr>
          <w:rFonts w:ascii="Times New Roman" w:hAnsi="Times New Roman" w:cs="Times New Roman"/>
          <w:sz w:val="24"/>
        </w:rPr>
        <w:t xml:space="preserve"> Untuk Rata-rata hasil belajar PAI peserta didik kelas </w:t>
      </w:r>
      <w:r w:rsidR="00F81794" w:rsidRPr="008C0FC7">
        <w:rPr>
          <w:rFonts w:ascii="Times New Roman" w:hAnsi="Times New Roman" w:cs="Times New Roman"/>
          <w:sz w:val="24"/>
          <w:lang w:val="id-ID"/>
        </w:rPr>
        <w:t>X</w:t>
      </w:r>
      <w:r w:rsidR="00F81794" w:rsidRPr="008C0FC7">
        <w:rPr>
          <w:rFonts w:ascii="Times New Roman" w:hAnsi="Times New Roman" w:cs="Times New Roman"/>
          <w:sz w:val="24"/>
        </w:rPr>
        <w:t>I</w:t>
      </w:r>
      <w:r w:rsidR="00F81794" w:rsidRPr="008C0FC7">
        <w:rPr>
          <w:rFonts w:ascii="Times New Roman" w:hAnsi="Times New Roman" w:cs="Times New Roman"/>
          <w:sz w:val="24"/>
          <w:lang w:val="id-ID"/>
        </w:rPr>
        <w:t xml:space="preserve"> SMA </w:t>
      </w:r>
      <w:r w:rsidR="00F81794" w:rsidRPr="008C0FC7">
        <w:rPr>
          <w:rFonts w:ascii="Times New Roman" w:hAnsi="Times New Roman" w:cs="Times New Roman"/>
          <w:sz w:val="24"/>
        </w:rPr>
        <w:t>Negeri 1 Tinambung sebagaimana hasil analisis deskriptif dapat disimpulkan bahwa Hasil belajar PAI peserta didik kelas XI SMAN 1 Tinambung berada pada kategori tinggi</w:t>
      </w:r>
      <w:r w:rsidR="00F81794">
        <w:rPr>
          <w:rFonts w:ascii="Times New Roman" w:hAnsi="Times New Roman" w:cs="Times New Roman"/>
          <w:sz w:val="24"/>
        </w:rPr>
        <w:t>.</w:t>
      </w:r>
      <w:r w:rsidR="00F81794" w:rsidRPr="008C0FC7">
        <w:rPr>
          <w:rFonts w:ascii="Times New Roman" w:hAnsi="Times New Roman" w:cs="Times New Roman"/>
          <w:sz w:val="24"/>
        </w:rPr>
        <w:t xml:space="preserve"> </w:t>
      </w:r>
      <w:r w:rsidR="00F81794" w:rsidRPr="004F637E">
        <w:rPr>
          <w:rFonts w:ascii="Times New Roman" w:hAnsi="Times New Roman" w:cs="Times New Roman"/>
          <w:sz w:val="24"/>
        </w:rPr>
        <w:t>Terdapat pengaruh signifikan kecerdas</w:t>
      </w:r>
      <w:r w:rsidR="00F81794" w:rsidRPr="004F637E">
        <w:rPr>
          <w:rFonts w:ascii="Times New Roman" w:hAnsi="Times New Roman" w:cs="Times New Roman"/>
          <w:sz w:val="24"/>
          <w:lang w:val="id-ID"/>
        </w:rPr>
        <w:t xml:space="preserve">an interpersonal </w:t>
      </w:r>
      <w:r w:rsidR="00F81794" w:rsidRPr="004F637E">
        <w:rPr>
          <w:rFonts w:ascii="Times New Roman" w:hAnsi="Times New Roman" w:cs="Times New Roman"/>
          <w:sz w:val="24"/>
        </w:rPr>
        <w:t xml:space="preserve">terhadap </w:t>
      </w:r>
      <w:r w:rsidR="00F81794" w:rsidRPr="004F637E">
        <w:rPr>
          <w:rFonts w:ascii="Times New Roman" w:hAnsi="Times New Roman" w:cs="Times New Roman"/>
          <w:sz w:val="24"/>
        </w:rPr>
        <w:lastRenderedPageBreak/>
        <w:t>hasil belajar PAI peserta didik kela</w:t>
      </w:r>
      <w:r w:rsidR="00F81794" w:rsidRPr="004F637E">
        <w:rPr>
          <w:rFonts w:ascii="Times New Roman" w:hAnsi="Times New Roman" w:cs="Times New Roman"/>
          <w:sz w:val="24"/>
          <w:lang w:val="id-ID"/>
        </w:rPr>
        <w:t>s</w:t>
      </w:r>
      <w:r w:rsidR="00F81794" w:rsidRPr="004F637E">
        <w:rPr>
          <w:rFonts w:ascii="Times New Roman" w:hAnsi="Times New Roman" w:cs="Times New Roman"/>
          <w:sz w:val="24"/>
        </w:rPr>
        <w:t xml:space="preserve"> </w:t>
      </w:r>
      <w:r w:rsidR="00F81794" w:rsidRPr="004F637E">
        <w:rPr>
          <w:rFonts w:ascii="Times New Roman" w:hAnsi="Times New Roman" w:cs="Times New Roman"/>
          <w:sz w:val="24"/>
          <w:lang w:val="id-ID"/>
        </w:rPr>
        <w:t>XI SMA</w:t>
      </w:r>
      <w:r w:rsidR="00F81794" w:rsidRPr="004F637E">
        <w:rPr>
          <w:rFonts w:ascii="Times New Roman" w:hAnsi="Times New Roman" w:cs="Times New Roman"/>
          <w:sz w:val="24"/>
        </w:rPr>
        <w:t>N 1 Tinambung, dengan koefisien derterminasi R</w:t>
      </w:r>
      <w:r w:rsidR="00F81794" w:rsidRPr="004F637E">
        <w:rPr>
          <w:rFonts w:ascii="Adobe Caslon Pro" w:hAnsi="Adobe Caslon Pro" w:cs="Times New Roman"/>
          <w:sz w:val="16"/>
          <w:szCs w:val="16"/>
        </w:rPr>
        <w:t>2</w:t>
      </w:r>
      <w:r w:rsidR="00F81794" w:rsidRPr="004F637E">
        <w:rPr>
          <w:rFonts w:ascii="Times New Roman" w:hAnsi="Times New Roman" w:cs="Times New Roman"/>
          <w:sz w:val="24"/>
        </w:rPr>
        <w:t xml:space="preserve"> sebesar 67,9% hasil ini menujukkan bahwa semakin tinggi kecerdasan interpersonal maka hasil belajar akan semakin baik. Tidak Terdapat pengaruh signifikan antara motivasi berprestasi terhadap hasil belajar PAI peserta didik kelas </w:t>
      </w:r>
      <w:r w:rsidR="00F81794" w:rsidRPr="004F637E">
        <w:rPr>
          <w:rFonts w:ascii="Times New Roman" w:hAnsi="Times New Roman" w:cs="Times New Roman"/>
          <w:sz w:val="24"/>
          <w:lang w:val="id-ID"/>
        </w:rPr>
        <w:t>X</w:t>
      </w:r>
      <w:r w:rsidR="00F81794" w:rsidRPr="004F637E">
        <w:rPr>
          <w:rFonts w:ascii="Times New Roman" w:hAnsi="Times New Roman" w:cs="Times New Roman"/>
          <w:sz w:val="24"/>
        </w:rPr>
        <w:t>I</w:t>
      </w:r>
      <w:r w:rsidR="00F81794" w:rsidRPr="004F637E">
        <w:rPr>
          <w:rFonts w:ascii="Times New Roman" w:hAnsi="Times New Roman" w:cs="Times New Roman"/>
          <w:sz w:val="24"/>
          <w:lang w:val="id-ID"/>
        </w:rPr>
        <w:t xml:space="preserve"> SMA </w:t>
      </w:r>
      <w:r w:rsidR="00F81794" w:rsidRPr="004F637E">
        <w:rPr>
          <w:rFonts w:ascii="Times New Roman" w:hAnsi="Times New Roman" w:cs="Times New Roman"/>
          <w:sz w:val="24"/>
        </w:rPr>
        <w:t>Negeri 1 Tinambung,  dengan koefisien determinasi R</w:t>
      </w:r>
      <w:r w:rsidR="00F81794" w:rsidRPr="004F637E">
        <w:rPr>
          <w:rFonts w:ascii="Times New Roman" w:hAnsi="Times New Roman" w:cs="Times New Roman"/>
          <w:sz w:val="16"/>
          <w:szCs w:val="16"/>
        </w:rPr>
        <w:t xml:space="preserve">2 </w:t>
      </w:r>
      <w:r w:rsidR="00F81794" w:rsidRPr="004F637E">
        <w:rPr>
          <w:rFonts w:ascii="Times New Roman" w:hAnsi="Times New Roman" w:cs="Times New Roman"/>
          <w:sz w:val="24"/>
          <w:szCs w:val="24"/>
        </w:rPr>
        <w:t xml:space="preserve">3,7%. hal ini berarti pengaruh yang </w:t>
      </w:r>
      <w:r w:rsidR="00F81794" w:rsidRPr="004F637E">
        <w:rPr>
          <w:rFonts w:ascii="Times New Roman" w:hAnsi="Times New Roman" w:cs="Times New Roman"/>
          <w:sz w:val="24"/>
        </w:rPr>
        <w:t>diberikan sangatlah kurang maka data disimpulkan bahwa meskipun motivasi berprestasi peserta didik kelas XI SMAN Tinambung tergolong tinggi peserta didik masih saja belum memaksimalkan belajarnya untuk mencapai hasil belajar yang baik</w:t>
      </w:r>
      <w:r w:rsidR="004F637E" w:rsidRPr="004F637E">
        <w:rPr>
          <w:rFonts w:ascii="Times New Roman" w:hAnsi="Times New Roman" w:cs="Times New Roman"/>
          <w:sz w:val="24"/>
        </w:rPr>
        <w:t xml:space="preserve">. </w:t>
      </w:r>
      <w:r w:rsidR="00F81794" w:rsidRPr="004F637E">
        <w:rPr>
          <w:rFonts w:ascii="Times New Roman" w:hAnsi="Times New Roman" w:cs="Times New Roman"/>
          <w:sz w:val="24"/>
        </w:rPr>
        <w:t>Terdapat perbedaan pengaruh dari gaya belajar peserta didik kelas XI SMAN 1 Tinambung, yaitu Terdapat pengaruh signifikan gaya belajar auditorial terhadap hasil belajar PAI peserta didik. Lain halnya dengan peserta didik yang memiliki gaya belajar visual dan kinestetik yang tidak memiliki pengaruh signifikan antara</w:t>
      </w:r>
      <w:r w:rsidR="00F81794" w:rsidRPr="004F637E">
        <w:rPr>
          <w:rFonts w:ascii="Times New Roman" w:hAnsi="Times New Roman" w:cs="Times New Roman"/>
          <w:sz w:val="24"/>
          <w:lang w:val="id-ID"/>
        </w:rPr>
        <w:t xml:space="preserve"> gaya belajar </w:t>
      </w:r>
      <w:r w:rsidR="00F81794" w:rsidRPr="004F637E">
        <w:rPr>
          <w:rFonts w:ascii="Times New Roman" w:hAnsi="Times New Roman" w:cs="Times New Roman"/>
          <w:sz w:val="24"/>
        </w:rPr>
        <w:t xml:space="preserve">visual dan kinestetk terhadap hasil belajar PAI peserta didik kelas </w:t>
      </w:r>
      <w:r w:rsidR="00F81794" w:rsidRPr="004F637E">
        <w:rPr>
          <w:rFonts w:ascii="Times New Roman" w:hAnsi="Times New Roman" w:cs="Times New Roman"/>
          <w:sz w:val="24"/>
          <w:lang w:val="id-ID"/>
        </w:rPr>
        <w:t>X</w:t>
      </w:r>
      <w:r w:rsidR="00F81794" w:rsidRPr="004F637E">
        <w:rPr>
          <w:rFonts w:ascii="Times New Roman" w:hAnsi="Times New Roman" w:cs="Times New Roman"/>
          <w:sz w:val="24"/>
        </w:rPr>
        <w:t>I</w:t>
      </w:r>
      <w:r w:rsidR="00F81794" w:rsidRPr="004F637E">
        <w:rPr>
          <w:rFonts w:ascii="Times New Roman" w:hAnsi="Times New Roman" w:cs="Times New Roman"/>
          <w:sz w:val="24"/>
          <w:lang w:val="id-ID"/>
        </w:rPr>
        <w:t xml:space="preserve"> SMA </w:t>
      </w:r>
      <w:r w:rsidR="00F81794" w:rsidRPr="004F637E">
        <w:rPr>
          <w:rFonts w:ascii="Times New Roman" w:hAnsi="Times New Roman" w:cs="Times New Roman"/>
          <w:sz w:val="24"/>
        </w:rPr>
        <w:t>Negeri1 Tinambung</w:t>
      </w:r>
      <w:r w:rsidR="004F637E" w:rsidRPr="004F637E">
        <w:rPr>
          <w:rFonts w:ascii="Times New Roman" w:hAnsi="Times New Roman" w:cs="Times New Roman"/>
          <w:sz w:val="24"/>
        </w:rPr>
        <w:t xml:space="preserve">. </w:t>
      </w:r>
      <w:r w:rsidR="00F81794" w:rsidRPr="004F637E">
        <w:rPr>
          <w:rFonts w:ascii="Times New Roman" w:hAnsi="Times New Roman" w:cs="Times New Roman"/>
          <w:sz w:val="24"/>
        </w:rPr>
        <w:t>Terdapat pengaruh signifikan secara simultan kecerdasa</w:t>
      </w:r>
      <w:r w:rsidR="00F81794" w:rsidRPr="004F637E">
        <w:rPr>
          <w:rFonts w:ascii="Times New Roman" w:hAnsi="Times New Roman" w:cs="Times New Roman"/>
          <w:sz w:val="24"/>
          <w:lang w:val="id-ID"/>
        </w:rPr>
        <w:t xml:space="preserve">n interpersonal, </w:t>
      </w:r>
      <w:r w:rsidR="00F81794" w:rsidRPr="004F637E">
        <w:rPr>
          <w:rFonts w:ascii="Times New Roman" w:hAnsi="Times New Roman" w:cs="Times New Roman"/>
          <w:sz w:val="24"/>
        </w:rPr>
        <w:t>gaya belajar, dan motivasi berprestasi terhadap hasil belajar PAI peserta didik kelas XI SMAN 1 Tinambung dengan koefisien determinasi R</w:t>
      </w:r>
      <w:r w:rsidR="00F81794" w:rsidRPr="004F637E">
        <w:rPr>
          <w:rFonts w:ascii="Times New Roman" w:hAnsi="Times New Roman" w:cs="Times New Roman"/>
          <w:sz w:val="16"/>
          <w:szCs w:val="16"/>
        </w:rPr>
        <w:t>2</w:t>
      </w:r>
      <w:r w:rsidR="00F81794" w:rsidRPr="004F637E">
        <w:rPr>
          <w:rFonts w:ascii="Times New Roman" w:hAnsi="Times New Roman" w:cs="Times New Roman"/>
          <w:sz w:val="24"/>
        </w:rPr>
        <w:t xml:space="preserve"> 62,7% hal ini berarti bahwa terdapat pengaruh simultan dari seluruh variable bebas terhadap hasil belajar PAI Peserta didik Kelas XI SMAN 1 Tinambung.</w:t>
      </w:r>
    </w:p>
    <w:p w:rsidR="004F637E" w:rsidRPr="004F637E" w:rsidRDefault="004F637E" w:rsidP="004F637E">
      <w:pPr>
        <w:pStyle w:val="ListParagraph"/>
        <w:spacing w:after="0" w:line="240" w:lineRule="auto"/>
        <w:ind w:left="709" w:firstLine="360"/>
        <w:jc w:val="both"/>
        <w:rPr>
          <w:rFonts w:ascii="Times New Roman" w:hAnsi="Times New Roman" w:cs="Times New Roman"/>
          <w:sz w:val="24"/>
        </w:rPr>
      </w:pPr>
    </w:p>
    <w:p w:rsidR="00F81794" w:rsidRDefault="00F81794" w:rsidP="004525D8">
      <w:pPr>
        <w:pStyle w:val="ListParagraph"/>
        <w:numPr>
          <w:ilvl w:val="0"/>
          <w:numId w:val="42"/>
        </w:numPr>
        <w:spacing w:after="0" w:line="240" w:lineRule="auto"/>
        <w:ind w:left="993" w:hanging="284"/>
        <w:rPr>
          <w:rFonts w:ascii="Times New Roman" w:hAnsi="Times New Roman" w:cs="Times New Roman"/>
          <w:bCs/>
          <w:sz w:val="24"/>
        </w:rPr>
      </w:pPr>
      <w:r w:rsidRPr="00F81794">
        <w:rPr>
          <w:rFonts w:ascii="Times New Roman" w:hAnsi="Times New Roman" w:cs="Times New Roman"/>
          <w:bCs/>
          <w:sz w:val="24"/>
        </w:rPr>
        <w:lastRenderedPageBreak/>
        <w:t>Saran</w:t>
      </w:r>
    </w:p>
    <w:p w:rsidR="004F637E" w:rsidRPr="00F81794" w:rsidRDefault="004F637E" w:rsidP="004F637E">
      <w:pPr>
        <w:pStyle w:val="ListParagraph"/>
        <w:spacing w:after="0" w:line="240" w:lineRule="auto"/>
        <w:ind w:left="1440"/>
        <w:rPr>
          <w:rFonts w:ascii="Times New Roman" w:hAnsi="Times New Roman" w:cs="Times New Roman"/>
          <w:bCs/>
          <w:sz w:val="24"/>
        </w:rPr>
      </w:pPr>
    </w:p>
    <w:p w:rsidR="004F637E" w:rsidRDefault="00F81794" w:rsidP="004F637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rPr>
        <w:t xml:space="preserve">Adapun beberapa saran yang dapat menjadi pertimbangan sebagai penyempurnaan berbagai hal yang berkaitan dengan penelitian ini, antara lain sebagai berikut. </w:t>
      </w:r>
      <w:r w:rsidRPr="00F81794">
        <w:rPr>
          <w:rFonts w:ascii="Times New Roman" w:hAnsi="Times New Roman" w:cs="Times New Roman"/>
          <w:sz w:val="24"/>
          <w:lang w:val="id-ID"/>
        </w:rPr>
        <w:t xml:space="preserve">Bagi kepala sekolah, sebaiknya lebih memperhatikan faktor-faktor psikologis anak dalam belajar diantaranya kecerdasan interpersonal, dan motivasi berprestasi dalam proses pembelajaran </w:t>
      </w:r>
      <w:r w:rsidRPr="00F81794">
        <w:rPr>
          <w:rFonts w:ascii="Times New Roman" w:hAnsi="Times New Roman" w:cs="Times New Roman"/>
          <w:sz w:val="24"/>
        </w:rPr>
        <w:t xml:space="preserve">PAI </w:t>
      </w:r>
      <w:r w:rsidRPr="00F81794">
        <w:rPr>
          <w:rFonts w:ascii="Times New Roman" w:hAnsi="Times New Roman" w:cs="Times New Roman"/>
          <w:sz w:val="24"/>
          <w:szCs w:val="24"/>
        </w:rPr>
        <w:t xml:space="preserve">di kelas sehingga dapat berimplikasi pada peningkatan hasil belajar PAI peserta didik. </w:t>
      </w:r>
    </w:p>
    <w:p w:rsidR="004F637E" w:rsidRDefault="00F81794" w:rsidP="004867A3">
      <w:pPr>
        <w:spacing w:after="0" w:line="240" w:lineRule="auto"/>
        <w:ind w:firstLine="720"/>
        <w:jc w:val="both"/>
        <w:rPr>
          <w:rFonts w:ascii="Times New Roman" w:hAnsi="Times New Roman" w:cs="Times New Roman"/>
          <w:sz w:val="24"/>
          <w:szCs w:val="24"/>
        </w:rPr>
      </w:pPr>
      <w:r w:rsidRPr="00F81794">
        <w:rPr>
          <w:rFonts w:ascii="Times New Roman" w:hAnsi="Times New Roman" w:cs="Times New Roman"/>
          <w:sz w:val="24"/>
          <w:szCs w:val="24"/>
        </w:rPr>
        <w:t>Bagi guru,</w:t>
      </w:r>
      <w:r w:rsidRPr="00F81794">
        <w:rPr>
          <w:rFonts w:ascii="Times New Roman" w:hAnsi="Times New Roman" w:cs="Times New Roman"/>
          <w:sz w:val="24"/>
          <w:szCs w:val="24"/>
          <w:lang w:val="id-ID"/>
        </w:rPr>
        <w:t xml:space="preserve"> diharapkan</w:t>
      </w:r>
      <w:r w:rsidRPr="00F81794">
        <w:rPr>
          <w:rFonts w:ascii="Times New Roman" w:hAnsi="Times New Roman" w:cs="Times New Roman"/>
          <w:sz w:val="24"/>
          <w:szCs w:val="24"/>
        </w:rPr>
        <w:t xml:space="preserve"> dapat menjadi masukan sehingga tidak hanya memperhatikan kemampuan akademik peserta didik dari aspek kognitif tetapi juga perlu memperhatikan</w:t>
      </w:r>
      <w:r w:rsidRPr="00F81794">
        <w:rPr>
          <w:rFonts w:ascii="Times New Roman" w:hAnsi="Times New Roman" w:cs="Times New Roman"/>
          <w:sz w:val="24"/>
          <w:szCs w:val="24"/>
          <w:lang w:val="id-ID"/>
        </w:rPr>
        <w:t xml:space="preserve"> a</w:t>
      </w:r>
      <w:r w:rsidRPr="00F81794">
        <w:rPr>
          <w:rFonts w:ascii="Times New Roman" w:hAnsi="Times New Roman" w:cs="Times New Roman"/>
          <w:sz w:val="24"/>
          <w:szCs w:val="24"/>
        </w:rPr>
        <w:t xml:space="preserve">spek psikologis peserta didik di kelas agar proses dan hasil  pembelajaran di kelas dapat mencapai tujuan secara maksimal dan optimal yakni tercapainya hasil belajar yanglebih baik. </w:t>
      </w:r>
      <w:r w:rsidRPr="00F81794">
        <w:rPr>
          <w:rFonts w:ascii="Times New Roman" w:hAnsi="Times New Roman" w:cs="Times New Roman"/>
          <w:sz w:val="24"/>
        </w:rPr>
        <w:t xml:space="preserve">Hasil penelitian ini dapat dijadikan informasi bagi peserta didik tentang faktor-faktor yang berpengaruh terhadap hasil belajarnya, sehingga peserta didik dapat mengembangkan faktor-faktor yang ada untuk memaksimalkan belajarnya. Penelitian ini dapat menjadi masukan kepada orang tua/ wali untuk memperhatikan kemampuan kognitif peserta didik danf aktor-faktor psikologi yang dapat mempengaruhi hasil belajar PAI peserta didik. </w:t>
      </w:r>
      <w:r w:rsidRPr="00F81794">
        <w:rPr>
          <w:rFonts w:ascii="Times New Roman" w:hAnsi="Times New Roman" w:cs="Times New Roman"/>
          <w:sz w:val="24"/>
          <w:lang w:val="id-ID"/>
        </w:rPr>
        <w:t xml:space="preserve">Bagi para </w:t>
      </w:r>
      <w:r w:rsidRPr="00F81794">
        <w:rPr>
          <w:rFonts w:ascii="Times New Roman" w:hAnsi="Times New Roman" w:cs="Times New Roman"/>
          <w:sz w:val="24"/>
        </w:rPr>
        <w:t xml:space="preserve">peneliti yang berminat melakukan penelitian yang serupa, agar selain meneliti faktor-faktor yang ada dalam penelitian ini, juga meneliti tentang faktor-faktor lain yang juga </w:t>
      </w:r>
      <w:r w:rsidRPr="00F81794">
        <w:rPr>
          <w:rFonts w:ascii="Times New Roman" w:hAnsi="Times New Roman" w:cs="Times New Roman"/>
          <w:sz w:val="24"/>
        </w:rPr>
        <w:lastRenderedPageBreak/>
        <w:t xml:space="preserve">mempengaruhi hasil belajar PAI peserta didik. </w:t>
      </w:r>
      <w:r w:rsidRPr="00F81794">
        <w:rPr>
          <w:rFonts w:ascii="Times New Roman" w:hAnsi="Times New Roman" w:cs="Times New Roman"/>
          <w:sz w:val="24"/>
          <w:szCs w:val="24"/>
          <w:lang w:val="id-ID"/>
        </w:rPr>
        <w:t>Dan untuk penelitian selanjutnya khususnya yang tertarik dengan variabel penelitian ini perlu memperhatikan waktu, kondisi peserta didik dalam</w:t>
      </w:r>
      <w:r w:rsidRPr="00F81794">
        <w:rPr>
          <w:rFonts w:ascii="Times New Roman" w:hAnsi="Times New Roman" w:cs="Times New Roman"/>
          <w:sz w:val="24"/>
          <w:szCs w:val="24"/>
        </w:rPr>
        <w:t xml:space="preserve"> </w:t>
      </w:r>
      <w:r w:rsidRPr="00F81794">
        <w:rPr>
          <w:rFonts w:ascii="Times New Roman" w:hAnsi="Times New Roman" w:cs="Times New Roman"/>
          <w:sz w:val="24"/>
          <w:szCs w:val="24"/>
          <w:lang w:val="id-ID"/>
        </w:rPr>
        <w:t>pengambilan data, jumlah item pernyataan yang akan diisi peserta didik dan menggunakan</w:t>
      </w:r>
      <w:r w:rsidRPr="00F81794">
        <w:rPr>
          <w:rFonts w:ascii="Times New Roman" w:hAnsi="Times New Roman" w:cs="Times New Roman"/>
          <w:sz w:val="24"/>
          <w:szCs w:val="24"/>
        </w:rPr>
        <w:t xml:space="preserve"> </w:t>
      </w:r>
      <w:r w:rsidRPr="00F81794">
        <w:rPr>
          <w:rFonts w:ascii="Times New Roman" w:hAnsi="Times New Roman" w:cs="Times New Roman"/>
          <w:sz w:val="24"/>
          <w:szCs w:val="24"/>
          <w:lang w:val="id-ID"/>
        </w:rPr>
        <w:t>sampel yang lebih besar.</w:t>
      </w:r>
      <w:r w:rsidRPr="00F81794">
        <w:rPr>
          <w:rFonts w:ascii="Times New Roman" w:hAnsi="Times New Roman" w:cs="Times New Roman"/>
          <w:sz w:val="24"/>
          <w:szCs w:val="24"/>
        </w:rPr>
        <w:t xml:space="preserve"> Apabila ada variabel yang merupakan variabel kognitif,lebih baik diukur secara langsung atau diobservasi secara langsung pada saat proses pembelajaran berlangsung</w:t>
      </w:r>
      <w:r w:rsidR="004F637E">
        <w:rPr>
          <w:rFonts w:ascii="Times New Roman" w:hAnsi="Times New Roman" w:cs="Times New Roman"/>
          <w:sz w:val="24"/>
          <w:szCs w:val="24"/>
        </w:rPr>
        <w:t>.</w:t>
      </w:r>
    </w:p>
    <w:p w:rsidR="004F637E" w:rsidRDefault="004F637E" w:rsidP="004F637E">
      <w:pPr>
        <w:spacing w:after="0" w:line="240" w:lineRule="auto"/>
        <w:ind w:firstLine="720"/>
        <w:jc w:val="both"/>
        <w:rPr>
          <w:rFonts w:ascii="Times New Roman" w:hAnsi="Times New Roman" w:cs="Times New Roman"/>
          <w:sz w:val="24"/>
          <w:szCs w:val="24"/>
        </w:rPr>
      </w:pPr>
    </w:p>
    <w:p w:rsidR="004F637E" w:rsidRPr="00F81794" w:rsidRDefault="004F637E" w:rsidP="00E56EFD">
      <w:pPr>
        <w:spacing w:after="0" w:line="240" w:lineRule="auto"/>
        <w:ind w:firstLine="720"/>
        <w:jc w:val="both"/>
        <w:rPr>
          <w:rFonts w:ascii="Times New Roman" w:hAnsi="Times New Roman" w:cs="Times New Roman"/>
          <w:sz w:val="24"/>
        </w:rPr>
      </w:pPr>
    </w:p>
    <w:p w:rsidR="00CD2F29" w:rsidRPr="004F637E" w:rsidRDefault="00CD2F29" w:rsidP="00E56EFD">
      <w:pPr>
        <w:pStyle w:val="FootnoteText"/>
        <w:numPr>
          <w:ilvl w:val="0"/>
          <w:numId w:val="38"/>
        </w:numPr>
        <w:rPr>
          <w:rFonts w:asciiTheme="majorBidi" w:hAnsiTheme="majorBidi" w:cstheme="majorBidi"/>
          <w:b/>
          <w:bCs/>
          <w:sz w:val="24"/>
          <w:szCs w:val="24"/>
          <w:lang w:val="id-ID"/>
        </w:rPr>
      </w:pPr>
      <w:r w:rsidRPr="00F81794">
        <w:rPr>
          <w:rFonts w:asciiTheme="majorBidi" w:hAnsiTheme="majorBidi" w:cstheme="majorBidi"/>
          <w:b/>
          <w:bCs/>
          <w:sz w:val="24"/>
          <w:szCs w:val="24"/>
          <w:lang w:val="id-ID"/>
        </w:rPr>
        <w:t xml:space="preserve">DAFTAR PUSTAKA </w:t>
      </w:r>
    </w:p>
    <w:p w:rsidR="004F637E" w:rsidRPr="00F81794" w:rsidRDefault="004F637E" w:rsidP="00E56EFD">
      <w:pPr>
        <w:pStyle w:val="FootnoteText"/>
        <w:ind w:left="1080"/>
        <w:rPr>
          <w:rFonts w:asciiTheme="majorBidi" w:hAnsiTheme="majorBidi" w:cstheme="majorBidi"/>
          <w:b/>
          <w:bCs/>
          <w:sz w:val="24"/>
          <w:szCs w:val="24"/>
          <w:lang w:val="id-ID"/>
        </w:rPr>
      </w:pPr>
    </w:p>
    <w:p w:rsidR="00C11C9E" w:rsidRPr="004867A3" w:rsidRDefault="00C11C9E" w:rsidP="00E56EFD">
      <w:pPr>
        <w:spacing w:before="240" w:after="0" w:line="240" w:lineRule="auto"/>
        <w:ind w:left="709" w:hanging="709"/>
        <w:jc w:val="both"/>
        <w:rPr>
          <w:rFonts w:ascii="Times New Roman" w:hAnsi="Times New Roman" w:cs="Times New Roman"/>
          <w:iCs/>
          <w:sz w:val="24"/>
          <w:szCs w:val="24"/>
        </w:rPr>
      </w:pPr>
      <w:r w:rsidRPr="005C5C72">
        <w:rPr>
          <w:rFonts w:ascii="Times New Roman" w:hAnsi="Times New Roman" w:cs="Times New Roman"/>
          <w:sz w:val="24"/>
          <w:szCs w:val="24"/>
        </w:rPr>
        <w:t>Abdurrahma</w:t>
      </w:r>
      <w:r w:rsidR="00875D8D">
        <w:rPr>
          <w:rFonts w:ascii="Times New Roman" w:hAnsi="Times New Roman" w:cs="Times New Roman"/>
          <w:sz w:val="24"/>
          <w:szCs w:val="24"/>
        </w:rPr>
        <w:t>n</w:t>
      </w:r>
      <w:r w:rsidRPr="005C5C72">
        <w:rPr>
          <w:rFonts w:ascii="Times New Roman" w:hAnsi="Times New Roman" w:cs="Times New Roman"/>
          <w:sz w:val="24"/>
          <w:szCs w:val="24"/>
        </w:rPr>
        <w:t xml:space="preserve">n, M. </w:t>
      </w:r>
      <w:r w:rsidR="004867A3">
        <w:rPr>
          <w:rFonts w:ascii="Times New Roman" w:hAnsi="Times New Roman" w:cs="Times New Roman"/>
          <w:sz w:val="24"/>
          <w:szCs w:val="24"/>
        </w:rPr>
        <w:t>(</w:t>
      </w:r>
      <w:r w:rsidRPr="005C5C72">
        <w:rPr>
          <w:rFonts w:ascii="Times New Roman" w:hAnsi="Times New Roman" w:cs="Times New Roman"/>
          <w:sz w:val="24"/>
          <w:szCs w:val="24"/>
        </w:rPr>
        <w:t>2010</w:t>
      </w:r>
      <w:r w:rsidR="004867A3">
        <w:rPr>
          <w:rFonts w:ascii="Times New Roman" w:hAnsi="Times New Roman" w:cs="Times New Roman"/>
          <w:sz w:val="24"/>
          <w:szCs w:val="24"/>
        </w:rPr>
        <w:t>)</w:t>
      </w:r>
      <w:r w:rsidRPr="005C5C72">
        <w:rPr>
          <w:rFonts w:ascii="Times New Roman" w:hAnsi="Times New Roman" w:cs="Times New Roman"/>
          <w:sz w:val="24"/>
          <w:szCs w:val="24"/>
        </w:rPr>
        <w:t xml:space="preserve">. </w:t>
      </w:r>
      <w:r w:rsidRPr="004867A3">
        <w:rPr>
          <w:rFonts w:ascii="Times New Roman" w:hAnsi="Times New Roman" w:cs="Times New Roman"/>
          <w:iCs/>
          <w:sz w:val="24"/>
          <w:szCs w:val="24"/>
        </w:rPr>
        <w:t>Pendidikan</w:t>
      </w:r>
      <w:r w:rsidR="00C82661" w:rsidRPr="004867A3">
        <w:rPr>
          <w:rFonts w:ascii="Times New Roman" w:hAnsi="Times New Roman" w:cs="Times New Roman"/>
          <w:iCs/>
          <w:sz w:val="24"/>
          <w:szCs w:val="24"/>
        </w:rPr>
        <w:t xml:space="preserve"> </w:t>
      </w:r>
      <w:r w:rsidRPr="004867A3">
        <w:rPr>
          <w:rFonts w:ascii="Times New Roman" w:hAnsi="Times New Roman" w:cs="Times New Roman"/>
          <w:iCs/>
          <w:sz w:val="24"/>
          <w:szCs w:val="24"/>
        </w:rPr>
        <w:t>Bagi</w:t>
      </w:r>
      <w:r w:rsidR="00C82661" w:rsidRPr="004867A3">
        <w:rPr>
          <w:rFonts w:ascii="Times New Roman" w:hAnsi="Times New Roman" w:cs="Times New Roman"/>
          <w:iCs/>
          <w:sz w:val="24"/>
          <w:szCs w:val="24"/>
        </w:rPr>
        <w:t xml:space="preserve"> </w:t>
      </w:r>
      <w:r w:rsidRPr="004867A3">
        <w:rPr>
          <w:rFonts w:ascii="Times New Roman" w:hAnsi="Times New Roman" w:cs="Times New Roman"/>
          <w:iCs/>
          <w:sz w:val="24"/>
          <w:szCs w:val="24"/>
        </w:rPr>
        <w:t>Anak</w:t>
      </w:r>
      <w:r w:rsidR="00C82661" w:rsidRPr="004867A3">
        <w:rPr>
          <w:rFonts w:ascii="Times New Roman" w:hAnsi="Times New Roman" w:cs="Times New Roman"/>
          <w:iCs/>
          <w:sz w:val="24"/>
          <w:szCs w:val="24"/>
        </w:rPr>
        <w:t xml:space="preserve"> </w:t>
      </w:r>
      <w:r w:rsidRPr="004867A3">
        <w:rPr>
          <w:rFonts w:ascii="Times New Roman" w:hAnsi="Times New Roman" w:cs="Times New Roman"/>
          <w:iCs/>
          <w:sz w:val="24"/>
          <w:szCs w:val="24"/>
        </w:rPr>
        <w:t>Berkesulitan</w:t>
      </w:r>
      <w:r w:rsidR="00C82661" w:rsidRPr="004867A3">
        <w:rPr>
          <w:rFonts w:ascii="Times New Roman" w:hAnsi="Times New Roman" w:cs="Times New Roman"/>
          <w:iCs/>
          <w:sz w:val="24"/>
          <w:szCs w:val="24"/>
        </w:rPr>
        <w:t xml:space="preserve"> </w:t>
      </w:r>
      <w:r w:rsidRPr="004867A3">
        <w:rPr>
          <w:rFonts w:ascii="Times New Roman" w:hAnsi="Times New Roman" w:cs="Times New Roman"/>
          <w:iCs/>
          <w:sz w:val="24"/>
          <w:szCs w:val="24"/>
        </w:rPr>
        <w:t>Belajar. Jakarta: Rineka</w:t>
      </w:r>
      <w:r w:rsidR="00C82661" w:rsidRPr="004867A3">
        <w:rPr>
          <w:rFonts w:ascii="Times New Roman" w:hAnsi="Times New Roman" w:cs="Times New Roman"/>
          <w:iCs/>
          <w:sz w:val="24"/>
          <w:szCs w:val="24"/>
        </w:rPr>
        <w:t xml:space="preserve"> </w:t>
      </w:r>
      <w:r w:rsidRPr="004867A3">
        <w:rPr>
          <w:rFonts w:ascii="Times New Roman" w:hAnsi="Times New Roman" w:cs="Times New Roman"/>
          <w:iCs/>
          <w:sz w:val="24"/>
          <w:szCs w:val="24"/>
        </w:rPr>
        <w:t>Cipta</w:t>
      </w:r>
    </w:p>
    <w:p w:rsidR="00C11C9E" w:rsidRPr="00FD7114" w:rsidRDefault="00C11C9E" w:rsidP="00E56EFD">
      <w:pPr>
        <w:spacing w:before="240" w:after="160" w:line="240" w:lineRule="auto"/>
        <w:ind w:left="567" w:hanging="567"/>
        <w:jc w:val="both"/>
        <w:rPr>
          <w:rFonts w:ascii="Times New Roman" w:hAnsi="Times New Roman" w:cs="Times New Roman"/>
          <w:sz w:val="24"/>
          <w:szCs w:val="24"/>
        </w:rPr>
      </w:pPr>
      <w:r w:rsidRPr="005C5C72">
        <w:rPr>
          <w:rFonts w:ascii="Times New Roman" w:hAnsi="Times New Roman" w:cs="Times New Roman"/>
          <w:sz w:val="24"/>
          <w:szCs w:val="24"/>
        </w:rPr>
        <w:t xml:space="preserve">Alder, Harry, </w:t>
      </w:r>
      <w:r w:rsidR="004867A3">
        <w:rPr>
          <w:rFonts w:ascii="Times New Roman" w:hAnsi="Times New Roman" w:cs="Times New Roman"/>
          <w:sz w:val="24"/>
          <w:szCs w:val="24"/>
        </w:rPr>
        <w:t xml:space="preserve">(2002). </w:t>
      </w:r>
      <w:r w:rsidRPr="005C5C72">
        <w:rPr>
          <w:rFonts w:ascii="Times New Roman" w:hAnsi="Times New Roman" w:cs="Times New Roman"/>
          <w:sz w:val="24"/>
          <w:szCs w:val="24"/>
        </w:rPr>
        <w:t>Boost Your Intelligence. Terj Cristina P., Jakarta: Erlangga</w:t>
      </w:r>
      <w:r w:rsidR="004867A3">
        <w:rPr>
          <w:rFonts w:ascii="Times New Roman" w:hAnsi="Times New Roman" w:cs="Times New Roman"/>
          <w:sz w:val="24"/>
          <w:szCs w:val="24"/>
        </w:rPr>
        <w:t>.</w:t>
      </w:r>
    </w:p>
    <w:p w:rsidR="00C11C9E" w:rsidRPr="004867A3" w:rsidRDefault="00C11C9E" w:rsidP="00E56EFD">
      <w:pPr>
        <w:spacing w:before="240" w:after="0" w:line="240" w:lineRule="auto"/>
        <w:ind w:left="709" w:hanging="709"/>
        <w:jc w:val="both"/>
        <w:rPr>
          <w:rFonts w:ascii="Times New Roman" w:hAnsi="Times New Roman" w:cs="Times New Roman"/>
          <w:iCs/>
          <w:sz w:val="24"/>
          <w:szCs w:val="24"/>
        </w:rPr>
      </w:pPr>
      <w:r w:rsidRPr="005C5C72">
        <w:rPr>
          <w:rFonts w:ascii="Times New Roman" w:hAnsi="Times New Roman" w:cs="Times New Roman"/>
          <w:sz w:val="24"/>
          <w:szCs w:val="24"/>
        </w:rPr>
        <w:t>Ali, Mohammad dan</w:t>
      </w:r>
      <w:r w:rsidR="00C82661">
        <w:rPr>
          <w:rFonts w:ascii="Times New Roman" w:hAnsi="Times New Roman" w:cs="Times New Roman"/>
          <w:sz w:val="24"/>
          <w:szCs w:val="24"/>
        </w:rPr>
        <w:t xml:space="preserve"> </w:t>
      </w:r>
      <w:r w:rsidRPr="005C5C72">
        <w:rPr>
          <w:rFonts w:ascii="Times New Roman" w:hAnsi="Times New Roman" w:cs="Times New Roman"/>
          <w:sz w:val="24"/>
          <w:szCs w:val="24"/>
        </w:rPr>
        <w:t>Asrori</w:t>
      </w:r>
      <w:r w:rsidR="00C82661">
        <w:rPr>
          <w:rFonts w:ascii="Times New Roman" w:hAnsi="Times New Roman" w:cs="Times New Roman"/>
          <w:sz w:val="24"/>
          <w:szCs w:val="24"/>
        </w:rPr>
        <w:t xml:space="preserve"> </w:t>
      </w:r>
      <w:r w:rsidRPr="005C5C72">
        <w:rPr>
          <w:rFonts w:ascii="Times New Roman" w:hAnsi="Times New Roman" w:cs="Times New Roman"/>
          <w:sz w:val="24"/>
          <w:szCs w:val="24"/>
        </w:rPr>
        <w:t xml:space="preserve">Mohammad. </w:t>
      </w:r>
      <w:r w:rsidR="004867A3">
        <w:rPr>
          <w:rFonts w:ascii="Times New Roman" w:hAnsi="Times New Roman" w:cs="Times New Roman"/>
          <w:sz w:val="24"/>
          <w:szCs w:val="24"/>
        </w:rPr>
        <w:t>(</w:t>
      </w:r>
      <w:r w:rsidRPr="005C5C72">
        <w:rPr>
          <w:rFonts w:ascii="Times New Roman" w:hAnsi="Times New Roman" w:cs="Times New Roman"/>
          <w:sz w:val="24"/>
          <w:szCs w:val="24"/>
        </w:rPr>
        <w:t>2014</w:t>
      </w:r>
      <w:r w:rsidR="004867A3">
        <w:rPr>
          <w:rFonts w:ascii="Times New Roman" w:hAnsi="Times New Roman" w:cs="Times New Roman"/>
          <w:sz w:val="24"/>
          <w:szCs w:val="24"/>
        </w:rPr>
        <w:t>)</w:t>
      </w:r>
      <w:r w:rsidRPr="005C5C72">
        <w:rPr>
          <w:rFonts w:ascii="Times New Roman" w:hAnsi="Times New Roman" w:cs="Times New Roman"/>
          <w:sz w:val="24"/>
          <w:szCs w:val="24"/>
        </w:rPr>
        <w:t>.</w:t>
      </w:r>
      <w:r w:rsidR="004867A3">
        <w:rPr>
          <w:rFonts w:ascii="Times New Roman" w:hAnsi="Times New Roman" w:cs="Times New Roman"/>
          <w:sz w:val="24"/>
          <w:szCs w:val="24"/>
        </w:rPr>
        <w:t xml:space="preserve"> </w:t>
      </w:r>
      <w:r w:rsidRPr="004867A3">
        <w:rPr>
          <w:rFonts w:ascii="Times New Roman" w:hAnsi="Times New Roman" w:cs="Times New Roman"/>
          <w:iCs/>
          <w:sz w:val="24"/>
          <w:szCs w:val="24"/>
        </w:rPr>
        <w:t>Psikologi</w:t>
      </w:r>
      <w:r w:rsidR="00C82661" w:rsidRPr="004867A3">
        <w:rPr>
          <w:rFonts w:ascii="Times New Roman" w:hAnsi="Times New Roman" w:cs="Times New Roman"/>
          <w:iCs/>
          <w:sz w:val="24"/>
          <w:szCs w:val="24"/>
        </w:rPr>
        <w:t xml:space="preserve"> </w:t>
      </w:r>
      <w:r w:rsidRPr="004867A3">
        <w:rPr>
          <w:rFonts w:ascii="Times New Roman" w:hAnsi="Times New Roman" w:cs="Times New Roman"/>
          <w:iCs/>
          <w:sz w:val="24"/>
          <w:szCs w:val="24"/>
        </w:rPr>
        <w:t>Remaj</w:t>
      </w:r>
      <w:r w:rsidR="00875D8D" w:rsidRPr="004867A3">
        <w:rPr>
          <w:rFonts w:ascii="Times New Roman" w:hAnsi="Times New Roman" w:cs="Times New Roman"/>
          <w:iCs/>
          <w:sz w:val="24"/>
          <w:szCs w:val="24"/>
        </w:rPr>
        <w:t>a</w:t>
      </w:r>
      <w:r w:rsidRPr="004867A3">
        <w:rPr>
          <w:rFonts w:ascii="Times New Roman" w:hAnsi="Times New Roman" w:cs="Times New Roman"/>
          <w:iCs/>
          <w:sz w:val="24"/>
          <w:szCs w:val="24"/>
        </w:rPr>
        <w:t>a</w:t>
      </w:r>
      <w:r w:rsidR="00C82661" w:rsidRPr="004867A3">
        <w:rPr>
          <w:rFonts w:ascii="Times New Roman" w:hAnsi="Times New Roman" w:cs="Times New Roman"/>
          <w:iCs/>
          <w:sz w:val="24"/>
          <w:szCs w:val="24"/>
        </w:rPr>
        <w:t xml:space="preserve"> </w:t>
      </w:r>
      <w:r w:rsidRPr="004867A3">
        <w:rPr>
          <w:rFonts w:ascii="Times New Roman" w:hAnsi="Times New Roman" w:cs="Times New Roman"/>
          <w:iCs/>
          <w:sz w:val="24"/>
          <w:szCs w:val="24"/>
        </w:rPr>
        <w:t>Perkembangan</w:t>
      </w:r>
      <w:r w:rsidR="00C82661" w:rsidRPr="004867A3">
        <w:rPr>
          <w:rFonts w:ascii="Times New Roman" w:hAnsi="Times New Roman" w:cs="Times New Roman"/>
          <w:iCs/>
          <w:sz w:val="24"/>
          <w:szCs w:val="24"/>
        </w:rPr>
        <w:t xml:space="preserve"> </w:t>
      </w:r>
      <w:r w:rsidRPr="004867A3">
        <w:rPr>
          <w:rFonts w:ascii="Times New Roman" w:hAnsi="Times New Roman" w:cs="Times New Roman"/>
          <w:iCs/>
          <w:sz w:val="24"/>
          <w:szCs w:val="24"/>
        </w:rPr>
        <w:t>Peserta</w:t>
      </w:r>
      <w:r w:rsidR="00C82661" w:rsidRPr="004867A3">
        <w:rPr>
          <w:rFonts w:ascii="Times New Roman" w:hAnsi="Times New Roman" w:cs="Times New Roman"/>
          <w:iCs/>
          <w:sz w:val="24"/>
          <w:szCs w:val="24"/>
        </w:rPr>
        <w:t xml:space="preserve"> </w:t>
      </w:r>
      <w:r w:rsidRPr="004867A3">
        <w:rPr>
          <w:rFonts w:ascii="Times New Roman" w:hAnsi="Times New Roman" w:cs="Times New Roman"/>
          <w:iCs/>
          <w:sz w:val="24"/>
          <w:szCs w:val="24"/>
        </w:rPr>
        <w:t>Didik. Jakarta: Bumi</w:t>
      </w:r>
      <w:r w:rsidR="00C82661" w:rsidRPr="004867A3">
        <w:rPr>
          <w:rFonts w:ascii="Times New Roman" w:hAnsi="Times New Roman" w:cs="Times New Roman"/>
          <w:iCs/>
          <w:sz w:val="24"/>
          <w:szCs w:val="24"/>
        </w:rPr>
        <w:t xml:space="preserve"> </w:t>
      </w:r>
      <w:r w:rsidRPr="004867A3">
        <w:rPr>
          <w:rFonts w:ascii="Times New Roman" w:hAnsi="Times New Roman" w:cs="Times New Roman"/>
          <w:iCs/>
          <w:sz w:val="24"/>
          <w:szCs w:val="24"/>
        </w:rPr>
        <w:t>Aksara.</w:t>
      </w:r>
    </w:p>
    <w:p w:rsidR="00C11C9E" w:rsidRPr="00D92EAA" w:rsidRDefault="00C11C9E" w:rsidP="00E56EFD">
      <w:pPr>
        <w:spacing w:before="240" w:after="0" w:line="240" w:lineRule="auto"/>
        <w:ind w:left="567" w:hanging="567"/>
        <w:jc w:val="both"/>
        <w:rPr>
          <w:rFonts w:ascii="Times New Roman" w:hAnsi="Times New Roman" w:cs="Times New Roman"/>
          <w:sz w:val="24"/>
          <w:szCs w:val="24"/>
        </w:rPr>
      </w:pPr>
      <w:r w:rsidRPr="00D92EAA">
        <w:rPr>
          <w:rFonts w:ascii="Times New Roman" w:hAnsi="Times New Roman" w:cs="Times New Roman"/>
          <w:sz w:val="24"/>
          <w:szCs w:val="24"/>
        </w:rPr>
        <w:t xml:space="preserve">Alwisol. </w:t>
      </w:r>
      <w:r w:rsidR="004867A3" w:rsidRPr="00D92EAA">
        <w:rPr>
          <w:rFonts w:ascii="Times New Roman" w:hAnsi="Times New Roman" w:cs="Times New Roman"/>
          <w:sz w:val="24"/>
          <w:szCs w:val="24"/>
        </w:rPr>
        <w:t>(</w:t>
      </w:r>
      <w:r w:rsidRPr="00D92EAA">
        <w:rPr>
          <w:rFonts w:ascii="Times New Roman" w:hAnsi="Times New Roman" w:cs="Times New Roman"/>
          <w:sz w:val="24"/>
          <w:szCs w:val="24"/>
        </w:rPr>
        <w:t>2014</w:t>
      </w:r>
      <w:r w:rsidR="004867A3" w:rsidRPr="00D92EAA">
        <w:rPr>
          <w:rFonts w:ascii="Times New Roman" w:hAnsi="Times New Roman" w:cs="Times New Roman"/>
          <w:sz w:val="24"/>
          <w:szCs w:val="24"/>
        </w:rPr>
        <w:t>)</w:t>
      </w:r>
      <w:r w:rsidRPr="00D92EAA">
        <w:rPr>
          <w:rFonts w:ascii="Times New Roman" w:hAnsi="Times New Roman" w:cs="Times New Roman"/>
          <w:sz w:val="24"/>
          <w:szCs w:val="24"/>
        </w:rPr>
        <w:t>. Psikologi</w:t>
      </w:r>
      <w:r w:rsidR="00C82661" w:rsidRPr="00D92EAA">
        <w:rPr>
          <w:rFonts w:ascii="Times New Roman" w:hAnsi="Times New Roman" w:cs="Times New Roman"/>
          <w:sz w:val="24"/>
          <w:szCs w:val="24"/>
        </w:rPr>
        <w:t xml:space="preserve"> </w:t>
      </w:r>
      <w:r w:rsidRPr="00D92EAA">
        <w:rPr>
          <w:rFonts w:ascii="Times New Roman" w:hAnsi="Times New Roman" w:cs="Times New Roman"/>
          <w:sz w:val="24"/>
          <w:szCs w:val="24"/>
        </w:rPr>
        <w:t>Perkembangan.Edisi</w:t>
      </w:r>
      <w:r w:rsidR="00C82661" w:rsidRPr="00D92EAA">
        <w:rPr>
          <w:rFonts w:ascii="Times New Roman" w:hAnsi="Times New Roman" w:cs="Times New Roman"/>
          <w:sz w:val="24"/>
          <w:szCs w:val="24"/>
        </w:rPr>
        <w:t xml:space="preserve"> </w:t>
      </w:r>
      <w:r w:rsidRPr="00D92EAA">
        <w:rPr>
          <w:rFonts w:ascii="Times New Roman" w:hAnsi="Times New Roman" w:cs="Times New Roman"/>
          <w:sz w:val="24"/>
          <w:szCs w:val="24"/>
        </w:rPr>
        <w:t>Revisi. Malang: UMM Press.</w:t>
      </w:r>
    </w:p>
    <w:p w:rsidR="00C11C9E" w:rsidRPr="00D92EAA" w:rsidRDefault="00C11C9E" w:rsidP="00E56EFD">
      <w:pPr>
        <w:spacing w:before="240" w:after="0" w:line="240" w:lineRule="auto"/>
        <w:ind w:left="709" w:hanging="709"/>
        <w:jc w:val="both"/>
        <w:rPr>
          <w:rFonts w:ascii="Times New Roman" w:hAnsi="Times New Roman" w:cs="Times New Roman"/>
          <w:sz w:val="24"/>
          <w:szCs w:val="24"/>
          <w:lang w:val="en-GB"/>
        </w:rPr>
      </w:pPr>
      <w:r w:rsidRPr="00D92EAA">
        <w:rPr>
          <w:rFonts w:ascii="Times New Roman" w:hAnsi="Times New Roman" w:cs="Times New Roman"/>
          <w:lang w:val="en-GB"/>
        </w:rPr>
        <w:t>Amira Azzahra, 2018 “</w:t>
      </w:r>
      <w:r w:rsidR="00875D8D" w:rsidRPr="00D92EAA">
        <w:rPr>
          <w:rFonts w:ascii="Times New Roman" w:hAnsi="Times New Roman" w:cs="Times New Roman"/>
          <w:lang w:val="en-GB"/>
        </w:rPr>
        <w:t>Peng</w:t>
      </w:r>
      <w:r w:rsidRPr="00D92EAA">
        <w:rPr>
          <w:rFonts w:ascii="Times New Roman" w:hAnsi="Times New Roman" w:cs="Times New Roman"/>
          <w:lang w:val="en-GB"/>
        </w:rPr>
        <w:t>ruh kecerdasan interpersonal, Gaya Belajar, terhadap Hasil Bela</w:t>
      </w:r>
      <w:r w:rsidR="009E1789" w:rsidRPr="00D92EAA">
        <w:rPr>
          <w:rFonts w:ascii="Times New Roman" w:hAnsi="Times New Roman" w:cs="Times New Roman"/>
          <w:lang w:val="en-GB"/>
        </w:rPr>
        <w:t>jar Matematika SMA di Kota Maka</w:t>
      </w:r>
      <w:r w:rsidRPr="00D92EAA">
        <w:rPr>
          <w:rFonts w:ascii="Times New Roman" w:hAnsi="Times New Roman" w:cs="Times New Roman"/>
          <w:lang w:val="en-GB"/>
        </w:rPr>
        <w:t>sar. Tesis .Makassar: Universitas Negeri Makassar</w:t>
      </w:r>
    </w:p>
    <w:p w:rsidR="00C11C9E" w:rsidRPr="00D92EAA" w:rsidRDefault="00C11C9E" w:rsidP="00E56EFD">
      <w:pPr>
        <w:spacing w:before="240" w:after="0" w:line="240" w:lineRule="auto"/>
        <w:ind w:left="709" w:hanging="709"/>
        <w:jc w:val="both"/>
        <w:rPr>
          <w:rFonts w:ascii="Times New Roman" w:hAnsi="Times New Roman" w:cs="Times New Roman"/>
          <w:sz w:val="24"/>
          <w:szCs w:val="24"/>
        </w:rPr>
      </w:pPr>
      <w:r w:rsidRPr="00D92EAA">
        <w:rPr>
          <w:rFonts w:ascii="Times New Roman" w:hAnsi="Times New Roman" w:cs="Times New Roman"/>
          <w:sz w:val="24"/>
          <w:szCs w:val="24"/>
        </w:rPr>
        <w:lastRenderedPageBreak/>
        <w:t>An</w:t>
      </w:r>
      <w:r w:rsidRPr="00D92EAA">
        <w:rPr>
          <w:rFonts w:ascii="Times New Roman" w:hAnsi="Times New Roman" w:cs="Times New Roman"/>
          <w:sz w:val="24"/>
          <w:szCs w:val="24"/>
          <w:lang w:val="id-ID"/>
        </w:rPr>
        <w:t>as</w:t>
      </w:r>
      <w:r w:rsidRPr="00D92EAA">
        <w:rPr>
          <w:rFonts w:ascii="Times New Roman" w:hAnsi="Times New Roman" w:cs="Times New Roman"/>
          <w:sz w:val="24"/>
          <w:szCs w:val="24"/>
        </w:rPr>
        <w:t xml:space="preserve">, </w:t>
      </w:r>
      <w:r w:rsidRPr="00D92EAA">
        <w:rPr>
          <w:rFonts w:ascii="Times New Roman" w:hAnsi="Times New Roman" w:cs="Times New Roman"/>
          <w:sz w:val="24"/>
          <w:szCs w:val="24"/>
          <w:lang w:val="id-ID"/>
        </w:rPr>
        <w:t>A</w:t>
      </w:r>
      <w:r w:rsidRPr="00D92EAA">
        <w:rPr>
          <w:rFonts w:ascii="Times New Roman" w:hAnsi="Times New Roman" w:cs="Times New Roman"/>
          <w:sz w:val="24"/>
          <w:szCs w:val="24"/>
        </w:rPr>
        <w:t>.</w:t>
      </w:r>
      <w:r w:rsidRPr="00D92EAA">
        <w:rPr>
          <w:rFonts w:ascii="Times New Roman" w:hAnsi="Times New Roman" w:cs="Times New Roman"/>
          <w:sz w:val="24"/>
          <w:szCs w:val="24"/>
          <w:lang w:val="id-ID"/>
        </w:rPr>
        <w:t xml:space="preserve">&amp; Munir, N.P. </w:t>
      </w:r>
      <w:r w:rsidR="004867A3" w:rsidRPr="00D92EAA">
        <w:rPr>
          <w:rFonts w:ascii="Times New Roman" w:hAnsi="Times New Roman" w:cs="Times New Roman"/>
          <w:sz w:val="24"/>
          <w:szCs w:val="24"/>
        </w:rPr>
        <w:t>(</w:t>
      </w:r>
      <w:r w:rsidRPr="00D92EAA">
        <w:rPr>
          <w:rFonts w:ascii="Times New Roman" w:hAnsi="Times New Roman" w:cs="Times New Roman"/>
          <w:sz w:val="24"/>
          <w:szCs w:val="24"/>
          <w:lang w:val="id-ID"/>
        </w:rPr>
        <w:t>2016</w:t>
      </w:r>
      <w:r w:rsidR="004867A3" w:rsidRPr="00D92EAA">
        <w:rPr>
          <w:rFonts w:ascii="Times New Roman" w:hAnsi="Times New Roman" w:cs="Times New Roman"/>
          <w:sz w:val="24"/>
          <w:szCs w:val="24"/>
        </w:rPr>
        <w:t>)</w:t>
      </w:r>
      <w:r w:rsidRPr="00D92EAA">
        <w:rPr>
          <w:rFonts w:ascii="Times New Roman" w:hAnsi="Times New Roman" w:cs="Times New Roman"/>
          <w:sz w:val="24"/>
          <w:szCs w:val="24"/>
          <w:lang w:val="id-ID"/>
        </w:rPr>
        <w:t xml:space="preserve">. Pengaruh Gaya Belajar VAK terhadap Hasil </w:t>
      </w:r>
      <w:r w:rsidR="00B6381B" w:rsidRPr="00D92EAA">
        <w:rPr>
          <w:rFonts w:ascii="Times New Roman" w:hAnsi="Times New Roman" w:cs="Times New Roman"/>
          <w:sz w:val="24"/>
          <w:szCs w:val="24"/>
          <w:lang w:val="id-ID"/>
        </w:rPr>
        <w:t>Belajar Matematik</w:t>
      </w:r>
      <w:r w:rsidR="00207747" w:rsidRPr="00D92EAA">
        <w:rPr>
          <w:rFonts w:ascii="Times New Roman" w:hAnsi="Times New Roman" w:cs="Times New Roman"/>
          <w:sz w:val="24"/>
          <w:szCs w:val="24"/>
        </w:rPr>
        <w:t>a</w:t>
      </w:r>
      <w:r w:rsidRPr="00D92EAA">
        <w:rPr>
          <w:rFonts w:ascii="Times New Roman" w:hAnsi="Times New Roman" w:cs="Times New Roman"/>
          <w:sz w:val="24"/>
          <w:szCs w:val="24"/>
          <w:lang w:val="id-ID"/>
        </w:rPr>
        <w:t xml:space="preserve"> Siswa. Prosiding Seminar Nasional, (Online), 2(1), ISSN: 2443-1109,233-240, (journal.uncp.ac.id/index.php/proceding/article/vie</w:t>
      </w:r>
      <w:r w:rsidR="009E1789" w:rsidRPr="00D92EAA">
        <w:rPr>
          <w:rFonts w:ascii="Times New Roman" w:hAnsi="Times New Roman" w:cs="Times New Roman"/>
          <w:sz w:val="24"/>
          <w:szCs w:val="24"/>
        </w:rPr>
        <w:t>e</w:t>
      </w:r>
      <w:r w:rsidRPr="00D92EAA">
        <w:rPr>
          <w:rFonts w:ascii="Times New Roman" w:hAnsi="Times New Roman" w:cs="Times New Roman"/>
          <w:sz w:val="24"/>
          <w:szCs w:val="24"/>
          <w:lang w:val="id-ID"/>
        </w:rPr>
        <w:t>w/392/352</w:t>
      </w:r>
    </w:p>
    <w:p w:rsidR="00C11C9E" w:rsidRPr="00D92EAA" w:rsidRDefault="00C11C9E" w:rsidP="00707C2E">
      <w:pPr>
        <w:spacing w:before="240" w:after="0" w:line="240" w:lineRule="auto"/>
        <w:ind w:left="851" w:hanging="851"/>
        <w:jc w:val="both"/>
        <w:rPr>
          <w:rFonts w:ascii="Times New Roman" w:hAnsi="Times New Roman" w:cs="Times New Roman"/>
          <w:sz w:val="24"/>
          <w:szCs w:val="24"/>
        </w:rPr>
      </w:pPr>
      <w:r w:rsidRPr="00D92EAA">
        <w:rPr>
          <w:rFonts w:ascii="Times New Roman" w:hAnsi="Times New Roman" w:cs="Times New Roman"/>
          <w:sz w:val="24"/>
          <w:szCs w:val="24"/>
        </w:rPr>
        <w:t xml:space="preserve">Aunurrahman. </w:t>
      </w:r>
      <w:r w:rsidR="004867A3" w:rsidRPr="00D92EAA">
        <w:rPr>
          <w:rFonts w:ascii="Times New Roman" w:hAnsi="Times New Roman" w:cs="Times New Roman"/>
          <w:sz w:val="24"/>
          <w:szCs w:val="24"/>
        </w:rPr>
        <w:t>(</w:t>
      </w:r>
      <w:r w:rsidRPr="00D92EAA">
        <w:rPr>
          <w:rFonts w:ascii="Times New Roman" w:hAnsi="Times New Roman" w:cs="Times New Roman"/>
          <w:sz w:val="24"/>
          <w:szCs w:val="24"/>
        </w:rPr>
        <w:t>2009</w:t>
      </w:r>
      <w:r w:rsidR="004867A3" w:rsidRPr="00D92EAA">
        <w:rPr>
          <w:rFonts w:ascii="Times New Roman" w:hAnsi="Times New Roman" w:cs="Times New Roman"/>
          <w:sz w:val="24"/>
          <w:szCs w:val="24"/>
        </w:rPr>
        <w:t>)</w:t>
      </w:r>
      <w:r w:rsidRPr="00D92EAA">
        <w:rPr>
          <w:rFonts w:ascii="Times New Roman" w:hAnsi="Times New Roman" w:cs="Times New Roman"/>
          <w:sz w:val="24"/>
          <w:szCs w:val="24"/>
        </w:rPr>
        <w:t>. Belajar</w:t>
      </w:r>
      <w:r w:rsidR="00C82661" w:rsidRPr="00D92EAA">
        <w:rPr>
          <w:rFonts w:ascii="Times New Roman" w:hAnsi="Times New Roman" w:cs="Times New Roman"/>
          <w:sz w:val="24"/>
          <w:szCs w:val="24"/>
        </w:rPr>
        <w:t xml:space="preserve"> </w:t>
      </w:r>
      <w:r w:rsidRPr="00D92EAA">
        <w:rPr>
          <w:rFonts w:ascii="Times New Roman" w:hAnsi="Times New Roman" w:cs="Times New Roman"/>
          <w:sz w:val="24"/>
          <w:szCs w:val="24"/>
        </w:rPr>
        <w:t>dan</w:t>
      </w:r>
      <w:r w:rsidR="00C82661" w:rsidRPr="00D92EAA">
        <w:rPr>
          <w:rFonts w:ascii="Times New Roman" w:hAnsi="Times New Roman" w:cs="Times New Roman"/>
          <w:sz w:val="24"/>
          <w:szCs w:val="24"/>
        </w:rPr>
        <w:t xml:space="preserve"> </w:t>
      </w:r>
      <w:r w:rsidRPr="00D92EAA">
        <w:rPr>
          <w:rFonts w:ascii="Times New Roman" w:hAnsi="Times New Roman" w:cs="Times New Roman"/>
          <w:sz w:val="24"/>
          <w:szCs w:val="24"/>
        </w:rPr>
        <w:t>Pembelajaran. Bandung: Alfabeta</w:t>
      </w:r>
    </w:p>
    <w:p w:rsidR="00C11C9E" w:rsidRPr="00D92EAA" w:rsidRDefault="00C11C9E" w:rsidP="00E56EFD">
      <w:pPr>
        <w:spacing w:before="240" w:after="0" w:line="240" w:lineRule="auto"/>
        <w:ind w:left="709" w:hanging="709"/>
        <w:jc w:val="both"/>
        <w:rPr>
          <w:rFonts w:ascii="Times New Roman" w:hAnsi="Times New Roman" w:cs="Times New Roman"/>
          <w:sz w:val="24"/>
          <w:szCs w:val="24"/>
          <w:lang w:val="en-GB"/>
        </w:rPr>
      </w:pPr>
      <w:r w:rsidRPr="00D92EAA">
        <w:rPr>
          <w:rFonts w:ascii="Times New Roman" w:hAnsi="Times New Roman" w:cs="Times New Roman"/>
          <w:sz w:val="24"/>
          <w:szCs w:val="24"/>
          <w:lang w:val="en-GB"/>
        </w:rPr>
        <w:t xml:space="preserve">A.M, Sardiman. </w:t>
      </w:r>
      <w:r w:rsidR="004867A3" w:rsidRPr="00D92EAA">
        <w:rPr>
          <w:rFonts w:ascii="Times New Roman" w:hAnsi="Times New Roman" w:cs="Times New Roman"/>
          <w:sz w:val="24"/>
          <w:szCs w:val="24"/>
          <w:lang w:val="en-GB"/>
        </w:rPr>
        <w:t>(</w:t>
      </w:r>
      <w:r w:rsidRPr="00D92EAA">
        <w:rPr>
          <w:rFonts w:ascii="Times New Roman" w:hAnsi="Times New Roman" w:cs="Times New Roman"/>
          <w:sz w:val="24"/>
          <w:szCs w:val="24"/>
          <w:lang w:val="en-GB"/>
        </w:rPr>
        <w:t>2014</w:t>
      </w:r>
      <w:r w:rsidR="004867A3" w:rsidRPr="00D92EAA">
        <w:rPr>
          <w:rFonts w:ascii="Times New Roman" w:hAnsi="Times New Roman" w:cs="Times New Roman"/>
          <w:sz w:val="24"/>
          <w:szCs w:val="24"/>
          <w:lang w:val="en-GB"/>
        </w:rPr>
        <w:t>)</w:t>
      </w:r>
      <w:r w:rsidRPr="00D92EAA">
        <w:rPr>
          <w:rFonts w:ascii="Times New Roman" w:hAnsi="Times New Roman" w:cs="Times New Roman"/>
          <w:sz w:val="24"/>
          <w:szCs w:val="24"/>
          <w:lang w:val="en-GB"/>
        </w:rPr>
        <w:t>. Interaksi dan Motivasi Belajar Mengajar. Jakarta: Rajawali Pers.</w:t>
      </w:r>
    </w:p>
    <w:p w:rsidR="00C11C9E" w:rsidRPr="00D92EAA" w:rsidRDefault="00C11C9E" w:rsidP="00E56EFD">
      <w:pPr>
        <w:spacing w:before="240" w:after="0" w:line="240" w:lineRule="auto"/>
        <w:ind w:left="709" w:hanging="709"/>
        <w:jc w:val="both"/>
        <w:rPr>
          <w:rFonts w:ascii="Times New Roman" w:hAnsi="Times New Roman" w:cs="Times New Roman"/>
          <w:sz w:val="24"/>
          <w:szCs w:val="24"/>
        </w:rPr>
      </w:pPr>
      <w:r w:rsidRPr="00D92EAA">
        <w:rPr>
          <w:rFonts w:ascii="Times New Roman" w:hAnsi="Times New Roman" w:cs="Times New Roman"/>
          <w:sz w:val="24"/>
          <w:szCs w:val="24"/>
        </w:rPr>
        <w:t xml:space="preserve">Azwar, Syaifuddin. </w:t>
      </w:r>
      <w:r w:rsidR="004867A3" w:rsidRPr="00D92EAA">
        <w:rPr>
          <w:rFonts w:ascii="Times New Roman" w:hAnsi="Times New Roman" w:cs="Times New Roman"/>
          <w:sz w:val="24"/>
          <w:szCs w:val="24"/>
        </w:rPr>
        <w:t>(</w:t>
      </w:r>
      <w:r w:rsidRPr="00D92EAA">
        <w:rPr>
          <w:rFonts w:ascii="Times New Roman" w:hAnsi="Times New Roman" w:cs="Times New Roman"/>
          <w:sz w:val="24"/>
          <w:szCs w:val="24"/>
        </w:rPr>
        <w:t>2015</w:t>
      </w:r>
      <w:r w:rsidR="004867A3" w:rsidRPr="00D92EAA">
        <w:rPr>
          <w:rFonts w:ascii="Times New Roman" w:hAnsi="Times New Roman" w:cs="Times New Roman"/>
          <w:sz w:val="24"/>
          <w:szCs w:val="24"/>
        </w:rPr>
        <w:t>)</w:t>
      </w:r>
      <w:r w:rsidRPr="00D92EAA">
        <w:rPr>
          <w:rFonts w:ascii="Times New Roman" w:hAnsi="Times New Roman" w:cs="Times New Roman"/>
          <w:sz w:val="24"/>
          <w:szCs w:val="24"/>
        </w:rPr>
        <w:t>. Skala</w:t>
      </w:r>
      <w:r w:rsidR="00C82661" w:rsidRPr="00D92EAA">
        <w:rPr>
          <w:rFonts w:ascii="Times New Roman" w:hAnsi="Times New Roman" w:cs="Times New Roman"/>
          <w:sz w:val="24"/>
          <w:szCs w:val="24"/>
        </w:rPr>
        <w:t xml:space="preserve"> </w:t>
      </w:r>
      <w:r w:rsidRPr="00D92EAA">
        <w:rPr>
          <w:rFonts w:ascii="Times New Roman" w:hAnsi="Times New Roman" w:cs="Times New Roman"/>
          <w:sz w:val="24"/>
          <w:szCs w:val="24"/>
        </w:rPr>
        <w:t>Pengukuran</w:t>
      </w:r>
      <w:r w:rsidR="00C82661" w:rsidRPr="00D92EAA">
        <w:rPr>
          <w:rFonts w:ascii="Times New Roman" w:hAnsi="Times New Roman" w:cs="Times New Roman"/>
          <w:sz w:val="24"/>
          <w:szCs w:val="24"/>
        </w:rPr>
        <w:t xml:space="preserve"> </w:t>
      </w:r>
      <w:r w:rsidRPr="00D92EAA">
        <w:rPr>
          <w:rFonts w:ascii="Times New Roman" w:hAnsi="Times New Roman" w:cs="Times New Roman"/>
          <w:sz w:val="24"/>
          <w:szCs w:val="24"/>
        </w:rPr>
        <w:t>Psikologi</w:t>
      </w:r>
      <w:r w:rsidR="00C82661" w:rsidRPr="00D92EAA">
        <w:rPr>
          <w:rFonts w:ascii="Times New Roman" w:hAnsi="Times New Roman" w:cs="Times New Roman"/>
          <w:sz w:val="24"/>
          <w:szCs w:val="24"/>
        </w:rPr>
        <w:t xml:space="preserve"> </w:t>
      </w:r>
      <w:r w:rsidRPr="00D92EAA">
        <w:rPr>
          <w:rFonts w:ascii="Times New Roman" w:hAnsi="Times New Roman" w:cs="Times New Roman"/>
          <w:sz w:val="24"/>
          <w:szCs w:val="24"/>
        </w:rPr>
        <w:t>Pendidikan. Yogyakarta: Pustaka</w:t>
      </w:r>
      <w:r w:rsidR="00C82661" w:rsidRPr="00D92EAA">
        <w:rPr>
          <w:rFonts w:ascii="Times New Roman" w:hAnsi="Times New Roman" w:cs="Times New Roman"/>
          <w:sz w:val="24"/>
          <w:szCs w:val="24"/>
        </w:rPr>
        <w:t xml:space="preserve"> </w:t>
      </w:r>
      <w:r w:rsidRPr="00D92EAA">
        <w:rPr>
          <w:rFonts w:ascii="Times New Roman" w:hAnsi="Times New Roman" w:cs="Times New Roman"/>
          <w:sz w:val="24"/>
          <w:szCs w:val="24"/>
        </w:rPr>
        <w:t>Belajar.</w:t>
      </w:r>
    </w:p>
    <w:p w:rsidR="00C11C9E" w:rsidRPr="00D92EAA" w:rsidRDefault="00C11C9E" w:rsidP="00E56EFD">
      <w:pPr>
        <w:spacing w:before="240" w:after="0" w:line="240" w:lineRule="auto"/>
        <w:ind w:left="567" w:hanging="567"/>
        <w:jc w:val="both"/>
        <w:rPr>
          <w:rFonts w:ascii="Times New Roman" w:hAnsi="Times New Roman" w:cs="Times New Roman"/>
          <w:sz w:val="24"/>
          <w:szCs w:val="24"/>
        </w:rPr>
      </w:pPr>
      <w:r w:rsidRPr="00D92EAA">
        <w:rPr>
          <w:rFonts w:ascii="Times New Roman" w:hAnsi="Times New Roman" w:cs="Times New Roman"/>
          <w:sz w:val="24"/>
          <w:szCs w:val="24"/>
        </w:rPr>
        <w:t>Azwa</w:t>
      </w:r>
      <w:r w:rsidR="00207747" w:rsidRPr="00D92EAA">
        <w:rPr>
          <w:rFonts w:ascii="Times New Roman" w:hAnsi="Times New Roman" w:cs="Times New Roman"/>
          <w:sz w:val="24"/>
          <w:szCs w:val="24"/>
        </w:rPr>
        <w:t>a</w:t>
      </w:r>
      <w:r w:rsidRPr="00D92EAA">
        <w:rPr>
          <w:rFonts w:ascii="Times New Roman" w:hAnsi="Times New Roman" w:cs="Times New Roman"/>
          <w:sz w:val="24"/>
          <w:szCs w:val="24"/>
        </w:rPr>
        <w:t>r.Syafuddin.</w:t>
      </w:r>
      <w:r w:rsidR="004867A3" w:rsidRPr="00D92EAA">
        <w:rPr>
          <w:rFonts w:ascii="Times New Roman" w:hAnsi="Times New Roman" w:cs="Times New Roman"/>
          <w:sz w:val="24"/>
          <w:szCs w:val="24"/>
        </w:rPr>
        <w:t>(</w:t>
      </w:r>
      <w:r w:rsidRPr="00D92EAA">
        <w:rPr>
          <w:rFonts w:ascii="Times New Roman" w:hAnsi="Times New Roman" w:cs="Times New Roman"/>
          <w:sz w:val="24"/>
          <w:szCs w:val="24"/>
        </w:rPr>
        <w:t xml:space="preserve"> 2014</w:t>
      </w:r>
      <w:r w:rsidR="004867A3" w:rsidRPr="00D92EAA">
        <w:rPr>
          <w:rFonts w:ascii="Times New Roman" w:hAnsi="Times New Roman" w:cs="Times New Roman"/>
          <w:sz w:val="24"/>
          <w:szCs w:val="24"/>
        </w:rPr>
        <w:t>)</w:t>
      </w:r>
      <w:r w:rsidRPr="00D92EAA">
        <w:rPr>
          <w:rFonts w:ascii="Times New Roman" w:hAnsi="Times New Roman" w:cs="Times New Roman"/>
          <w:sz w:val="24"/>
          <w:szCs w:val="24"/>
        </w:rPr>
        <w:t>. Metode</w:t>
      </w:r>
      <w:r w:rsidR="00C82661" w:rsidRPr="00D92EAA">
        <w:rPr>
          <w:rFonts w:ascii="Times New Roman" w:hAnsi="Times New Roman" w:cs="Times New Roman"/>
          <w:sz w:val="24"/>
          <w:szCs w:val="24"/>
        </w:rPr>
        <w:t xml:space="preserve"> </w:t>
      </w:r>
      <w:r w:rsidRPr="00D92EAA">
        <w:rPr>
          <w:rFonts w:ascii="Times New Roman" w:hAnsi="Times New Roman" w:cs="Times New Roman"/>
          <w:sz w:val="24"/>
          <w:szCs w:val="24"/>
        </w:rPr>
        <w:t>Penelitian. Yogyakart</w:t>
      </w:r>
      <w:r w:rsidR="004E430B" w:rsidRPr="00D92EAA">
        <w:rPr>
          <w:rFonts w:ascii="Times New Roman" w:hAnsi="Times New Roman" w:cs="Times New Roman"/>
          <w:sz w:val="24"/>
          <w:szCs w:val="24"/>
        </w:rPr>
        <w:t>a</w:t>
      </w:r>
      <w:r w:rsidRPr="00D92EAA">
        <w:rPr>
          <w:rFonts w:ascii="Times New Roman" w:hAnsi="Times New Roman" w:cs="Times New Roman"/>
          <w:sz w:val="24"/>
          <w:szCs w:val="24"/>
        </w:rPr>
        <w:t>a: Pustaka</w:t>
      </w:r>
      <w:r w:rsidR="00C82661" w:rsidRPr="00D92EAA">
        <w:rPr>
          <w:rFonts w:ascii="Times New Roman" w:hAnsi="Times New Roman" w:cs="Times New Roman"/>
          <w:sz w:val="24"/>
          <w:szCs w:val="24"/>
        </w:rPr>
        <w:t xml:space="preserve"> </w:t>
      </w:r>
      <w:r w:rsidRPr="00D92EAA">
        <w:rPr>
          <w:rFonts w:ascii="Times New Roman" w:hAnsi="Times New Roman" w:cs="Times New Roman"/>
          <w:sz w:val="24"/>
          <w:szCs w:val="24"/>
        </w:rPr>
        <w:t>Pelajar</w:t>
      </w:r>
      <w:r w:rsidR="00207747" w:rsidRPr="00D92EAA">
        <w:rPr>
          <w:rFonts w:ascii="Times New Roman" w:hAnsi="Times New Roman" w:cs="Times New Roman"/>
          <w:sz w:val="24"/>
          <w:szCs w:val="24"/>
        </w:rPr>
        <w:t>r</w:t>
      </w:r>
      <w:r w:rsidRPr="00D92EAA">
        <w:rPr>
          <w:rFonts w:ascii="Times New Roman" w:hAnsi="Times New Roman" w:cs="Times New Roman"/>
          <w:sz w:val="24"/>
          <w:szCs w:val="24"/>
        </w:rPr>
        <w:t>.</w:t>
      </w:r>
    </w:p>
    <w:p w:rsidR="00C11C9E" w:rsidRPr="00D92EAA" w:rsidRDefault="00C11C9E" w:rsidP="00E56EFD">
      <w:pPr>
        <w:spacing w:before="240" w:after="0" w:line="240" w:lineRule="auto"/>
        <w:ind w:left="567" w:hanging="567"/>
        <w:jc w:val="both"/>
        <w:rPr>
          <w:rFonts w:ascii="Times New Roman" w:hAnsi="Times New Roman" w:cs="Times New Roman"/>
          <w:sz w:val="24"/>
          <w:szCs w:val="24"/>
          <w:lang w:val="en-GB"/>
        </w:rPr>
      </w:pPr>
      <w:r w:rsidRPr="00D92EAA">
        <w:rPr>
          <w:rFonts w:ascii="Times New Roman" w:hAnsi="Times New Roman" w:cs="Times New Roman"/>
          <w:sz w:val="24"/>
          <w:szCs w:val="24"/>
          <w:lang w:val="en-GB"/>
        </w:rPr>
        <w:t xml:space="preserve">Darmawan. </w:t>
      </w:r>
      <w:r w:rsidR="004867A3" w:rsidRPr="00D92EAA">
        <w:rPr>
          <w:rFonts w:ascii="Times New Roman" w:hAnsi="Times New Roman" w:cs="Times New Roman"/>
          <w:sz w:val="24"/>
          <w:szCs w:val="24"/>
          <w:lang w:val="en-GB"/>
        </w:rPr>
        <w:t>(</w:t>
      </w:r>
      <w:r w:rsidRPr="00D92EAA">
        <w:rPr>
          <w:rFonts w:ascii="Times New Roman" w:hAnsi="Times New Roman" w:cs="Times New Roman"/>
          <w:sz w:val="24"/>
          <w:szCs w:val="24"/>
          <w:lang w:val="en-GB"/>
        </w:rPr>
        <w:t>2013</w:t>
      </w:r>
      <w:r w:rsidR="004867A3" w:rsidRPr="00D92EAA">
        <w:rPr>
          <w:rFonts w:ascii="Times New Roman" w:hAnsi="Times New Roman" w:cs="Times New Roman"/>
          <w:sz w:val="24"/>
          <w:szCs w:val="24"/>
          <w:lang w:val="en-GB"/>
        </w:rPr>
        <w:t>)</w:t>
      </w:r>
      <w:r w:rsidRPr="00D92EAA">
        <w:rPr>
          <w:rFonts w:ascii="Times New Roman" w:hAnsi="Times New Roman" w:cs="Times New Roman"/>
          <w:sz w:val="24"/>
          <w:szCs w:val="24"/>
          <w:lang w:val="en-GB"/>
        </w:rPr>
        <w:t>. Metode Penelitian Kuantitatif. Bandung: Remaja Rosdakarya.</w:t>
      </w:r>
    </w:p>
    <w:p w:rsidR="008F1DDF" w:rsidRPr="00D92EAA" w:rsidRDefault="008F1DDF" w:rsidP="00E56EFD">
      <w:pPr>
        <w:pStyle w:val="FootnoteText"/>
        <w:jc w:val="both"/>
        <w:rPr>
          <w:rFonts w:asciiTheme="majorBidi" w:hAnsiTheme="majorBidi" w:cstheme="majorBidi"/>
          <w:sz w:val="24"/>
          <w:szCs w:val="24"/>
        </w:rPr>
      </w:pPr>
    </w:p>
    <w:p w:rsidR="004867A3" w:rsidRDefault="004867A3" w:rsidP="00707C2E">
      <w:pPr>
        <w:pStyle w:val="FootnoteText"/>
        <w:ind w:left="567" w:hanging="567"/>
        <w:jc w:val="both"/>
        <w:rPr>
          <w:rFonts w:asciiTheme="majorBidi" w:hAnsiTheme="majorBidi" w:cstheme="majorBidi"/>
          <w:sz w:val="24"/>
          <w:szCs w:val="24"/>
        </w:rPr>
      </w:pPr>
      <w:r w:rsidRPr="00D92EAA">
        <w:rPr>
          <w:rFonts w:asciiTheme="majorBidi" w:hAnsiTheme="majorBidi" w:cstheme="majorBidi"/>
          <w:sz w:val="24"/>
          <w:szCs w:val="24"/>
        </w:rPr>
        <w:t xml:space="preserve">Sriati Usman,dkk. </w:t>
      </w:r>
      <w:r w:rsidR="00D92EAA">
        <w:rPr>
          <w:rFonts w:asciiTheme="majorBidi" w:hAnsiTheme="majorBidi" w:cstheme="majorBidi"/>
          <w:sz w:val="24"/>
          <w:szCs w:val="24"/>
        </w:rPr>
        <w:t>(2015)</w:t>
      </w:r>
      <w:r w:rsidRPr="00D92EAA">
        <w:rPr>
          <w:rFonts w:asciiTheme="majorBidi" w:hAnsiTheme="majorBidi" w:cstheme="majorBidi"/>
          <w:sz w:val="24"/>
          <w:szCs w:val="24"/>
        </w:rPr>
        <w:t>, “ Pengaruh Media Group Work Berbantuan Media Video dan Motivasi Berprestasi Terhadap</w:t>
      </w:r>
      <w:r w:rsidR="00D92EAA">
        <w:rPr>
          <w:rFonts w:asciiTheme="majorBidi" w:hAnsiTheme="majorBidi" w:cstheme="majorBidi"/>
          <w:sz w:val="24"/>
          <w:szCs w:val="24"/>
        </w:rPr>
        <w:t xml:space="preserve"> Hasil Belajar Menulis Paragraf</w:t>
      </w:r>
      <w:r w:rsidRPr="00D92EAA">
        <w:rPr>
          <w:rFonts w:asciiTheme="majorBidi" w:hAnsiTheme="majorBidi" w:cstheme="majorBidi"/>
          <w:sz w:val="24"/>
          <w:szCs w:val="24"/>
        </w:rPr>
        <w:t xml:space="preserve"> Deskriptif dalam Bahasa Inggris Mahasiswa Pendidikan Bahasa Inggris Universitas Tadulako” Jurnal Pendidikan Humaniora, vol. 3 no. 1</w:t>
      </w:r>
    </w:p>
    <w:p w:rsidR="00D92EAA" w:rsidRDefault="00D92EAA" w:rsidP="00E56EFD">
      <w:pPr>
        <w:pStyle w:val="FootnoteText"/>
        <w:jc w:val="both"/>
        <w:rPr>
          <w:rFonts w:asciiTheme="majorBidi" w:hAnsiTheme="majorBidi" w:cstheme="majorBidi"/>
          <w:sz w:val="24"/>
          <w:szCs w:val="24"/>
        </w:rPr>
      </w:pPr>
    </w:p>
    <w:p w:rsidR="00D92EAA" w:rsidRDefault="00D92EAA" w:rsidP="00707C2E">
      <w:pPr>
        <w:pStyle w:val="FootnoteText"/>
        <w:ind w:left="567" w:hanging="567"/>
        <w:jc w:val="both"/>
        <w:rPr>
          <w:rFonts w:asciiTheme="majorBidi" w:hAnsiTheme="majorBidi" w:cstheme="majorBidi"/>
          <w:sz w:val="24"/>
          <w:szCs w:val="24"/>
        </w:rPr>
      </w:pPr>
      <w:r w:rsidRPr="00D92EAA">
        <w:rPr>
          <w:rFonts w:asciiTheme="majorBidi" w:hAnsiTheme="majorBidi" w:cstheme="majorBidi"/>
          <w:sz w:val="24"/>
          <w:szCs w:val="24"/>
        </w:rPr>
        <w:lastRenderedPageBreak/>
        <w:t xml:space="preserve">Fajriani, </w:t>
      </w:r>
      <w:r>
        <w:rPr>
          <w:rFonts w:asciiTheme="majorBidi" w:hAnsiTheme="majorBidi" w:cstheme="majorBidi"/>
          <w:sz w:val="24"/>
          <w:szCs w:val="24"/>
        </w:rPr>
        <w:t xml:space="preserve">(2017) </w:t>
      </w:r>
      <w:r w:rsidRPr="00D92EAA">
        <w:rPr>
          <w:rFonts w:asciiTheme="majorBidi" w:hAnsiTheme="majorBidi" w:cstheme="majorBidi"/>
          <w:sz w:val="24"/>
          <w:szCs w:val="24"/>
        </w:rPr>
        <w:t>“ Pengaruh Kecerdasan Interpersonal terhadap Hasil Belajar Matematika Peserta didik kelas X SMAN se- Kab. Bulukumba”  Pedagogy vol. 2 no. 1</w:t>
      </w:r>
      <w:r>
        <w:rPr>
          <w:rFonts w:asciiTheme="majorBidi" w:hAnsiTheme="majorBidi" w:cstheme="majorBidi"/>
          <w:sz w:val="24"/>
          <w:szCs w:val="24"/>
        </w:rPr>
        <w:t>.</w:t>
      </w:r>
    </w:p>
    <w:p w:rsidR="00707C2E" w:rsidRPr="00D92EAA" w:rsidRDefault="00707C2E" w:rsidP="00E56EFD">
      <w:pPr>
        <w:pStyle w:val="FootnoteText"/>
        <w:jc w:val="both"/>
        <w:rPr>
          <w:sz w:val="24"/>
          <w:szCs w:val="24"/>
        </w:rPr>
      </w:pPr>
    </w:p>
    <w:p w:rsidR="00D92EAA" w:rsidRDefault="00D92EAA" w:rsidP="00707C2E">
      <w:pPr>
        <w:pStyle w:val="FootnoteText"/>
        <w:ind w:left="567" w:hanging="567"/>
        <w:jc w:val="both"/>
        <w:rPr>
          <w:rFonts w:asciiTheme="majorBidi" w:hAnsiTheme="majorBidi" w:cstheme="majorBidi"/>
          <w:sz w:val="24"/>
          <w:szCs w:val="24"/>
        </w:rPr>
      </w:pPr>
      <w:r w:rsidRPr="00D92EAA">
        <w:rPr>
          <w:rFonts w:asciiTheme="majorBidi" w:hAnsiTheme="majorBidi" w:cstheme="majorBidi"/>
          <w:sz w:val="24"/>
          <w:szCs w:val="24"/>
        </w:rPr>
        <w:t>Natalia Puspita Wulandari dkk,</w:t>
      </w:r>
      <w:r>
        <w:rPr>
          <w:rFonts w:asciiTheme="majorBidi" w:hAnsiTheme="majorBidi" w:cstheme="majorBidi"/>
          <w:sz w:val="24"/>
          <w:szCs w:val="24"/>
        </w:rPr>
        <w:t xml:space="preserve"> (2018)</w:t>
      </w:r>
      <w:r w:rsidRPr="00D92EAA">
        <w:rPr>
          <w:rFonts w:asciiTheme="majorBidi" w:hAnsiTheme="majorBidi" w:cstheme="majorBidi"/>
          <w:sz w:val="24"/>
          <w:szCs w:val="24"/>
        </w:rPr>
        <w:t xml:space="preserve"> “ Pengaruh Kecerdasan Interpersonal, Kemampuan Berfikir dan Efikasi diri terhadap Hasil Belajar Matematika dan Sikap Terhadap Matematika Siswa Kelas VIII di Sekolah Menengah Pertama </w:t>
      </w:r>
      <w:r>
        <w:rPr>
          <w:rFonts w:asciiTheme="majorBidi" w:hAnsiTheme="majorBidi" w:cstheme="majorBidi"/>
          <w:sz w:val="24"/>
          <w:szCs w:val="24"/>
        </w:rPr>
        <w:t xml:space="preserve"> di Kota Makassar” Variansi UNM.</w:t>
      </w:r>
    </w:p>
    <w:p w:rsidR="00D92EAA" w:rsidRPr="00D92EAA" w:rsidRDefault="00D92EAA" w:rsidP="00E56EFD">
      <w:pPr>
        <w:pStyle w:val="FootnoteText"/>
        <w:jc w:val="both"/>
        <w:rPr>
          <w:sz w:val="24"/>
          <w:szCs w:val="24"/>
        </w:rPr>
      </w:pPr>
    </w:p>
    <w:p w:rsidR="00D92EAA" w:rsidRDefault="00D92EAA" w:rsidP="00707C2E">
      <w:pPr>
        <w:pStyle w:val="FootnoteText"/>
        <w:ind w:left="567" w:hanging="567"/>
        <w:jc w:val="both"/>
        <w:rPr>
          <w:rFonts w:asciiTheme="majorBidi" w:hAnsiTheme="majorBidi" w:cstheme="majorBidi"/>
          <w:sz w:val="24"/>
          <w:szCs w:val="24"/>
        </w:rPr>
      </w:pPr>
      <w:r w:rsidRPr="00D92EAA">
        <w:rPr>
          <w:rFonts w:asciiTheme="majorBidi" w:hAnsiTheme="majorBidi" w:cstheme="majorBidi"/>
          <w:sz w:val="24"/>
          <w:szCs w:val="24"/>
        </w:rPr>
        <w:t>Najamuddin,</w:t>
      </w:r>
      <w:r>
        <w:rPr>
          <w:rFonts w:asciiTheme="majorBidi" w:hAnsiTheme="majorBidi" w:cstheme="majorBidi"/>
          <w:sz w:val="24"/>
          <w:szCs w:val="24"/>
        </w:rPr>
        <w:t>(2015)</w:t>
      </w:r>
      <w:r w:rsidRPr="00D92EAA">
        <w:rPr>
          <w:rFonts w:asciiTheme="majorBidi" w:hAnsiTheme="majorBidi" w:cstheme="majorBidi"/>
          <w:sz w:val="24"/>
          <w:szCs w:val="24"/>
        </w:rPr>
        <w:t xml:space="preserve"> “ Pengaruh Kecerdasan Interpersonal dan Taks Commiment terhadap Hasil  Belajar Siswa Kelas VIII MTSN Balang-balang Kab.Gowa”</w:t>
      </w:r>
      <w:r w:rsidR="00E56EFD">
        <w:rPr>
          <w:rFonts w:asciiTheme="majorBidi" w:hAnsiTheme="majorBidi" w:cstheme="majorBidi"/>
          <w:sz w:val="24"/>
          <w:szCs w:val="24"/>
        </w:rPr>
        <w:t xml:space="preserve">  MaPan vol. 3 no. 2.</w:t>
      </w:r>
    </w:p>
    <w:p w:rsidR="00E56EFD" w:rsidRPr="00E56EFD" w:rsidRDefault="00E56EFD" w:rsidP="00E56EFD">
      <w:pPr>
        <w:pStyle w:val="FootnoteText"/>
        <w:jc w:val="both"/>
        <w:rPr>
          <w:rFonts w:asciiTheme="majorBidi" w:hAnsiTheme="majorBidi" w:cstheme="majorBidi"/>
          <w:sz w:val="24"/>
          <w:szCs w:val="24"/>
        </w:rPr>
      </w:pPr>
    </w:p>
    <w:p w:rsidR="00E56EFD" w:rsidRPr="00E56EFD" w:rsidRDefault="00E56EFD" w:rsidP="00707C2E">
      <w:pPr>
        <w:pStyle w:val="FootnoteText"/>
        <w:ind w:left="426" w:hanging="426"/>
        <w:jc w:val="both"/>
        <w:rPr>
          <w:rFonts w:asciiTheme="majorBidi" w:hAnsiTheme="majorBidi" w:cstheme="majorBidi"/>
          <w:sz w:val="24"/>
          <w:szCs w:val="24"/>
        </w:rPr>
      </w:pPr>
      <w:r w:rsidRPr="00E56EFD">
        <w:rPr>
          <w:rFonts w:asciiTheme="majorBidi" w:hAnsiTheme="majorBidi" w:cstheme="majorBidi"/>
          <w:sz w:val="24"/>
          <w:szCs w:val="24"/>
        </w:rPr>
        <w:t>Harlindah Syofyan, (2018) “ Analisis Gaya Belajar dan Motivasi Berprestasi terhadap Hasil belajar IPA Mahasiswa PGSD Universitas Esa Unggul”Eduscience vol.3 no.2.</w:t>
      </w:r>
    </w:p>
    <w:p w:rsidR="00E56EFD" w:rsidRPr="00E56EFD" w:rsidRDefault="00E56EFD" w:rsidP="00E56EFD">
      <w:pPr>
        <w:pStyle w:val="FootnoteText"/>
        <w:jc w:val="both"/>
        <w:rPr>
          <w:rFonts w:asciiTheme="majorBidi" w:hAnsiTheme="majorBidi" w:cstheme="majorBidi"/>
          <w:sz w:val="24"/>
          <w:szCs w:val="24"/>
        </w:rPr>
      </w:pPr>
    </w:p>
    <w:p w:rsidR="00E56EFD" w:rsidRPr="00E56EFD" w:rsidRDefault="00E56EFD" w:rsidP="00707C2E">
      <w:pPr>
        <w:pStyle w:val="FootnoteText"/>
        <w:ind w:left="426" w:hanging="426"/>
        <w:jc w:val="both"/>
        <w:rPr>
          <w:rFonts w:asciiTheme="majorBidi" w:hAnsiTheme="majorBidi" w:cstheme="majorBidi"/>
          <w:sz w:val="24"/>
          <w:szCs w:val="24"/>
        </w:rPr>
      </w:pPr>
      <w:r w:rsidRPr="00E56EFD">
        <w:rPr>
          <w:rFonts w:asciiTheme="majorBidi" w:hAnsiTheme="majorBidi" w:cstheme="majorBidi"/>
          <w:sz w:val="24"/>
          <w:szCs w:val="24"/>
        </w:rPr>
        <w:t>Cucu Rusianingsih, dkk.(2016), “Hubungan Motivasi Berprestasi, Minat dan Sikap dengan Hasil Belajar Matematika Kelas V Sekolah Dasar Negeri 16 Pontianak Kota”.</w:t>
      </w:r>
    </w:p>
    <w:sectPr w:rsidR="00E56EFD" w:rsidRPr="00E56EFD" w:rsidSect="00E56EFD">
      <w:type w:val="continuous"/>
      <w:pgSz w:w="12240" w:h="15840" w:code="1"/>
      <w:pgMar w:top="2268" w:right="1701" w:bottom="1701" w:left="2268"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603C" w:rsidRDefault="00A5603C" w:rsidP="005C50FB">
      <w:pPr>
        <w:spacing w:after="0" w:line="240" w:lineRule="auto"/>
      </w:pPr>
      <w:r>
        <w:separator/>
      </w:r>
    </w:p>
  </w:endnote>
  <w:endnote w:type="continuationSeparator" w:id="1">
    <w:p w:rsidR="00A5603C" w:rsidRDefault="00A5603C" w:rsidP="005C50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Arabic">
    <w:altName w:val="Times New Roman"/>
    <w:charset w:val="00"/>
    <w:family w:val="roman"/>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 w:name="Adobe Caslon Pro">
    <w:altName w:val="Times New Roman"/>
    <w:panose1 w:val="00000000000000000000"/>
    <w:charset w:val="00"/>
    <w:family w:val="roman"/>
    <w:notTrueType/>
    <w:pitch w:val="variable"/>
    <w:sig w:usb0="00000001" w:usb1="00000001" w:usb2="00000000" w:usb3="00000000" w:csb0="00000093"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603C" w:rsidRDefault="00A5603C" w:rsidP="005C50FB">
      <w:pPr>
        <w:spacing w:after="0" w:line="240" w:lineRule="auto"/>
      </w:pPr>
      <w:r>
        <w:separator/>
      </w:r>
    </w:p>
  </w:footnote>
  <w:footnote w:type="continuationSeparator" w:id="1">
    <w:p w:rsidR="00A5603C" w:rsidRDefault="00A5603C" w:rsidP="005C50FB">
      <w:pPr>
        <w:spacing w:after="0" w:line="240" w:lineRule="auto"/>
      </w:pPr>
      <w:r>
        <w:continuationSeparator/>
      </w:r>
    </w:p>
  </w:footnote>
  <w:footnote w:id="2">
    <w:p w:rsidR="004F3A35" w:rsidRDefault="004F3A35" w:rsidP="004F3A35">
      <w:pPr>
        <w:pStyle w:val="FootnoteText"/>
        <w:ind w:firstLine="720"/>
      </w:pPr>
      <w:r>
        <w:rPr>
          <w:rStyle w:val="FootnoteReference"/>
        </w:rPr>
        <w:footnoteRef/>
      </w:r>
      <w:r>
        <w:t xml:space="preserve"> </w:t>
      </w:r>
      <w:r w:rsidRPr="002F3FC9">
        <w:rPr>
          <w:rFonts w:asciiTheme="majorBidi" w:hAnsiTheme="majorBidi" w:cstheme="majorBidi"/>
        </w:rPr>
        <w:t xml:space="preserve">Fajriani, “ Pengaruh Kecerdasan Interpersonal terhadap Hasil Belajar </w:t>
      </w:r>
      <w:r>
        <w:rPr>
          <w:rFonts w:asciiTheme="majorBidi" w:hAnsiTheme="majorBidi" w:cstheme="majorBidi"/>
        </w:rPr>
        <w:t xml:space="preserve">Matematika </w:t>
      </w:r>
      <w:r w:rsidRPr="002F3FC9">
        <w:rPr>
          <w:rFonts w:asciiTheme="majorBidi" w:hAnsiTheme="majorBidi" w:cstheme="majorBidi"/>
        </w:rPr>
        <w:t xml:space="preserve">Peserta didik kelas X SMAN </w:t>
      </w:r>
      <w:r>
        <w:rPr>
          <w:rFonts w:asciiTheme="majorBidi" w:hAnsiTheme="majorBidi" w:cstheme="majorBidi"/>
        </w:rPr>
        <w:t xml:space="preserve">se- </w:t>
      </w:r>
      <w:r w:rsidRPr="002F3FC9">
        <w:rPr>
          <w:rFonts w:asciiTheme="majorBidi" w:hAnsiTheme="majorBidi" w:cstheme="majorBidi"/>
        </w:rPr>
        <w:t>Kab. Bulukumba”</w:t>
      </w:r>
      <w:r>
        <w:rPr>
          <w:rFonts w:asciiTheme="majorBidi" w:hAnsiTheme="majorBidi" w:cstheme="majorBidi"/>
        </w:rPr>
        <w:t xml:space="preserve">  Pedagogy vol. 2 no. 1 (2017), h. 71</w:t>
      </w:r>
    </w:p>
  </w:footnote>
  <w:footnote w:id="3">
    <w:p w:rsidR="004F3A35" w:rsidRDefault="004F3A35" w:rsidP="004F3A35">
      <w:pPr>
        <w:pStyle w:val="FootnoteText"/>
        <w:ind w:firstLine="720"/>
      </w:pPr>
      <w:r>
        <w:rPr>
          <w:rStyle w:val="FootnoteReference"/>
        </w:rPr>
        <w:footnoteRef/>
      </w:r>
      <w:r>
        <w:t xml:space="preserve"> </w:t>
      </w:r>
      <w:r w:rsidRPr="00F310D1">
        <w:rPr>
          <w:rFonts w:asciiTheme="majorBidi" w:hAnsiTheme="majorBidi" w:cstheme="majorBidi"/>
        </w:rPr>
        <w:t>Natalia Puspita Wulandari dkk, “ Pengaruh Kecerdasan Interpersonal, Kemampuan Berfikir dan Efikasi diri terhadap Hasil Belajar Matematika dan Sikap Terhadap Matematika Siswa Kelas VIII di Sekolah Menengah Pertama  di Kota Makassar” Variansi UNM (2018),h.68</w:t>
      </w:r>
    </w:p>
  </w:footnote>
  <w:footnote w:id="4">
    <w:p w:rsidR="004F3A35" w:rsidRDefault="004F3A35" w:rsidP="004F3A35">
      <w:pPr>
        <w:pStyle w:val="FootnoteText"/>
        <w:ind w:firstLine="720"/>
      </w:pPr>
      <w:r>
        <w:rPr>
          <w:rStyle w:val="FootnoteReference"/>
        </w:rPr>
        <w:footnoteRef/>
      </w:r>
      <w:r>
        <w:t xml:space="preserve"> </w:t>
      </w:r>
      <w:r>
        <w:rPr>
          <w:rFonts w:asciiTheme="majorBidi" w:hAnsiTheme="majorBidi" w:cstheme="majorBidi"/>
        </w:rPr>
        <w:t>Najamuddin</w:t>
      </w:r>
      <w:r w:rsidRPr="002F3FC9">
        <w:rPr>
          <w:rFonts w:asciiTheme="majorBidi" w:hAnsiTheme="majorBidi" w:cstheme="majorBidi"/>
        </w:rPr>
        <w:t xml:space="preserve">, “ Pengaruh Kecerdasan Interpersonal </w:t>
      </w:r>
      <w:r>
        <w:rPr>
          <w:rFonts w:asciiTheme="majorBidi" w:hAnsiTheme="majorBidi" w:cstheme="majorBidi"/>
        </w:rPr>
        <w:t xml:space="preserve">dan Taks Commiment </w:t>
      </w:r>
      <w:r w:rsidRPr="002F3FC9">
        <w:rPr>
          <w:rFonts w:asciiTheme="majorBidi" w:hAnsiTheme="majorBidi" w:cstheme="majorBidi"/>
        </w:rPr>
        <w:t xml:space="preserve">terhadap Hasil </w:t>
      </w:r>
      <w:r>
        <w:rPr>
          <w:rFonts w:asciiTheme="majorBidi" w:hAnsiTheme="majorBidi" w:cstheme="majorBidi"/>
        </w:rPr>
        <w:t xml:space="preserve"> </w:t>
      </w:r>
      <w:r w:rsidRPr="002F3FC9">
        <w:rPr>
          <w:rFonts w:asciiTheme="majorBidi" w:hAnsiTheme="majorBidi" w:cstheme="majorBidi"/>
        </w:rPr>
        <w:t xml:space="preserve">Belajar </w:t>
      </w:r>
      <w:r>
        <w:rPr>
          <w:rFonts w:asciiTheme="majorBidi" w:hAnsiTheme="majorBidi" w:cstheme="majorBidi"/>
        </w:rPr>
        <w:t>Siswa Kelas VIII</w:t>
      </w:r>
      <w:r w:rsidRPr="002F3FC9">
        <w:rPr>
          <w:rFonts w:asciiTheme="majorBidi" w:hAnsiTheme="majorBidi" w:cstheme="majorBidi"/>
        </w:rPr>
        <w:t xml:space="preserve"> </w:t>
      </w:r>
      <w:r>
        <w:rPr>
          <w:rFonts w:asciiTheme="majorBidi" w:hAnsiTheme="majorBidi" w:cstheme="majorBidi"/>
        </w:rPr>
        <w:t>MTSN Balang-balang Kab.Gowa</w:t>
      </w:r>
      <w:r w:rsidRPr="002F3FC9">
        <w:rPr>
          <w:rFonts w:asciiTheme="majorBidi" w:hAnsiTheme="majorBidi" w:cstheme="majorBidi"/>
        </w:rPr>
        <w:t>”</w:t>
      </w:r>
      <w:r>
        <w:rPr>
          <w:rFonts w:asciiTheme="majorBidi" w:hAnsiTheme="majorBidi" w:cstheme="majorBidi"/>
        </w:rPr>
        <w:t xml:space="preserve">  MaPan vol. 3 no. 2 (2015), h.174</w:t>
      </w:r>
    </w:p>
  </w:footnote>
  <w:footnote w:id="5">
    <w:p w:rsidR="004F3A35" w:rsidRDefault="004F3A35" w:rsidP="004F3A35">
      <w:pPr>
        <w:pStyle w:val="FootnoteText"/>
        <w:ind w:firstLine="720"/>
      </w:pPr>
      <w:r>
        <w:rPr>
          <w:rStyle w:val="FootnoteReference"/>
        </w:rPr>
        <w:footnoteRef/>
      </w:r>
      <w:r>
        <w:t xml:space="preserve"> </w:t>
      </w:r>
      <w:r>
        <w:rPr>
          <w:rFonts w:asciiTheme="majorBidi" w:hAnsiTheme="majorBidi" w:cstheme="majorBidi"/>
        </w:rPr>
        <w:t>Aswar Anas</w:t>
      </w:r>
      <w:r w:rsidRPr="002F3FC9">
        <w:rPr>
          <w:rFonts w:asciiTheme="majorBidi" w:hAnsiTheme="majorBidi" w:cstheme="majorBidi"/>
        </w:rPr>
        <w:t>,</w:t>
      </w:r>
      <w:r>
        <w:rPr>
          <w:rFonts w:asciiTheme="majorBidi" w:hAnsiTheme="majorBidi" w:cstheme="majorBidi"/>
        </w:rPr>
        <w:t>Nilam Permatasari Munir</w:t>
      </w:r>
      <w:r w:rsidRPr="002F3FC9">
        <w:rPr>
          <w:rFonts w:asciiTheme="majorBidi" w:hAnsiTheme="majorBidi" w:cstheme="majorBidi"/>
        </w:rPr>
        <w:t xml:space="preserve"> “ Pengaruh </w:t>
      </w:r>
      <w:r>
        <w:rPr>
          <w:rFonts w:asciiTheme="majorBidi" w:hAnsiTheme="majorBidi" w:cstheme="majorBidi"/>
        </w:rPr>
        <w:t xml:space="preserve">Gaya belajar  </w:t>
      </w:r>
      <w:r w:rsidRPr="002F3FC9">
        <w:rPr>
          <w:rFonts w:asciiTheme="majorBidi" w:hAnsiTheme="majorBidi" w:cstheme="majorBidi"/>
        </w:rPr>
        <w:t xml:space="preserve">terhadap Hasil Belajar </w:t>
      </w:r>
      <w:r>
        <w:rPr>
          <w:rFonts w:asciiTheme="majorBidi" w:hAnsiTheme="majorBidi" w:cstheme="majorBidi"/>
        </w:rPr>
        <w:t>Siswa Kelas VII SMP Negeri di Kab.Soppeng Tahun ajaran 2013/2014”  Prosiding Seminar Nasional vol. 2  no. 1 (2013), h. 238</w:t>
      </w:r>
    </w:p>
  </w:footnote>
  <w:footnote w:id="6">
    <w:p w:rsidR="004F3A35" w:rsidRDefault="004F3A35" w:rsidP="004F3A35">
      <w:pPr>
        <w:pStyle w:val="FootnoteText"/>
        <w:ind w:firstLine="720"/>
      </w:pPr>
      <w:r>
        <w:rPr>
          <w:rStyle w:val="FootnoteReference"/>
        </w:rPr>
        <w:footnoteRef/>
      </w:r>
      <w:r>
        <w:t xml:space="preserve"> </w:t>
      </w:r>
      <w:r>
        <w:rPr>
          <w:rFonts w:asciiTheme="majorBidi" w:hAnsiTheme="majorBidi" w:cstheme="majorBidi"/>
        </w:rPr>
        <w:t>Alfarisi</w:t>
      </w:r>
      <w:r w:rsidRPr="002F3FC9">
        <w:rPr>
          <w:rFonts w:asciiTheme="majorBidi" w:hAnsiTheme="majorBidi" w:cstheme="majorBidi"/>
        </w:rPr>
        <w:t xml:space="preserve">, “ Pengaruh </w:t>
      </w:r>
      <w:r>
        <w:rPr>
          <w:rFonts w:asciiTheme="majorBidi" w:hAnsiTheme="majorBidi" w:cstheme="majorBidi"/>
        </w:rPr>
        <w:t xml:space="preserve">Gaya belajar, Motivasi dan Fasilitas belajar </w:t>
      </w:r>
      <w:r w:rsidRPr="002F3FC9">
        <w:rPr>
          <w:rFonts w:asciiTheme="majorBidi" w:hAnsiTheme="majorBidi" w:cstheme="majorBidi"/>
        </w:rPr>
        <w:t xml:space="preserve">terhadap Hasil Belajar </w:t>
      </w:r>
      <w:r>
        <w:rPr>
          <w:rFonts w:asciiTheme="majorBidi" w:hAnsiTheme="majorBidi" w:cstheme="majorBidi"/>
        </w:rPr>
        <w:t>Mata Pelajaran Produktif.  Program Studi Administrasi Perkantoran</w:t>
      </w:r>
      <w:r w:rsidRPr="002F3FC9">
        <w:rPr>
          <w:rFonts w:asciiTheme="majorBidi" w:hAnsiTheme="majorBidi" w:cstheme="majorBidi"/>
        </w:rPr>
        <w:t>”</w:t>
      </w:r>
      <w:r>
        <w:rPr>
          <w:rFonts w:asciiTheme="majorBidi" w:hAnsiTheme="majorBidi" w:cstheme="majorBidi"/>
        </w:rPr>
        <w:t xml:space="preserve">  e-Journal UM vol. 1  no. 1 (2016), h. 81</w:t>
      </w:r>
    </w:p>
  </w:footnote>
  <w:footnote w:id="7">
    <w:p w:rsidR="004F3A35" w:rsidRDefault="004F3A35" w:rsidP="004F3A35">
      <w:pPr>
        <w:pStyle w:val="FootnoteText"/>
        <w:ind w:firstLine="720"/>
      </w:pPr>
      <w:r>
        <w:rPr>
          <w:rStyle w:val="FootnoteReference"/>
        </w:rPr>
        <w:footnoteRef/>
      </w:r>
      <w:r>
        <w:t xml:space="preserve"> </w:t>
      </w:r>
      <w:r>
        <w:rPr>
          <w:rFonts w:asciiTheme="majorBidi" w:hAnsiTheme="majorBidi" w:cstheme="majorBidi"/>
        </w:rPr>
        <w:t>Akhmad Sugyono</w:t>
      </w:r>
      <w:r w:rsidRPr="002F3FC9">
        <w:rPr>
          <w:rFonts w:asciiTheme="majorBidi" w:hAnsiTheme="majorBidi" w:cstheme="majorBidi"/>
        </w:rPr>
        <w:t xml:space="preserve">, “ Pengaruh </w:t>
      </w:r>
      <w:r>
        <w:rPr>
          <w:rFonts w:asciiTheme="majorBidi" w:hAnsiTheme="majorBidi" w:cstheme="majorBidi"/>
        </w:rPr>
        <w:t xml:space="preserve">Gaya  </w:t>
      </w:r>
      <w:r w:rsidRPr="002F3FC9">
        <w:rPr>
          <w:rFonts w:asciiTheme="majorBidi" w:hAnsiTheme="majorBidi" w:cstheme="majorBidi"/>
        </w:rPr>
        <w:t xml:space="preserve">terhadap Hasil Belajar </w:t>
      </w:r>
      <w:r>
        <w:rPr>
          <w:rFonts w:asciiTheme="majorBidi" w:hAnsiTheme="majorBidi" w:cstheme="majorBidi"/>
        </w:rPr>
        <w:t>Mata Pelajaran Akuntansi kalas XI IPS SMAN 3 Tapung”  PeKA FKIP UIR vol. 6  no. 1  (2018), h. 8</w:t>
      </w:r>
    </w:p>
  </w:footnote>
  <w:footnote w:id="8">
    <w:p w:rsidR="004F3A35" w:rsidRPr="00E56F04" w:rsidRDefault="004F3A35" w:rsidP="004F3A35">
      <w:pPr>
        <w:pStyle w:val="FootnoteText"/>
        <w:ind w:firstLine="720"/>
        <w:rPr>
          <w:rFonts w:asciiTheme="majorBidi" w:hAnsiTheme="majorBidi" w:cstheme="majorBidi"/>
        </w:rPr>
      </w:pPr>
      <w:r w:rsidRPr="00E56F04">
        <w:rPr>
          <w:rStyle w:val="FootnoteReference"/>
          <w:rFonts w:asciiTheme="majorBidi" w:hAnsiTheme="majorBidi" w:cstheme="majorBidi"/>
        </w:rPr>
        <w:footnoteRef/>
      </w:r>
      <w:r w:rsidRPr="00E56F04">
        <w:rPr>
          <w:rFonts w:asciiTheme="majorBidi" w:hAnsiTheme="majorBidi" w:cstheme="majorBidi"/>
        </w:rPr>
        <w:t xml:space="preserve"> Harlindah Syofyan, “ Analisis Gaya Belajar dan Motivasi Berprestasi terhadap Hasil belajar IPA Mahasiswa PGSD Universitas Esa Unggul”Eduscience vol.3 no.2 (2018)h.84</w:t>
      </w:r>
    </w:p>
  </w:footnote>
  <w:footnote w:id="9">
    <w:p w:rsidR="004F3A35" w:rsidRPr="00E151D6" w:rsidRDefault="004F3A35" w:rsidP="004F3A35">
      <w:pPr>
        <w:pStyle w:val="FootnoteText"/>
        <w:ind w:firstLine="720"/>
        <w:rPr>
          <w:rFonts w:asciiTheme="majorBidi" w:hAnsiTheme="majorBidi" w:cstheme="majorBidi"/>
        </w:rPr>
      </w:pPr>
      <w:r w:rsidRPr="00E151D6">
        <w:rPr>
          <w:rStyle w:val="FootnoteReference"/>
          <w:rFonts w:asciiTheme="majorBidi" w:hAnsiTheme="majorBidi" w:cstheme="majorBidi"/>
        </w:rPr>
        <w:footnoteRef/>
      </w:r>
      <w:r w:rsidRPr="00E151D6">
        <w:rPr>
          <w:rFonts w:asciiTheme="majorBidi" w:hAnsiTheme="majorBidi" w:cstheme="majorBidi"/>
        </w:rPr>
        <w:t xml:space="preserve"> Cucu Rusianingsih, dkk. , “Hubungan Motivasi Berprestasi, Minat dan Sikap dengan Hasil Belajar Matematika Kelas V Sekolah Dasar Negeri 16 Pontianak Kota” . (2016) h.7</w:t>
      </w:r>
    </w:p>
  </w:footnote>
  <w:footnote w:id="10">
    <w:p w:rsidR="004F3A35" w:rsidRPr="00E151D6" w:rsidRDefault="004F3A35" w:rsidP="004F3A35">
      <w:pPr>
        <w:pStyle w:val="FootnoteText"/>
        <w:ind w:firstLine="720"/>
        <w:rPr>
          <w:rFonts w:asciiTheme="majorBidi" w:hAnsiTheme="majorBidi" w:cstheme="majorBidi"/>
        </w:rPr>
      </w:pPr>
      <w:r w:rsidRPr="00E151D6">
        <w:rPr>
          <w:rStyle w:val="FootnoteReference"/>
          <w:rFonts w:asciiTheme="majorBidi" w:hAnsiTheme="majorBidi" w:cstheme="majorBidi"/>
        </w:rPr>
        <w:footnoteRef/>
      </w:r>
      <w:r w:rsidRPr="00E151D6">
        <w:rPr>
          <w:rFonts w:asciiTheme="majorBidi" w:hAnsiTheme="majorBidi" w:cstheme="majorBidi"/>
        </w:rPr>
        <w:t xml:space="preserve"> Tunjungsari Sekartyas, “ Pengaruh Motivasi Berprestasi Dan Kemampuan Berpikir Kritis Terhadap Hasil Belajar IPA Siswa SD Sukatani  IV “ Jurnal Pendidikan Dasar (JPD). (2017)  h. 167</w:t>
      </w:r>
    </w:p>
  </w:footnote>
  <w:footnote w:id="11">
    <w:p w:rsidR="004F3A35" w:rsidRDefault="004F3A35" w:rsidP="004F3A35">
      <w:pPr>
        <w:pStyle w:val="FootnoteText"/>
        <w:ind w:firstLine="720"/>
      </w:pPr>
      <w:r w:rsidRPr="00E151D6">
        <w:rPr>
          <w:rStyle w:val="FootnoteReference"/>
          <w:rFonts w:asciiTheme="majorBidi" w:hAnsiTheme="majorBidi" w:cstheme="majorBidi"/>
        </w:rPr>
        <w:footnoteRef/>
      </w:r>
      <w:r w:rsidRPr="00E151D6">
        <w:rPr>
          <w:rFonts w:asciiTheme="majorBidi" w:hAnsiTheme="majorBidi" w:cstheme="majorBidi"/>
        </w:rPr>
        <w:t xml:space="preserve"> Sriati Usman,dkk. , “ Pengaruh Media Group Work Berbantuan Media Video dan Motivasi Berprestasi Terhadap Hasil Belajar Menulis Paragraft Deskriptif dalam Bahasa Inggris Mahasiswa Pendidikan Bahasa Inggris Universitas Tadulako” Jurnal Pendidikan Humaniora, vol. 3 no. 1,(2015). h.28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8686D"/>
    <w:multiLevelType w:val="hybridMultilevel"/>
    <w:tmpl w:val="403836F2"/>
    <w:lvl w:ilvl="0" w:tplc="67FEE38E">
      <w:start w:val="1"/>
      <w:numFmt w:val="decimal"/>
      <w:lvlText w:val="%1."/>
      <w:lvlJc w:val="left"/>
      <w:pPr>
        <w:ind w:left="644" w:hanging="360"/>
      </w:pPr>
      <w:rPr>
        <w:b w:val="0"/>
        <w:bCs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47A6989"/>
    <w:multiLevelType w:val="hybridMultilevel"/>
    <w:tmpl w:val="CD0A9238"/>
    <w:lvl w:ilvl="0" w:tplc="EECEEE3A">
      <w:start w:val="1"/>
      <w:numFmt w:val="decimal"/>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5C3288E"/>
    <w:multiLevelType w:val="hybridMultilevel"/>
    <w:tmpl w:val="60924246"/>
    <w:lvl w:ilvl="0" w:tplc="E5381EEC">
      <w:start w:val="1"/>
      <w:numFmt w:val="decimal"/>
      <w:lvlText w:val="%1."/>
      <w:lvlJc w:val="left"/>
      <w:pPr>
        <w:ind w:left="644" w:hanging="360"/>
      </w:pPr>
      <w:rPr>
        <w:rFonts w:asciiTheme="majorBidi" w:eastAsiaTheme="minorHAnsi" w:hAnsiTheme="majorBidi" w:cstheme="majorBidi"/>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05D32EFF"/>
    <w:multiLevelType w:val="hybridMultilevel"/>
    <w:tmpl w:val="0156A89C"/>
    <w:lvl w:ilvl="0" w:tplc="03785F3C">
      <w:start w:val="1"/>
      <w:numFmt w:val="upperLetter"/>
      <w:lvlText w:val="%1."/>
      <w:lvlJc w:val="left"/>
      <w:pPr>
        <w:ind w:left="360" w:hanging="360"/>
      </w:pPr>
      <w:rPr>
        <w:rFonts w:hint="default"/>
        <w:b/>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8A12936"/>
    <w:multiLevelType w:val="hybridMultilevel"/>
    <w:tmpl w:val="5EC04462"/>
    <w:lvl w:ilvl="0" w:tplc="5C103C9A">
      <w:start w:val="1"/>
      <w:numFmt w:val="decimal"/>
      <w:lvlText w:val="%1."/>
      <w:lvlJc w:val="left"/>
      <w:pPr>
        <w:ind w:left="502"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0D733A20"/>
    <w:multiLevelType w:val="hybridMultilevel"/>
    <w:tmpl w:val="34B0D166"/>
    <w:lvl w:ilvl="0" w:tplc="B040F964">
      <w:start w:val="1"/>
      <w:numFmt w:val="upperLetter"/>
      <w:lvlText w:val="%1."/>
      <w:lvlJc w:val="left"/>
      <w:pPr>
        <w:ind w:left="360" w:hanging="360"/>
      </w:pPr>
      <w:rPr>
        <w:rFonts w:hint="default"/>
        <w:b/>
        <w:bCs/>
        <w:i w:val="0"/>
        <w:iCs w:val="0"/>
      </w:rPr>
    </w:lvl>
    <w:lvl w:ilvl="1" w:tplc="E402E3C0">
      <w:start w:val="1"/>
      <w:numFmt w:val="decimal"/>
      <w:lvlText w:val="%2."/>
      <w:lvlJc w:val="left"/>
      <w:pPr>
        <w:ind w:left="1244" w:hanging="960"/>
      </w:pPr>
      <w:rPr>
        <w:rFonts w:asciiTheme="majorBidi" w:eastAsiaTheme="minorHAnsi" w:hAnsiTheme="majorBidi" w:cstheme="majorBidi"/>
        <w:b w:val="0"/>
        <w:bCs w:val="0"/>
        <w:i w:val="0"/>
        <w:iCs w:val="0"/>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1ED544C"/>
    <w:multiLevelType w:val="hybridMultilevel"/>
    <w:tmpl w:val="21F87BFC"/>
    <w:lvl w:ilvl="0" w:tplc="F072FFDA">
      <w:start w:val="1"/>
      <w:numFmt w:val="upperRoman"/>
      <w:lvlText w:val="%1."/>
      <w:lvlJc w:val="left"/>
      <w:pPr>
        <w:ind w:left="1080" w:hanging="720"/>
      </w:pPr>
      <w:rPr>
        <w:rFonts w:hint="default"/>
        <w:b/>
        <w:bCs/>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1063A3"/>
    <w:multiLevelType w:val="hybridMultilevel"/>
    <w:tmpl w:val="20D84D9A"/>
    <w:lvl w:ilvl="0" w:tplc="72127FFA">
      <w:start w:val="1"/>
      <w:numFmt w:val="upperLetter"/>
      <w:lvlText w:val="%1."/>
      <w:lvlJc w:val="left"/>
      <w:pPr>
        <w:ind w:left="360" w:hanging="360"/>
      </w:pPr>
      <w:rPr>
        <w:rFonts w:hint="default"/>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971135F"/>
    <w:multiLevelType w:val="hybridMultilevel"/>
    <w:tmpl w:val="7DE07DD6"/>
    <w:lvl w:ilvl="0" w:tplc="19B6A1D8">
      <w:start w:val="1"/>
      <w:numFmt w:val="lowerLetter"/>
      <w:lvlText w:val="%1."/>
      <w:lvlJc w:val="left"/>
      <w:pPr>
        <w:ind w:left="1004" w:hanging="360"/>
      </w:pPr>
      <w:rPr>
        <w:rFonts w:hint="default"/>
        <w:b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nsid w:val="2B731E0E"/>
    <w:multiLevelType w:val="hybridMultilevel"/>
    <w:tmpl w:val="4894E078"/>
    <w:lvl w:ilvl="0" w:tplc="A9A0EA76">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nsid w:val="2CD22BFD"/>
    <w:multiLevelType w:val="hybridMultilevel"/>
    <w:tmpl w:val="2FD097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7C0CB3"/>
    <w:multiLevelType w:val="hybridMultilevel"/>
    <w:tmpl w:val="EB0CCE88"/>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2">
    <w:nsid w:val="3385218F"/>
    <w:multiLevelType w:val="hybridMultilevel"/>
    <w:tmpl w:val="E080491C"/>
    <w:lvl w:ilvl="0" w:tplc="2BDC0490">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490A4C"/>
    <w:multiLevelType w:val="hybridMultilevel"/>
    <w:tmpl w:val="4880A448"/>
    <w:lvl w:ilvl="0" w:tplc="EFC04AB0">
      <w:start w:val="1"/>
      <w:numFmt w:val="decimal"/>
      <w:lvlText w:val="%1."/>
      <w:lvlJc w:val="left"/>
      <w:pPr>
        <w:ind w:left="574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EA1B90"/>
    <w:multiLevelType w:val="hybridMultilevel"/>
    <w:tmpl w:val="C7A46A5A"/>
    <w:lvl w:ilvl="0" w:tplc="80189432">
      <w:start w:val="1"/>
      <w:numFmt w:val="decimal"/>
      <w:lvlText w:val="%1."/>
      <w:lvlJc w:val="left"/>
      <w:pPr>
        <w:ind w:left="502" w:hanging="360"/>
      </w:pPr>
      <w:rPr>
        <w:rFonts w:hint="default"/>
        <w:b/>
        <w:bCs/>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nsid w:val="467A694B"/>
    <w:multiLevelType w:val="hybridMultilevel"/>
    <w:tmpl w:val="232803AA"/>
    <w:lvl w:ilvl="0" w:tplc="04090011">
      <w:start w:val="1"/>
      <w:numFmt w:val="decimal"/>
      <w:lvlText w:val="%1)"/>
      <w:lvlJc w:val="left"/>
      <w:pPr>
        <w:ind w:left="1778" w:hanging="360"/>
      </w:p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6">
    <w:nsid w:val="4E2D604F"/>
    <w:multiLevelType w:val="hybridMultilevel"/>
    <w:tmpl w:val="EAD69558"/>
    <w:lvl w:ilvl="0" w:tplc="CDC46050">
      <w:start w:val="1"/>
      <w:numFmt w:val="lowerLetter"/>
      <w:lvlText w:val="%1."/>
      <w:lvlJc w:val="left"/>
      <w:pPr>
        <w:ind w:left="1429" w:hanging="360"/>
      </w:pPr>
      <w:rPr>
        <w:rFonts w:cs="Times New Roman" w:hint="default"/>
      </w:rPr>
    </w:lvl>
    <w:lvl w:ilvl="1" w:tplc="CDC46050">
      <w:start w:val="1"/>
      <w:numFmt w:val="lowerLetter"/>
      <w:lvlText w:val="%2."/>
      <w:lvlJc w:val="left"/>
      <w:pPr>
        <w:ind w:left="2149" w:hanging="360"/>
      </w:pPr>
      <w:rPr>
        <w:rFonts w:cs="Times New Roman" w:hint="default"/>
      </w:rPr>
    </w:lvl>
    <w:lvl w:ilvl="2" w:tplc="A10CD6A4">
      <w:start w:val="1"/>
      <w:numFmt w:val="upperLetter"/>
      <w:lvlText w:val="%3."/>
      <w:lvlJc w:val="left"/>
      <w:pPr>
        <w:ind w:left="3049" w:hanging="360"/>
      </w:pPr>
      <w:rPr>
        <w:rFonts w:hint="default"/>
      </w:rPr>
    </w:lvl>
    <w:lvl w:ilvl="3" w:tplc="0F603BB8">
      <w:start w:val="1"/>
      <w:numFmt w:val="lowerLetter"/>
      <w:lvlText w:val="%4)"/>
      <w:lvlJc w:val="left"/>
      <w:pPr>
        <w:ind w:left="3589" w:hanging="360"/>
      </w:pPr>
      <w:rPr>
        <w:rFonts w:hint="default"/>
      </w:rPr>
    </w:lvl>
    <w:lvl w:ilvl="4" w:tplc="D5FA6F78">
      <w:start w:val="1"/>
      <w:numFmt w:val="decimal"/>
      <w:lvlText w:val="%5)"/>
      <w:lvlJc w:val="left"/>
      <w:pPr>
        <w:ind w:left="4309" w:hanging="360"/>
      </w:pPr>
      <w:rPr>
        <w:rFonts w:eastAsiaTheme="minorEastAsia" w:hint="default"/>
      </w:rPr>
    </w:lvl>
    <w:lvl w:ilvl="5" w:tplc="9BA8FD60">
      <w:start w:val="1"/>
      <w:numFmt w:val="decimal"/>
      <w:lvlText w:val="%6)"/>
      <w:lvlJc w:val="left"/>
      <w:pPr>
        <w:ind w:left="5209" w:hanging="360"/>
      </w:pPr>
      <w:rPr>
        <w:rFonts w:eastAsiaTheme="minorEastAsia" w:hint="default"/>
      </w:rPr>
    </w:lvl>
    <w:lvl w:ilvl="6" w:tplc="EFC04AB0">
      <w:start w:val="1"/>
      <w:numFmt w:val="decimal"/>
      <w:lvlText w:val="%7."/>
      <w:lvlJc w:val="left"/>
      <w:pPr>
        <w:ind w:left="5749" w:hanging="360"/>
      </w:pPr>
      <w:rPr>
        <w:rFonts w:hint="default"/>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17">
    <w:nsid w:val="4FCB54B0"/>
    <w:multiLevelType w:val="hybridMultilevel"/>
    <w:tmpl w:val="9D18115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6BD64AF"/>
    <w:multiLevelType w:val="hybridMultilevel"/>
    <w:tmpl w:val="81BCB0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57E64D7E"/>
    <w:multiLevelType w:val="hybridMultilevel"/>
    <w:tmpl w:val="806625CE"/>
    <w:lvl w:ilvl="0" w:tplc="38AC8B96">
      <w:start w:val="1"/>
      <w:numFmt w:val="decimal"/>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5BD36D45"/>
    <w:multiLevelType w:val="hybridMultilevel"/>
    <w:tmpl w:val="36F60D08"/>
    <w:lvl w:ilvl="0" w:tplc="F3DE37E2">
      <w:start w:val="1"/>
      <w:numFmt w:val="decimal"/>
      <w:lvlText w:val="%1."/>
      <w:lvlJc w:val="left"/>
      <w:pPr>
        <w:ind w:left="64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1">
    <w:nsid w:val="5D486ADC"/>
    <w:multiLevelType w:val="hybridMultilevel"/>
    <w:tmpl w:val="C0086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FFC15C3"/>
    <w:multiLevelType w:val="hybridMultilevel"/>
    <w:tmpl w:val="F072E164"/>
    <w:lvl w:ilvl="0" w:tplc="AE9407DC">
      <w:start w:val="1"/>
      <w:numFmt w:val="decimal"/>
      <w:lvlText w:val="%1."/>
      <w:lvlJc w:val="left"/>
      <w:pPr>
        <w:ind w:left="644"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2506A2F"/>
    <w:multiLevelType w:val="hybridMultilevel"/>
    <w:tmpl w:val="AD5899AA"/>
    <w:lvl w:ilvl="0" w:tplc="869C741C">
      <w:start w:val="1"/>
      <w:numFmt w:val="lowerLetter"/>
      <w:lvlText w:val="%1."/>
      <w:lvlJc w:val="left"/>
      <w:pPr>
        <w:ind w:left="1440" w:hanging="360"/>
      </w:pPr>
      <w:rPr>
        <w:rFonts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63AC18B3"/>
    <w:multiLevelType w:val="hybridMultilevel"/>
    <w:tmpl w:val="92F682CE"/>
    <w:lvl w:ilvl="0" w:tplc="04090011">
      <w:start w:val="1"/>
      <w:numFmt w:val="decimal"/>
      <w:lvlText w:val="%1)"/>
      <w:lvlJc w:val="left"/>
      <w:pPr>
        <w:ind w:left="1495" w:hanging="360"/>
      </w:p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25">
    <w:nsid w:val="661F76A0"/>
    <w:multiLevelType w:val="hybridMultilevel"/>
    <w:tmpl w:val="CA72313A"/>
    <w:lvl w:ilvl="0" w:tplc="70447270">
      <w:start w:val="1"/>
      <w:numFmt w:val="upperRoman"/>
      <w:lvlText w:val="%1."/>
      <w:lvlJc w:val="left"/>
      <w:pPr>
        <w:ind w:left="720" w:hanging="72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8E27E10"/>
    <w:multiLevelType w:val="hybridMultilevel"/>
    <w:tmpl w:val="77206D56"/>
    <w:lvl w:ilvl="0" w:tplc="FAAE986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6D006100"/>
    <w:multiLevelType w:val="hybridMultilevel"/>
    <w:tmpl w:val="3438D0A8"/>
    <w:lvl w:ilvl="0" w:tplc="5C103C9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DB3390F"/>
    <w:multiLevelType w:val="hybridMultilevel"/>
    <w:tmpl w:val="F3EAFD9A"/>
    <w:lvl w:ilvl="0" w:tplc="DFEC0B8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nsid w:val="6DBB71CD"/>
    <w:multiLevelType w:val="hybridMultilevel"/>
    <w:tmpl w:val="42BA5E34"/>
    <w:lvl w:ilvl="0" w:tplc="7F6E29E8">
      <w:start w:val="1"/>
      <w:numFmt w:val="decimal"/>
      <w:lvlText w:val="%1."/>
      <w:lvlJc w:val="left"/>
      <w:pPr>
        <w:ind w:left="786" w:hanging="360"/>
      </w:pPr>
      <w:rPr>
        <w:rFonts w:asciiTheme="majorBidi" w:eastAsiaTheme="minorHAnsi" w:hAnsiTheme="majorBidi" w:cstheme="majorBidi"/>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0">
    <w:nsid w:val="6F5C64FE"/>
    <w:multiLevelType w:val="hybridMultilevel"/>
    <w:tmpl w:val="463CEDE6"/>
    <w:lvl w:ilvl="0" w:tplc="1702225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nsid w:val="70A82B61"/>
    <w:multiLevelType w:val="hybridMultilevel"/>
    <w:tmpl w:val="F3BE6BA4"/>
    <w:lvl w:ilvl="0" w:tplc="B23AF7CC">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2">
    <w:nsid w:val="71DA108D"/>
    <w:multiLevelType w:val="hybridMultilevel"/>
    <w:tmpl w:val="DC6A56F2"/>
    <w:lvl w:ilvl="0" w:tplc="04090019">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3">
    <w:nsid w:val="728479BA"/>
    <w:multiLevelType w:val="hybridMultilevel"/>
    <w:tmpl w:val="ED602A76"/>
    <w:lvl w:ilvl="0" w:tplc="3A3A4816">
      <w:start w:val="1"/>
      <w:numFmt w:val="decimal"/>
      <w:lvlText w:val="%1."/>
      <w:lvlJc w:val="left"/>
      <w:pPr>
        <w:ind w:left="106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4">
    <w:nsid w:val="72BF6C2C"/>
    <w:multiLevelType w:val="hybridMultilevel"/>
    <w:tmpl w:val="C0D05EC6"/>
    <w:lvl w:ilvl="0" w:tplc="FFD8C7FC">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5">
    <w:nsid w:val="738B5962"/>
    <w:multiLevelType w:val="hybridMultilevel"/>
    <w:tmpl w:val="CE0C45B8"/>
    <w:lvl w:ilvl="0" w:tplc="F2A2D16C">
      <w:start w:val="1"/>
      <w:numFmt w:val="decimal"/>
      <w:lvlText w:val="%1."/>
      <w:lvlJc w:val="left"/>
      <w:pPr>
        <w:ind w:left="502"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5C26889"/>
    <w:multiLevelType w:val="hybridMultilevel"/>
    <w:tmpl w:val="9F308F0A"/>
    <w:lvl w:ilvl="0" w:tplc="4EE62B2E">
      <w:start w:val="1"/>
      <w:numFmt w:val="lowerLetter"/>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78440B96"/>
    <w:multiLevelType w:val="hybridMultilevel"/>
    <w:tmpl w:val="1842F6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AA60F15"/>
    <w:multiLevelType w:val="hybridMultilevel"/>
    <w:tmpl w:val="F1D8AD56"/>
    <w:lvl w:ilvl="0" w:tplc="CA0227B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nsid w:val="7DA61818"/>
    <w:multiLevelType w:val="hybridMultilevel"/>
    <w:tmpl w:val="5D2CE3A6"/>
    <w:lvl w:ilvl="0" w:tplc="C1C4125A">
      <w:start w:val="1"/>
      <w:numFmt w:val="decimal"/>
      <w:lvlText w:val="%1."/>
      <w:lvlJc w:val="left"/>
      <w:pPr>
        <w:ind w:left="360"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nsid w:val="7F8A2CEE"/>
    <w:multiLevelType w:val="hybridMultilevel"/>
    <w:tmpl w:val="29587570"/>
    <w:lvl w:ilvl="0" w:tplc="E982B35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7"/>
  </w:num>
  <w:num w:numId="2">
    <w:abstractNumId w:val="1"/>
  </w:num>
  <w:num w:numId="3">
    <w:abstractNumId w:val="0"/>
  </w:num>
  <w:num w:numId="4">
    <w:abstractNumId w:val="37"/>
  </w:num>
  <w:num w:numId="5">
    <w:abstractNumId w:val="8"/>
  </w:num>
  <w:num w:numId="6">
    <w:abstractNumId w:val="5"/>
  </w:num>
  <w:num w:numId="7">
    <w:abstractNumId w:val="38"/>
  </w:num>
  <w:num w:numId="8">
    <w:abstractNumId w:val="32"/>
  </w:num>
  <w:num w:numId="9">
    <w:abstractNumId w:val="39"/>
  </w:num>
  <w:num w:numId="10">
    <w:abstractNumId w:val="28"/>
  </w:num>
  <w:num w:numId="11">
    <w:abstractNumId w:val="29"/>
  </w:num>
  <w:num w:numId="12">
    <w:abstractNumId w:val="33"/>
  </w:num>
  <w:num w:numId="13">
    <w:abstractNumId w:val="10"/>
  </w:num>
  <w:num w:numId="14">
    <w:abstractNumId w:val="30"/>
  </w:num>
  <w:num w:numId="15">
    <w:abstractNumId w:val="26"/>
  </w:num>
  <w:num w:numId="16">
    <w:abstractNumId w:val="34"/>
  </w:num>
  <w:num w:numId="17">
    <w:abstractNumId w:val="14"/>
  </w:num>
  <w:num w:numId="18">
    <w:abstractNumId w:val="35"/>
  </w:num>
  <w:num w:numId="19">
    <w:abstractNumId w:val="4"/>
  </w:num>
  <w:num w:numId="20">
    <w:abstractNumId w:val="2"/>
  </w:num>
  <w:num w:numId="21">
    <w:abstractNumId w:val="31"/>
  </w:num>
  <w:num w:numId="22">
    <w:abstractNumId w:val="11"/>
  </w:num>
  <w:num w:numId="23">
    <w:abstractNumId w:val="21"/>
  </w:num>
  <w:num w:numId="24">
    <w:abstractNumId w:val="40"/>
  </w:num>
  <w:num w:numId="25">
    <w:abstractNumId w:val="27"/>
  </w:num>
  <w:num w:numId="26">
    <w:abstractNumId w:val="9"/>
  </w:num>
  <w:num w:numId="27">
    <w:abstractNumId w:val="24"/>
  </w:num>
  <w:num w:numId="28">
    <w:abstractNumId w:val="15"/>
  </w:num>
  <w:num w:numId="29">
    <w:abstractNumId w:val="3"/>
  </w:num>
  <w:num w:numId="30">
    <w:abstractNumId w:val="20"/>
  </w:num>
  <w:num w:numId="31">
    <w:abstractNumId w:val="22"/>
  </w:num>
  <w:num w:numId="32">
    <w:abstractNumId w:val="19"/>
  </w:num>
  <w:num w:numId="33">
    <w:abstractNumId w:val="36"/>
  </w:num>
  <w:num w:numId="34">
    <w:abstractNumId w:val="12"/>
  </w:num>
  <w:num w:numId="35">
    <w:abstractNumId w:val="16"/>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num>
  <w:num w:numId="38">
    <w:abstractNumId w:val="6"/>
  </w:num>
  <w:num w:numId="39">
    <w:abstractNumId w:val="13"/>
  </w:num>
  <w:num w:numId="40">
    <w:abstractNumId w:val="17"/>
  </w:num>
  <w:num w:numId="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oNotDisplayPageBoundaries/>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C50FB"/>
    <w:rsid w:val="000009E2"/>
    <w:rsid w:val="00004EBD"/>
    <w:rsid w:val="00010C6D"/>
    <w:rsid w:val="00014399"/>
    <w:rsid w:val="00017650"/>
    <w:rsid w:val="0002038D"/>
    <w:rsid w:val="000378FB"/>
    <w:rsid w:val="000518D4"/>
    <w:rsid w:val="00051C7C"/>
    <w:rsid w:val="000577B9"/>
    <w:rsid w:val="000700FD"/>
    <w:rsid w:val="00082150"/>
    <w:rsid w:val="00083154"/>
    <w:rsid w:val="00084668"/>
    <w:rsid w:val="00087087"/>
    <w:rsid w:val="000930FA"/>
    <w:rsid w:val="00095A9A"/>
    <w:rsid w:val="000A0D68"/>
    <w:rsid w:val="000A76C6"/>
    <w:rsid w:val="000C385A"/>
    <w:rsid w:val="000C4320"/>
    <w:rsid w:val="000C6B88"/>
    <w:rsid w:val="000D2C5D"/>
    <w:rsid w:val="000D326E"/>
    <w:rsid w:val="000D7867"/>
    <w:rsid w:val="000E0F77"/>
    <w:rsid w:val="000F0F55"/>
    <w:rsid w:val="001232B4"/>
    <w:rsid w:val="00125DA6"/>
    <w:rsid w:val="0013011D"/>
    <w:rsid w:val="0013088A"/>
    <w:rsid w:val="00132AE4"/>
    <w:rsid w:val="00133ADC"/>
    <w:rsid w:val="00136BA1"/>
    <w:rsid w:val="00140478"/>
    <w:rsid w:val="00144FD1"/>
    <w:rsid w:val="00146BFB"/>
    <w:rsid w:val="001514C2"/>
    <w:rsid w:val="00151F44"/>
    <w:rsid w:val="00153BDE"/>
    <w:rsid w:val="001553F5"/>
    <w:rsid w:val="00156754"/>
    <w:rsid w:val="00156ED2"/>
    <w:rsid w:val="00165A6F"/>
    <w:rsid w:val="00171679"/>
    <w:rsid w:val="001801D7"/>
    <w:rsid w:val="00180BAD"/>
    <w:rsid w:val="00185399"/>
    <w:rsid w:val="00186AE2"/>
    <w:rsid w:val="00193FD7"/>
    <w:rsid w:val="001A2165"/>
    <w:rsid w:val="001A52C5"/>
    <w:rsid w:val="001B040B"/>
    <w:rsid w:val="001C390A"/>
    <w:rsid w:val="001D7B76"/>
    <w:rsid w:val="001F456E"/>
    <w:rsid w:val="001F4692"/>
    <w:rsid w:val="002056CB"/>
    <w:rsid w:val="00207747"/>
    <w:rsid w:val="00213E79"/>
    <w:rsid w:val="00222DE3"/>
    <w:rsid w:val="0022497B"/>
    <w:rsid w:val="00232101"/>
    <w:rsid w:val="002327CF"/>
    <w:rsid w:val="002345F8"/>
    <w:rsid w:val="002401FA"/>
    <w:rsid w:val="00243FB9"/>
    <w:rsid w:val="002505A3"/>
    <w:rsid w:val="002602A1"/>
    <w:rsid w:val="002644DE"/>
    <w:rsid w:val="00272CBB"/>
    <w:rsid w:val="00273782"/>
    <w:rsid w:val="00274E3D"/>
    <w:rsid w:val="00281056"/>
    <w:rsid w:val="00282ACB"/>
    <w:rsid w:val="00295006"/>
    <w:rsid w:val="002962D1"/>
    <w:rsid w:val="002A48A1"/>
    <w:rsid w:val="002A4ACD"/>
    <w:rsid w:val="002A7258"/>
    <w:rsid w:val="002B0337"/>
    <w:rsid w:val="002B527E"/>
    <w:rsid w:val="002C5B1E"/>
    <w:rsid w:val="002D2EE3"/>
    <w:rsid w:val="002D41F6"/>
    <w:rsid w:val="002E14E2"/>
    <w:rsid w:val="002E71F0"/>
    <w:rsid w:val="002F6225"/>
    <w:rsid w:val="00301292"/>
    <w:rsid w:val="0030400A"/>
    <w:rsid w:val="00315E5E"/>
    <w:rsid w:val="00317CCC"/>
    <w:rsid w:val="003255D5"/>
    <w:rsid w:val="00326946"/>
    <w:rsid w:val="00330952"/>
    <w:rsid w:val="00330CD8"/>
    <w:rsid w:val="003314AA"/>
    <w:rsid w:val="00331DE8"/>
    <w:rsid w:val="00333D89"/>
    <w:rsid w:val="00335638"/>
    <w:rsid w:val="00336569"/>
    <w:rsid w:val="00336D3E"/>
    <w:rsid w:val="00337F3E"/>
    <w:rsid w:val="00346813"/>
    <w:rsid w:val="00362163"/>
    <w:rsid w:val="00367540"/>
    <w:rsid w:val="00377BCD"/>
    <w:rsid w:val="003924CA"/>
    <w:rsid w:val="00392D9C"/>
    <w:rsid w:val="003B127F"/>
    <w:rsid w:val="003B16BC"/>
    <w:rsid w:val="003C4975"/>
    <w:rsid w:val="003D3449"/>
    <w:rsid w:val="003D3625"/>
    <w:rsid w:val="003E554D"/>
    <w:rsid w:val="003E59FE"/>
    <w:rsid w:val="003F1047"/>
    <w:rsid w:val="003F2A13"/>
    <w:rsid w:val="004007D8"/>
    <w:rsid w:val="00403F69"/>
    <w:rsid w:val="00406376"/>
    <w:rsid w:val="004102AF"/>
    <w:rsid w:val="00410AD2"/>
    <w:rsid w:val="00411A1E"/>
    <w:rsid w:val="00426142"/>
    <w:rsid w:val="00430B98"/>
    <w:rsid w:val="00435864"/>
    <w:rsid w:val="00441A8C"/>
    <w:rsid w:val="00442269"/>
    <w:rsid w:val="00443391"/>
    <w:rsid w:val="00444B4F"/>
    <w:rsid w:val="004521E6"/>
    <w:rsid w:val="004525D8"/>
    <w:rsid w:val="00452627"/>
    <w:rsid w:val="0045277A"/>
    <w:rsid w:val="0045409E"/>
    <w:rsid w:val="00456A4B"/>
    <w:rsid w:val="00460AE1"/>
    <w:rsid w:val="00471278"/>
    <w:rsid w:val="004826EF"/>
    <w:rsid w:val="004867A3"/>
    <w:rsid w:val="004867DA"/>
    <w:rsid w:val="00486D66"/>
    <w:rsid w:val="004957B5"/>
    <w:rsid w:val="004A2111"/>
    <w:rsid w:val="004A5DF9"/>
    <w:rsid w:val="004A673F"/>
    <w:rsid w:val="004B352B"/>
    <w:rsid w:val="004C2D2B"/>
    <w:rsid w:val="004C6B6E"/>
    <w:rsid w:val="004C6D91"/>
    <w:rsid w:val="004D31F0"/>
    <w:rsid w:val="004D35DE"/>
    <w:rsid w:val="004D482D"/>
    <w:rsid w:val="004D629A"/>
    <w:rsid w:val="004E2DDB"/>
    <w:rsid w:val="004E430B"/>
    <w:rsid w:val="004E43FF"/>
    <w:rsid w:val="004E46A5"/>
    <w:rsid w:val="004E60CB"/>
    <w:rsid w:val="004E61C5"/>
    <w:rsid w:val="004E6587"/>
    <w:rsid w:val="004F11BE"/>
    <w:rsid w:val="004F1466"/>
    <w:rsid w:val="004F169C"/>
    <w:rsid w:val="004F1859"/>
    <w:rsid w:val="004F3152"/>
    <w:rsid w:val="004F3A35"/>
    <w:rsid w:val="004F517E"/>
    <w:rsid w:val="004F532E"/>
    <w:rsid w:val="004F637E"/>
    <w:rsid w:val="0050144F"/>
    <w:rsid w:val="00503EDA"/>
    <w:rsid w:val="00515254"/>
    <w:rsid w:val="0053331F"/>
    <w:rsid w:val="005524F7"/>
    <w:rsid w:val="005577AA"/>
    <w:rsid w:val="00573C36"/>
    <w:rsid w:val="00581919"/>
    <w:rsid w:val="00587ABB"/>
    <w:rsid w:val="00591EE2"/>
    <w:rsid w:val="0059779C"/>
    <w:rsid w:val="005A1C17"/>
    <w:rsid w:val="005A1C84"/>
    <w:rsid w:val="005B389B"/>
    <w:rsid w:val="005B598D"/>
    <w:rsid w:val="005B5CBC"/>
    <w:rsid w:val="005B71A4"/>
    <w:rsid w:val="005C0B1C"/>
    <w:rsid w:val="005C5076"/>
    <w:rsid w:val="005C50FB"/>
    <w:rsid w:val="005D00C1"/>
    <w:rsid w:val="005D4B7A"/>
    <w:rsid w:val="005D5681"/>
    <w:rsid w:val="005F0A1D"/>
    <w:rsid w:val="005F7617"/>
    <w:rsid w:val="00600F25"/>
    <w:rsid w:val="00607147"/>
    <w:rsid w:val="006163A4"/>
    <w:rsid w:val="00620219"/>
    <w:rsid w:val="00623419"/>
    <w:rsid w:val="00626B66"/>
    <w:rsid w:val="00631826"/>
    <w:rsid w:val="00644946"/>
    <w:rsid w:val="00646C00"/>
    <w:rsid w:val="00655947"/>
    <w:rsid w:val="00662C08"/>
    <w:rsid w:val="00664FCF"/>
    <w:rsid w:val="006662AB"/>
    <w:rsid w:val="00666D58"/>
    <w:rsid w:val="00673BD6"/>
    <w:rsid w:val="00677C48"/>
    <w:rsid w:val="00677D4F"/>
    <w:rsid w:val="00683986"/>
    <w:rsid w:val="006842EC"/>
    <w:rsid w:val="00685D3F"/>
    <w:rsid w:val="00693C59"/>
    <w:rsid w:val="00694C80"/>
    <w:rsid w:val="006A3F22"/>
    <w:rsid w:val="006A411A"/>
    <w:rsid w:val="006B1393"/>
    <w:rsid w:val="006B14B4"/>
    <w:rsid w:val="006B1FAB"/>
    <w:rsid w:val="006C3C15"/>
    <w:rsid w:val="006C76AD"/>
    <w:rsid w:val="006C79BF"/>
    <w:rsid w:val="006D07CA"/>
    <w:rsid w:val="006D204E"/>
    <w:rsid w:val="006D3A33"/>
    <w:rsid w:val="006D4241"/>
    <w:rsid w:val="006E1853"/>
    <w:rsid w:val="006F7737"/>
    <w:rsid w:val="00700973"/>
    <w:rsid w:val="00700DA1"/>
    <w:rsid w:val="007075A4"/>
    <w:rsid w:val="00707C2E"/>
    <w:rsid w:val="00717008"/>
    <w:rsid w:val="0071762A"/>
    <w:rsid w:val="00720B9F"/>
    <w:rsid w:val="00725023"/>
    <w:rsid w:val="00727464"/>
    <w:rsid w:val="007276CA"/>
    <w:rsid w:val="0073037D"/>
    <w:rsid w:val="00733276"/>
    <w:rsid w:val="00734B59"/>
    <w:rsid w:val="00746518"/>
    <w:rsid w:val="00757C12"/>
    <w:rsid w:val="0076564C"/>
    <w:rsid w:val="0076579D"/>
    <w:rsid w:val="00765D49"/>
    <w:rsid w:val="00771000"/>
    <w:rsid w:val="007847A6"/>
    <w:rsid w:val="00791646"/>
    <w:rsid w:val="0079682B"/>
    <w:rsid w:val="007B4980"/>
    <w:rsid w:val="007C79DD"/>
    <w:rsid w:val="007D6BF6"/>
    <w:rsid w:val="007D7AAE"/>
    <w:rsid w:val="007E4590"/>
    <w:rsid w:val="007E70E3"/>
    <w:rsid w:val="00812C65"/>
    <w:rsid w:val="0081339C"/>
    <w:rsid w:val="0081342B"/>
    <w:rsid w:val="0081511E"/>
    <w:rsid w:val="00820D4F"/>
    <w:rsid w:val="00826DC7"/>
    <w:rsid w:val="00830D48"/>
    <w:rsid w:val="0083356B"/>
    <w:rsid w:val="008544F1"/>
    <w:rsid w:val="00857261"/>
    <w:rsid w:val="00870ED3"/>
    <w:rsid w:val="008712C9"/>
    <w:rsid w:val="00875486"/>
    <w:rsid w:val="00875D8D"/>
    <w:rsid w:val="00886252"/>
    <w:rsid w:val="00894E8B"/>
    <w:rsid w:val="0089585F"/>
    <w:rsid w:val="00896781"/>
    <w:rsid w:val="008A1CC7"/>
    <w:rsid w:val="008A345E"/>
    <w:rsid w:val="008A3E32"/>
    <w:rsid w:val="008A40D0"/>
    <w:rsid w:val="008A67A0"/>
    <w:rsid w:val="008B1A07"/>
    <w:rsid w:val="008C10F8"/>
    <w:rsid w:val="008C17FF"/>
    <w:rsid w:val="008C2D9C"/>
    <w:rsid w:val="008C6D23"/>
    <w:rsid w:val="008E0F92"/>
    <w:rsid w:val="008E20F8"/>
    <w:rsid w:val="008E6F96"/>
    <w:rsid w:val="008F139B"/>
    <w:rsid w:val="008F1DDF"/>
    <w:rsid w:val="008F39CD"/>
    <w:rsid w:val="008F5284"/>
    <w:rsid w:val="0090619A"/>
    <w:rsid w:val="00910890"/>
    <w:rsid w:val="00911530"/>
    <w:rsid w:val="009159BE"/>
    <w:rsid w:val="0092088E"/>
    <w:rsid w:val="00932456"/>
    <w:rsid w:val="0093308A"/>
    <w:rsid w:val="00936A79"/>
    <w:rsid w:val="00945CC0"/>
    <w:rsid w:val="009466EE"/>
    <w:rsid w:val="009535F2"/>
    <w:rsid w:val="00953FEA"/>
    <w:rsid w:val="009660B0"/>
    <w:rsid w:val="00977DA7"/>
    <w:rsid w:val="00997B69"/>
    <w:rsid w:val="009A27C2"/>
    <w:rsid w:val="009B7086"/>
    <w:rsid w:val="009C326C"/>
    <w:rsid w:val="009C44B7"/>
    <w:rsid w:val="009D236F"/>
    <w:rsid w:val="009D5CE8"/>
    <w:rsid w:val="009E13B2"/>
    <w:rsid w:val="009E1789"/>
    <w:rsid w:val="009E22FF"/>
    <w:rsid w:val="009E2879"/>
    <w:rsid w:val="009E6E55"/>
    <w:rsid w:val="009E727F"/>
    <w:rsid w:val="009F1195"/>
    <w:rsid w:val="009F119D"/>
    <w:rsid w:val="009F183C"/>
    <w:rsid w:val="009F2B29"/>
    <w:rsid w:val="009F442F"/>
    <w:rsid w:val="00A05DFE"/>
    <w:rsid w:val="00A100F5"/>
    <w:rsid w:val="00A133FA"/>
    <w:rsid w:val="00A1587B"/>
    <w:rsid w:val="00A26701"/>
    <w:rsid w:val="00A27CF8"/>
    <w:rsid w:val="00A31A50"/>
    <w:rsid w:val="00A32571"/>
    <w:rsid w:val="00A43606"/>
    <w:rsid w:val="00A52B93"/>
    <w:rsid w:val="00A53574"/>
    <w:rsid w:val="00A53EF6"/>
    <w:rsid w:val="00A5603C"/>
    <w:rsid w:val="00A62A77"/>
    <w:rsid w:val="00A62DB5"/>
    <w:rsid w:val="00A6724A"/>
    <w:rsid w:val="00A73689"/>
    <w:rsid w:val="00A75935"/>
    <w:rsid w:val="00A77994"/>
    <w:rsid w:val="00A86E96"/>
    <w:rsid w:val="00A9377D"/>
    <w:rsid w:val="00A95374"/>
    <w:rsid w:val="00A95481"/>
    <w:rsid w:val="00A97572"/>
    <w:rsid w:val="00AB11FD"/>
    <w:rsid w:val="00AB14E2"/>
    <w:rsid w:val="00AB1573"/>
    <w:rsid w:val="00AB1B6F"/>
    <w:rsid w:val="00AC6FDB"/>
    <w:rsid w:val="00AD45E2"/>
    <w:rsid w:val="00AE77BD"/>
    <w:rsid w:val="00AF5D4A"/>
    <w:rsid w:val="00B006D3"/>
    <w:rsid w:val="00B043BF"/>
    <w:rsid w:val="00B14AEA"/>
    <w:rsid w:val="00B16358"/>
    <w:rsid w:val="00B17507"/>
    <w:rsid w:val="00B21482"/>
    <w:rsid w:val="00B2248B"/>
    <w:rsid w:val="00B32B18"/>
    <w:rsid w:val="00B345D2"/>
    <w:rsid w:val="00B35990"/>
    <w:rsid w:val="00B52AFC"/>
    <w:rsid w:val="00B55759"/>
    <w:rsid w:val="00B55D64"/>
    <w:rsid w:val="00B6193E"/>
    <w:rsid w:val="00B6381B"/>
    <w:rsid w:val="00B66D56"/>
    <w:rsid w:val="00B74F9F"/>
    <w:rsid w:val="00BA6F9A"/>
    <w:rsid w:val="00BB155A"/>
    <w:rsid w:val="00BB2010"/>
    <w:rsid w:val="00BB7597"/>
    <w:rsid w:val="00BC0FC8"/>
    <w:rsid w:val="00BC34C5"/>
    <w:rsid w:val="00BD1449"/>
    <w:rsid w:val="00BD485B"/>
    <w:rsid w:val="00BD6DB4"/>
    <w:rsid w:val="00BE0AAA"/>
    <w:rsid w:val="00BF155F"/>
    <w:rsid w:val="00BF35CE"/>
    <w:rsid w:val="00BF4C5C"/>
    <w:rsid w:val="00C0080E"/>
    <w:rsid w:val="00C06441"/>
    <w:rsid w:val="00C07C1F"/>
    <w:rsid w:val="00C11010"/>
    <w:rsid w:val="00C11630"/>
    <w:rsid w:val="00C11C9E"/>
    <w:rsid w:val="00C14502"/>
    <w:rsid w:val="00C24DD3"/>
    <w:rsid w:val="00C3274B"/>
    <w:rsid w:val="00C34962"/>
    <w:rsid w:val="00C34D89"/>
    <w:rsid w:val="00C41155"/>
    <w:rsid w:val="00C50D95"/>
    <w:rsid w:val="00C50EBA"/>
    <w:rsid w:val="00C55D6B"/>
    <w:rsid w:val="00C57B76"/>
    <w:rsid w:val="00C60D8D"/>
    <w:rsid w:val="00C65978"/>
    <w:rsid w:val="00C71FB3"/>
    <w:rsid w:val="00C72857"/>
    <w:rsid w:val="00C75968"/>
    <w:rsid w:val="00C77E42"/>
    <w:rsid w:val="00C82661"/>
    <w:rsid w:val="00C84098"/>
    <w:rsid w:val="00C84D39"/>
    <w:rsid w:val="00CA1CF1"/>
    <w:rsid w:val="00CA534E"/>
    <w:rsid w:val="00CB0D18"/>
    <w:rsid w:val="00CC1076"/>
    <w:rsid w:val="00CC5477"/>
    <w:rsid w:val="00CC5A76"/>
    <w:rsid w:val="00CD2F29"/>
    <w:rsid w:val="00CD7371"/>
    <w:rsid w:val="00CD7F5C"/>
    <w:rsid w:val="00CE578B"/>
    <w:rsid w:val="00CF19E8"/>
    <w:rsid w:val="00CF482B"/>
    <w:rsid w:val="00CF5679"/>
    <w:rsid w:val="00CF7F57"/>
    <w:rsid w:val="00D05F12"/>
    <w:rsid w:val="00D10611"/>
    <w:rsid w:val="00D27740"/>
    <w:rsid w:val="00D35777"/>
    <w:rsid w:val="00D43BAE"/>
    <w:rsid w:val="00D7086B"/>
    <w:rsid w:val="00D71A15"/>
    <w:rsid w:val="00D80160"/>
    <w:rsid w:val="00D818E3"/>
    <w:rsid w:val="00D85BA4"/>
    <w:rsid w:val="00D87814"/>
    <w:rsid w:val="00D92EAA"/>
    <w:rsid w:val="00D97394"/>
    <w:rsid w:val="00DA3EE9"/>
    <w:rsid w:val="00DA7865"/>
    <w:rsid w:val="00DB01EC"/>
    <w:rsid w:val="00DB50A1"/>
    <w:rsid w:val="00DB63B0"/>
    <w:rsid w:val="00DC1A18"/>
    <w:rsid w:val="00DC2454"/>
    <w:rsid w:val="00DC54A9"/>
    <w:rsid w:val="00DC7E7B"/>
    <w:rsid w:val="00DD118A"/>
    <w:rsid w:val="00DD2CB0"/>
    <w:rsid w:val="00DD659D"/>
    <w:rsid w:val="00DE051D"/>
    <w:rsid w:val="00DF271C"/>
    <w:rsid w:val="00DF29F3"/>
    <w:rsid w:val="00DF6818"/>
    <w:rsid w:val="00DF6A7A"/>
    <w:rsid w:val="00DF6C0B"/>
    <w:rsid w:val="00E0487A"/>
    <w:rsid w:val="00E0706A"/>
    <w:rsid w:val="00E075DF"/>
    <w:rsid w:val="00E07B42"/>
    <w:rsid w:val="00E12D61"/>
    <w:rsid w:val="00E12E6D"/>
    <w:rsid w:val="00E14A04"/>
    <w:rsid w:val="00E227B9"/>
    <w:rsid w:val="00E31BE7"/>
    <w:rsid w:val="00E32A4C"/>
    <w:rsid w:val="00E34D8C"/>
    <w:rsid w:val="00E36906"/>
    <w:rsid w:val="00E47E77"/>
    <w:rsid w:val="00E54799"/>
    <w:rsid w:val="00E56EFD"/>
    <w:rsid w:val="00E61660"/>
    <w:rsid w:val="00E65427"/>
    <w:rsid w:val="00E6562E"/>
    <w:rsid w:val="00E717F7"/>
    <w:rsid w:val="00E82226"/>
    <w:rsid w:val="00EA07FE"/>
    <w:rsid w:val="00EB20AB"/>
    <w:rsid w:val="00EC2CC9"/>
    <w:rsid w:val="00EC4296"/>
    <w:rsid w:val="00EC50DF"/>
    <w:rsid w:val="00ED6712"/>
    <w:rsid w:val="00EE0576"/>
    <w:rsid w:val="00EE0EDE"/>
    <w:rsid w:val="00EE1744"/>
    <w:rsid w:val="00EE64EE"/>
    <w:rsid w:val="00F03714"/>
    <w:rsid w:val="00F109E4"/>
    <w:rsid w:val="00F12E58"/>
    <w:rsid w:val="00F14719"/>
    <w:rsid w:val="00F17526"/>
    <w:rsid w:val="00F21B19"/>
    <w:rsid w:val="00F23E8E"/>
    <w:rsid w:val="00F24C24"/>
    <w:rsid w:val="00F2655A"/>
    <w:rsid w:val="00F347BA"/>
    <w:rsid w:val="00F3791F"/>
    <w:rsid w:val="00F37AEA"/>
    <w:rsid w:val="00F42CDE"/>
    <w:rsid w:val="00F43F85"/>
    <w:rsid w:val="00F5025E"/>
    <w:rsid w:val="00F52F1D"/>
    <w:rsid w:val="00F66CC9"/>
    <w:rsid w:val="00F74E96"/>
    <w:rsid w:val="00F76076"/>
    <w:rsid w:val="00F80622"/>
    <w:rsid w:val="00F81794"/>
    <w:rsid w:val="00F82DD4"/>
    <w:rsid w:val="00F874A0"/>
    <w:rsid w:val="00F90D78"/>
    <w:rsid w:val="00F9424D"/>
    <w:rsid w:val="00F9710D"/>
    <w:rsid w:val="00FB23EE"/>
    <w:rsid w:val="00FB6EA0"/>
    <w:rsid w:val="00FD001A"/>
    <w:rsid w:val="00FD4E95"/>
    <w:rsid w:val="00FE526F"/>
    <w:rsid w:val="00FE6B0E"/>
    <w:rsid w:val="00FF48C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587"/>
  </w:style>
  <w:style w:type="paragraph" w:styleId="Heading4">
    <w:name w:val="heading 4"/>
    <w:basedOn w:val="Normal"/>
    <w:next w:val="Normal"/>
    <w:link w:val="Heading4Char"/>
    <w:uiPriority w:val="9"/>
    <w:semiHidden/>
    <w:unhideWhenUsed/>
    <w:qFormat/>
    <w:rsid w:val="008E20F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 Char, Char Char, Char,Char,Footnote Text1,Footnote Text Char Char Char Char,Char Char3,Footnote Text1 Char Char1 Char,Char Char Char Char1 Char,Char Char1 Char1 Char,Char Char Char Char1,Char Char1 Char1,Char Char Char2,f_Footnote"/>
    <w:basedOn w:val="Normal"/>
    <w:link w:val="FootnoteTextChar"/>
    <w:uiPriority w:val="99"/>
    <w:unhideWhenUsed/>
    <w:qFormat/>
    <w:rsid w:val="005C50FB"/>
    <w:pPr>
      <w:spacing w:after="0" w:line="240" w:lineRule="auto"/>
    </w:pPr>
    <w:rPr>
      <w:sz w:val="20"/>
      <w:szCs w:val="20"/>
    </w:rPr>
  </w:style>
  <w:style w:type="character" w:customStyle="1" w:styleId="FootnoteTextChar">
    <w:name w:val="Footnote Text Char"/>
    <w:aliases w:val="Char Char Char, Char Char Char, Char Char1,Char Char1,Footnote Text1 Char,Footnote Text Char Char Char Char Char,Char Char3 Char,Footnote Text1 Char Char1 Char Char,Char Char Char Char1 Char Char,Char Char1 Char1 Char Char"/>
    <w:basedOn w:val="DefaultParagraphFont"/>
    <w:link w:val="FootnoteText"/>
    <w:uiPriority w:val="99"/>
    <w:rsid w:val="005C50FB"/>
    <w:rPr>
      <w:sz w:val="20"/>
      <w:szCs w:val="20"/>
    </w:rPr>
  </w:style>
  <w:style w:type="character" w:styleId="FootnoteReference">
    <w:name w:val="footnote reference"/>
    <w:basedOn w:val="DefaultParagraphFont"/>
    <w:uiPriority w:val="99"/>
    <w:unhideWhenUsed/>
    <w:rsid w:val="005C50FB"/>
    <w:rPr>
      <w:vertAlign w:val="superscript"/>
    </w:rPr>
  </w:style>
  <w:style w:type="paragraph" w:customStyle="1" w:styleId="Default">
    <w:name w:val="Default"/>
    <w:rsid w:val="005C50F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Body of text,List Paragraph1,Colorful List - Accent 11,Medium Grid 1 - Accent 21,Body of text+1,Body of text+2,Body of text+3,List Paragraph11,Body of textCxSp,HEADING 1,soal jawab"/>
    <w:basedOn w:val="Normal"/>
    <w:link w:val="ListParagraphChar"/>
    <w:uiPriority w:val="34"/>
    <w:qFormat/>
    <w:rsid w:val="00E717F7"/>
    <w:pPr>
      <w:ind w:left="720"/>
      <w:contextualSpacing/>
    </w:pPr>
  </w:style>
  <w:style w:type="character" w:customStyle="1" w:styleId="ListParagraphChar">
    <w:name w:val="List Paragraph Char"/>
    <w:aliases w:val="Body of text Char,List Paragraph1 Char,Colorful List - Accent 11 Char,Medium Grid 1 - Accent 21 Char,Body of text+1 Char,Body of text+2 Char,Body of text+3 Char,List Paragraph11 Char,Body of textCxSp Char,HEADING 1 Char"/>
    <w:link w:val="ListParagraph"/>
    <w:uiPriority w:val="34"/>
    <w:qFormat/>
    <w:rsid w:val="00E717F7"/>
  </w:style>
  <w:style w:type="character" w:customStyle="1" w:styleId="Heading4Char">
    <w:name w:val="Heading 4 Char"/>
    <w:basedOn w:val="DefaultParagraphFont"/>
    <w:link w:val="Heading4"/>
    <w:uiPriority w:val="9"/>
    <w:semiHidden/>
    <w:rsid w:val="008E20F8"/>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semiHidden/>
    <w:unhideWhenUsed/>
    <w:rsid w:val="00F5025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5025E"/>
  </w:style>
  <w:style w:type="paragraph" w:styleId="Footer">
    <w:name w:val="footer"/>
    <w:basedOn w:val="Normal"/>
    <w:link w:val="FooterChar"/>
    <w:uiPriority w:val="99"/>
    <w:semiHidden/>
    <w:unhideWhenUsed/>
    <w:rsid w:val="00F5025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5025E"/>
  </w:style>
  <w:style w:type="paragraph" w:customStyle="1" w:styleId="Normal11">
    <w:name w:val="Normal+11"/>
    <w:basedOn w:val="Normal"/>
    <w:next w:val="Normal"/>
    <w:uiPriority w:val="99"/>
    <w:rsid w:val="005B598D"/>
    <w:pPr>
      <w:autoSpaceDE w:val="0"/>
      <w:autoSpaceDN w:val="0"/>
      <w:adjustRightInd w:val="0"/>
      <w:spacing w:after="0" w:line="240" w:lineRule="auto"/>
    </w:pPr>
    <w:rPr>
      <w:rFonts w:ascii="Times New Roman" w:hAnsi="Times New Roman" w:cs="Times New Roman"/>
      <w:sz w:val="24"/>
      <w:szCs w:val="24"/>
      <w:lang w:val="id-ID"/>
    </w:rPr>
  </w:style>
  <w:style w:type="paragraph" w:styleId="BalloonText">
    <w:name w:val="Balloon Text"/>
    <w:basedOn w:val="Normal"/>
    <w:link w:val="BalloonTextChar"/>
    <w:uiPriority w:val="99"/>
    <w:semiHidden/>
    <w:unhideWhenUsed/>
    <w:rsid w:val="009061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619A"/>
    <w:rPr>
      <w:rFonts w:ascii="Tahoma" w:hAnsi="Tahoma" w:cs="Tahoma"/>
      <w:sz w:val="16"/>
      <w:szCs w:val="16"/>
    </w:rPr>
  </w:style>
  <w:style w:type="character" w:styleId="Hyperlink">
    <w:name w:val="Hyperlink"/>
    <w:basedOn w:val="DefaultParagraphFont"/>
    <w:uiPriority w:val="99"/>
    <w:unhideWhenUsed/>
    <w:rsid w:val="004007D8"/>
    <w:rPr>
      <w:color w:val="0000FF" w:themeColor="hyperlink"/>
      <w:u w:val="single"/>
    </w:rPr>
  </w:style>
  <w:style w:type="character" w:customStyle="1" w:styleId="fontstyle01">
    <w:name w:val="fontstyle01"/>
    <w:basedOn w:val="DefaultParagraphFont"/>
    <w:rsid w:val="004F3A35"/>
    <w:rPr>
      <w:rFonts w:ascii="Times New Roman" w:hAnsi="Times New Roman" w:cs="Times New Roman" w:hint="default"/>
      <w:b w:val="0"/>
      <w:bCs w:val="0"/>
      <w:i w:val="0"/>
      <w:iCs w:val="0"/>
      <w:color w:val="000000"/>
      <w:sz w:val="24"/>
      <w:szCs w:val="24"/>
    </w:rPr>
  </w:style>
  <w:style w:type="table" w:styleId="TableGrid">
    <w:name w:val="Table Grid"/>
    <w:basedOn w:val="TableNormal"/>
    <w:uiPriority w:val="59"/>
    <w:rsid w:val="00E227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04481244">
      <w:bodyDiv w:val="1"/>
      <w:marLeft w:val="0"/>
      <w:marRight w:val="0"/>
      <w:marTop w:val="0"/>
      <w:marBottom w:val="0"/>
      <w:divBdr>
        <w:top w:val="none" w:sz="0" w:space="0" w:color="auto"/>
        <w:left w:val="none" w:sz="0" w:space="0" w:color="auto"/>
        <w:bottom w:val="none" w:sz="0" w:space="0" w:color="auto"/>
        <w:right w:val="none" w:sz="0" w:space="0" w:color="auto"/>
      </w:divBdr>
      <w:divsChild>
        <w:div w:id="2050102134">
          <w:marLeft w:val="0"/>
          <w:marRight w:val="0"/>
          <w:marTop w:val="0"/>
          <w:marBottom w:val="0"/>
          <w:divBdr>
            <w:top w:val="none" w:sz="0" w:space="0" w:color="auto"/>
            <w:left w:val="none" w:sz="0" w:space="0" w:color="auto"/>
            <w:bottom w:val="none" w:sz="0" w:space="0" w:color="auto"/>
            <w:right w:val="none" w:sz="0" w:space="0" w:color="auto"/>
          </w:divBdr>
        </w:div>
        <w:div w:id="780223563">
          <w:marLeft w:val="0"/>
          <w:marRight w:val="0"/>
          <w:marTop w:val="0"/>
          <w:marBottom w:val="0"/>
          <w:divBdr>
            <w:top w:val="none" w:sz="0" w:space="0" w:color="auto"/>
            <w:left w:val="none" w:sz="0" w:space="0" w:color="auto"/>
            <w:bottom w:val="none" w:sz="0" w:space="0" w:color="auto"/>
            <w:right w:val="none" w:sz="0" w:space="0" w:color="auto"/>
          </w:divBdr>
        </w:div>
        <w:div w:id="470906920">
          <w:marLeft w:val="0"/>
          <w:marRight w:val="0"/>
          <w:marTop w:val="0"/>
          <w:marBottom w:val="0"/>
          <w:divBdr>
            <w:top w:val="none" w:sz="0" w:space="0" w:color="auto"/>
            <w:left w:val="none" w:sz="0" w:space="0" w:color="auto"/>
            <w:bottom w:val="none" w:sz="0" w:space="0" w:color="auto"/>
            <w:right w:val="none" w:sz="0" w:space="0" w:color="auto"/>
          </w:divBdr>
        </w:div>
        <w:div w:id="1062369815">
          <w:marLeft w:val="0"/>
          <w:marRight w:val="0"/>
          <w:marTop w:val="0"/>
          <w:marBottom w:val="0"/>
          <w:divBdr>
            <w:top w:val="none" w:sz="0" w:space="0" w:color="auto"/>
            <w:left w:val="none" w:sz="0" w:space="0" w:color="auto"/>
            <w:bottom w:val="none" w:sz="0" w:space="0" w:color="auto"/>
            <w:right w:val="none" w:sz="0" w:space="0" w:color="auto"/>
          </w:divBdr>
        </w:div>
        <w:div w:id="1617903225">
          <w:marLeft w:val="0"/>
          <w:marRight w:val="0"/>
          <w:marTop w:val="0"/>
          <w:marBottom w:val="0"/>
          <w:divBdr>
            <w:top w:val="none" w:sz="0" w:space="0" w:color="auto"/>
            <w:left w:val="none" w:sz="0" w:space="0" w:color="auto"/>
            <w:bottom w:val="none" w:sz="0" w:space="0" w:color="auto"/>
            <w:right w:val="none" w:sz="0" w:space="0" w:color="auto"/>
          </w:divBdr>
        </w:div>
        <w:div w:id="1325351711">
          <w:marLeft w:val="0"/>
          <w:marRight w:val="0"/>
          <w:marTop w:val="0"/>
          <w:marBottom w:val="0"/>
          <w:divBdr>
            <w:top w:val="none" w:sz="0" w:space="0" w:color="auto"/>
            <w:left w:val="none" w:sz="0" w:space="0" w:color="auto"/>
            <w:bottom w:val="none" w:sz="0" w:space="0" w:color="auto"/>
            <w:right w:val="none" w:sz="0" w:space="0" w:color="auto"/>
          </w:divBdr>
        </w:div>
        <w:div w:id="342172043">
          <w:marLeft w:val="0"/>
          <w:marRight w:val="0"/>
          <w:marTop w:val="0"/>
          <w:marBottom w:val="0"/>
          <w:divBdr>
            <w:top w:val="none" w:sz="0" w:space="0" w:color="auto"/>
            <w:left w:val="none" w:sz="0" w:space="0" w:color="auto"/>
            <w:bottom w:val="none" w:sz="0" w:space="0" w:color="auto"/>
            <w:right w:val="none" w:sz="0" w:space="0" w:color="auto"/>
          </w:divBdr>
        </w:div>
        <w:div w:id="1741051988">
          <w:marLeft w:val="0"/>
          <w:marRight w:val="0"/>
          <w:marTop w:val="0"/>
          <w:marBottom w:val="0"/>
          <w:divBdr>
            <w:top w:val="none" w:sz="0" w:space="0" w:color="auto"/>
            <w:left w:val="none" w:sz="0" w:space="0" w:color="auto"/>
            <w:bottom w:val="none" w:sz="0" w:space="0" w:color="auto"/>
            <w:right w:val="none" w:sz="0" w:space="0" w:color="auto"/>
          </w:divBdr>
        </w:div>
        <w:div w:id="812479033">
          <w:marLeft w:val="0"/>
          <w:marRight w:val="0"/>
          <w:marTop w:val="0"/>
          <w:marBottom w:val="0"/>
          <w:divBdr>
            <w:top w:val="none" w:sz="0" w:space="0" w:color="auto"/>
            <w:left w:val="none" w:sz="0" w:space="0" w:color="auto"/>
            <w:bottom w:val="none" w:sz="0" w:space="0" w:color="auto"/>
            <w:right w:val="none" w:sz="0" w:space="0" w:color="auto"/>
          </w:divBdr>
        </w:div>
        <w:div w:id="810946712">
          <w:marLeft w:val="0"/>
          <w:marRight w:val="0"/>
          <w:marTop w:val="0"/>
          <w:marBottom w:val="0"/>
          <w:divBdr>
            <w:top w:val="none" w:sz="0" w:space="0" w:color="auto"/>
            <w:left w:val="none" w:sz="0" w:space="0" w:color="auto"/>
            <w:bottom w:val="none" w:sz="0" w:space="0" w:color="auto"/>
            <w:right w:val="none" w:sz="0" w:space="0" w:color="auto"/>
          </w:divBdr>
        </w:div>
        <w:div w:id="775297973">
          <w:marLeft w:val="0"/>
          <w:marRight w:val="0"/>
          <w:marTop w:val="0"/>
          <w:marBottom w:val="0"/>
          <w:divBdr>
            <w:top w:val="none" w:sz="0" w:space="0" w:color="auto"/>
            <w:left w:val="none" w:sz="0" w:space="0" w:color="auto"/>
            <w:bottom w:val="none" w:sz="0" w:space="0" w:color="auto"/>
            <w:right w:val="none" w:sz="0" w:space="0" w:color="auto"/>
          </w:divBdr>
        </w:div>
        <w:div w:id="4093539">
          <w:marLeft w:val="0"/>
          <w:marRight w:val="0"/>
          <w:marTop w:val="0"/>
          <w:marBottom w:val="0"/>
          <w:divBdr>
            <w:top w:val="none" w:sz="0" w:space="0" w:color="auto"/>
            <w:left w:val="none" w:sz="0" w:space="0" w:color="auto"/>
            <w:bottom w:val="none" w:sz="0" w:space="0" w:color="auto"/>
            <w:right w:val="none" w:sz="0" w:space="0" w:color="auto"/>
          </w:divBdr>
        </w:div>
        <w:div w:id="1305041108">
          <w:marLeft w:val="0"/>
          <w:marRight w:val="0"/>
          <w:marTop w:val="0"/>
          <w:marBottom w:val="0"/>
          <w:divBdr>
            <w:top w:val="none" w:sz="0" w:space="0" w:color="auto"/>
            <w:left w:val="none" w:sz="0" w:space="0" w:color="auto"/>
            <w:bottom w:val="none" w:sz="0" w:space="0" w:color="auto"/>
            <w:right w:val="none" w:sz="0" w:space="0" w:color="auto"/>
          </w:divBdr>
        </w:div>
        <w:div w:id="1660114208">
          <w:marLeft w:val="0"/>
          <w:marRight w:val="0"/>
          <w:marTop w:val="0"/>
          <w:marBottom w:val="0"/>
          <w:divBdr>
            <w:top w:val="none" w:sz="0" w:space="0" w:color="auto"/>
            <w:left w:val="none" w:sz="0" w:space="0" w:color="auto"/>
            <w:bottom w:val="none" w:sz="0" w:space="0" w:color="auto"/>
            <w:right w:val="none" w:sz="0" w:space="0" w:color="auto"/>
          </w:divBdr>
        </w:div>
        <w:div w:id="1166820772">
          <w:marLeft w:val="0"/>
          <w:marRight w:val="0"/>
          <w:marTop w:val="0"/>
          <w:marBottom w:val="0"/>
          <w:divBdr>
            <w:top w:val="none" w:sz="0" w:space="0" w:color="auto"/>
            <w:left w:val="none" w:sz="0" w:space="0" w:color="auto"/>
            <w:bottom w:val="none" w:sz="0" w:space="0" w:color="auto"/>
            <w:right w:val="none" w:sz="0" w:space="0" w:color="auto"/>
          </w:divBdr>
        </w:div>
        <w:div w:id="1082071451">
          <w:marLeft w:val="0"/>
          <w:marRight w:val="0"/>
          <w:marTop w:val="0"/>
          <w:marBottom w:val="0"/>
          <w:divBdr>
            <w:top w:val="none" w:sz="0" w:space="0" w:color="auto"/>
            <w:left w:val="none" w:sz="0" w:space="0" w:color="auto"/>
            <w:bottom w:val="none" w:sz="0" w:space="0" w:color="auto"/>
            <w:right w:val="none" w:sz="0" w:space="0" w:color="auto"/>
          </w:divBdr>
        </w:div>
        <w:div w:id="1699812812">
          <w:marLeft w:val="0"/>
          <w:marRight w:val="0"/>
          <w:marTop w:val="0"/>
          <w:marBottom w:val="0"/>
          <w:divBdr>
            <w:top w:val="none" w:sz="0" w:space="0" w:color="auto"/>
            <w:left w:val="none" w:sz="0" w:space="0" w:color="auto"/>
            <w:bottom w:val="none" w:sz="0" w:space="0" w:color="auto"/>
            <w:right w:val="none" w:sz="0" w:space="0" w:color="auto"/>
          </w:divBdr>
        </w:div>
        <w:div w:id="1165702936">
          <w:marLeft w:val="0"/>
          <w:marRight w:val="0"/>
          <w:marTop w:val="0"/>
          <w:marBottom w:val="0"/>
          <w:divBdr>
            <w:top w:val="none" w:sz="0" w:space="0" w:color="auto"/>
            <w:left w:val="none" w:sz="0" w:space="0" w:color="auto"/>
            <w:bottom w:val="none" w:sz="0" w:space="0" w:color="auto"/>
            <w:right w:val="none" w:sz="0" w:space="0" w:color="auto"/>
          </w:divBdr>
        </w:div>
        <w:div w:id="703286946">
          <w:marLeft w:val="0"/>
          <w:marRight w:val="0"/>
          <w:marTop w:val="0"/>
          <w:marBottom w:val="0"/>
          <w:divBdr>
            <w:top w:val="none" w:sz="0" w:space="0" w:color="auto"/>
            <w:left w:val="none" w:sz="0" w:space="0" w:color="auto"/>
            <w:bottom w:val="none" w:sz="0" w:space="0" w:color="auto"/>
            <w:right w:val="none" w:sz="0" w:space="0" w:color="auto"/>
          </w:divBdr>
        </w:div>
        <w:div w:id="1182208465">
          <w:marLeft w:val="0"/>
          <w:marRight w:val="0"/>
          <w:marTop w:val="0"/>
          <w:marBottom w:val="0"/>
          <w:divBdr>
            <w:top w:val="none" w:sz="0" w:space="0" w:color="auto"/>
            <w:left w:val="none" w:sz="0" w:space="0" w:color="auto"/>
            <w:bottom w:val="none" w:sz="0" w:space="0" w:color="auto"/>
            <w:right w:val="none" w:sz="0" w:space="0" w:color="auto"/>
          </w:divBdr>
        </w:div>
        <w:div w:id="216203546">
          <w:marLeft w:val="0"/>
          <w:marRight w:val="0"/>
          <w:marTop w:val="0"/>
          <w:marBottom w:val="0"/>
          <w:divBdr>
            <w:top w:val="none" w:sz="0" w:space="0" w:color="auto"/>
            <w:left w:val="none" w:sz="0" w:space="0" w:color="auto"/>
            <w:bottom w:val="none" w:sz="0" w:space="0" w:color="auto"/>
            <w:right w:val="none" w:sz="0" w:space="0" w:color="auto"/>
          </w:divBdr>
        </w:div>
        <w:div w:id="1437796906">
          <w:marLeft w:val="0"/>
          <w:marRight w:val="0"/>
          <w:marTop w:val="0"/>
          <w:marBottom w:val="0"/>
          <w:divBdr>
            <w:top w:val="none" w:sz="0" w:space="0" w:color="auto"/>
            <w:left w:val="none" w:sz="0" w:space="0" w:color="auto"/>
            <w:bottom w:val="none" w:sz="0" w:space="0" w:color="auto"/>
            <w:right w:val="none" w:sz="0" w:space="0" w:color="auto"/>
          </w:divBdr>
        </w:div>
        <w:div w:id="1911117366">
          <w:marLeft w:val="0"/>
          <w:marRight w:val="0"/>
          <w:marTop w:val="0"/>
          <w:marBottom w:val="0"/>
          <w:divBdr>
            <w:top w:val="none" w:sz="0" w:space="0" w:color="auto"/>
            <w:left w:val="none" w:sz="0" w:space="0" w:color="auto"/>
            <w:bottom w:val="none" w:sz="0" w:space="0" w:color="auto"/>
            <w:right w:val="none" w:sz="0" w:space="0" w:color="auto"/>
          </w:divBdr>
        </w:div>
        <w:div w:id="21054616">
          <w:marLeft w:val="0"/>
          <w:marRight w:val="0"/>
          <w:marTop w:val="0"/>
          <w:marBottom w:val="0"/>
          <w:divBdr>
            <w:top w:val="none" w:sz="0" w:space="0" w:color="auto"/>
            <w:left w:val="none" w:sz="0" w:space="0" w:color="auto"/>
            <w:bottom w:val="none" w:sz="0" w:space="0" w:color="auto"/>
            <w:right w:val="none" w:sz="0" w:space="0" w:color="auto"/>
          </w:divBdr>
        </w:div>
        <w:div w:id="286812436">
          <w:marLeft w:val="0"/>
          <w:marRight w:val="0"/>
          <w:marTop w:val="0"/>
          <w:marBottom w:val="0"/>
          <w:divBdr>
            <w:top w:val="none" w:sz="0" w:space="0" w:color="auto"/>
            <w:left w:val="none" w:sz="0" w:space="0" w:color="auto"/>
            <w:bottom w:val="none" w:sz="0" w:space="0" w:color="auto"/>
            <w:right w:val="none" w:sz="0" w:space="0" w:color="auto"/>
          </w:divBdr>
        </w:div>
        <w:div w:id="1369571984">
          <w:marLeft w:val="0"/>
          <w:marRight w:val="0"/>
          <w:marTop w:val="0"/>
          <w:marBottom w:val="0"/>
          <w:divBdr>
            <w:top w:val="none" w:sz="0" w:space="0" w:color="auto"/>
            <w:left w:val="none" w:sz="0" w:space="0" w:color="auto"/>
            <w:bottom w:val="none" w:sz="0" w:space="0" w:color="auto"/>
            <w:right w:val="none" w:sz="0" w:space="0" w:color="auto"/>
          </w:divBdr>
        </w:div>
        <w:div w:id="1427648776">
          <w:marLeft w:val="0"/>
          <w:marRight w:val="0"/>
          <w:marTop w:val="0"/>
          <w:marBottom w:val="0"/>
          <w:divBdr>
            <w:top w:val="none" w:sz="0" w:space="0" w:color="auto"/>
            <w:left w:val="none" w:sz="0" w:space="0" w:color="auto"/>
            <w:bottom w:val="none" w:sz="0" w:space="0" w:color="auto"/>
            <w:right w:val="none" w:sz="0" w:space="0" w:color="auto"/>
          </w:divBdr>
        </w:div>
        <w:div w:id="230896156">
          <w:marLeft w:val="0"/>
          <w:marRight w:val="0"/>
          <w:marTop w:val="0"/>
          <w:marBottom w:val="0"/>
          <w:divBdr>
            <w:top w:val="none" w:sz="0" w:space="0" w:color="auto"/>
            <w:left w:val="none" w:sz="0" w:space="0" w:color="auto"/>
            <w:bottom w:val="none" w:sz="0" w:space="0" w:color="auto"/>
            <w:right w:val="none" w:sz="0" w:space="0" w:color="auto"/>
          </w:divBdr>
        </w:div>
        <w:div w:id="1903984330">
          <w:marLeft w:val="0"/>
          <w:marRight w:val="0"/>
          <w:marTop w:val="0"/>
          <w:marBottom w:val="0"/>
          <w:divBdr>
            <w:top w:val="none" w:sz="0" w:space="0" w:color="auto"/>
            <w:left w:val="none" w:sz="0" w:space="0" w:color="auto"/>
            <w:bottom w:val="none" w:sz="0" w:space="0" w:color="auto"/>
            <w:right w:val="none" w:sz="0" w:space="0" w:color="auto"/>
          </w:divBdr>
        </w:div>
        <w:div w:id="898632935">
          <w:marLeft w:val="0"/>
          <w:marRight w:val="0"/>
          <w:marTop w:val="0"/>
          <w:marBottom w:val="0"/>
          <w:divBdr>
            <w:top w:val="none" w:sz="0" w:space="0" w:color="auto"/>
            <w:left w:val="none" w:sz="0" w:space="0" w:color="auto"/>
            <w:bottom w:val="none" w:sz="0" w:space="0" w:color="auto"/>
            <w:right w:val="none" w:sz="0" w:space="0" w:color="auto"/>
          </w:divBdr>
        </w:div>
        <w:div w:id="61760193">
          <w:marLeft w:val="0"/>
          <w:marRight w:val="0"/>
          <w:marTop w:val="0"/>
          <w:marBottom w:val="0"/>
          <w:divBdr>
            <w:top w:val="none" w:sz="0" w:space="0" w:color="auto"/>
            <w:left w:val="none" w:sz="0" w:space="0" w:color="auto"/>
            <w:bottom w:val="none" w:sz="0" w:space="0" w:color="auto"/>
            <w:right w:val="none" w:sz="0" w:space="0" w:color="auto"/>
          </w:divBdr>
        </w:div>
        <w:div w:id="985092377">
          <w:marLeft w:val="0"/>
          <w:marRight w:val="0"/>
          <w:marTop w:val="0"/>
          <w:marBottom w:val="0"/>
          <w:divBdr>
            <w:top w:val="none" w:sz="0" w:space="0" w:color="auto"/>
            <w:left w:val="none" w:sz="0" w:space="0" w:color="auto"/>
            <w:bottom w:val="none" w:sz="0" w:space="0" w:color="auto"/>
            <w:right w:val="none" w:sz="0" w:space="0" w:color="auto"/>
          </w:divBdr>
        </w:div>
        <w:div w:id="1355882307">
          <w:marLeft w:val="0"/>
          <w:marRight w:val="0"/>
          <w:marTop w:val="0"/>
          <w:marBottom w:val="0"/>
          <w:divBdr>
            <w:top w:val="none" w:sz="0" w:space="0" w:color="auto"/>
            <w:left w:val="none" w:sz="0" w:space="0" w:color="auto"/>
            <w:bottom w:val="none" w:sz="0" w:space="0" w:color="auto"/>
            <w:right w:val="none" w:sz="0" w:space="0" w:color="auto"/>
          </w:divBdr>
        </w:div>
        <w:div w:id="1721053758">
          <w:marLeft w:val="0"/>
          <w:marRight w:val="0"/>
          <w:marTop w:val="0"/>
          <w:marBottom w:val="0"/>
          <w:divBdr>
            <w:top w:val="none" w:sz="0" w:space="0" w:color="auto"/>
            <w:left w:val="none" w:sz="0" w:space="0" w:color="auto"/>
            <w:bottom w:val="none" w:sz="0" w:space="0" w:color="auto"/>
            <w:right w:val="none" w:sz="0" w:space="0" w:color="auto"/>
          </w:divBdr>
        </w:div>
        <w:div w:id="91632577">
          <w:marLeft w:val="0"/>
          <w:marRight w:val="0"/>
          <w:marTop w:val="0"/>
          <w:marBottom w:val="0"/>
          <w:divBdr>
            <w:top w:val="none" w:sz="0" w:space="0" w:color="auto"/>
            <w:left w:val="none" w:sz="0" w:space="0" w:color="auto"/>
            <w:bottom w:val="none" w:sz="0" w:space="0" w:color="auto"/>
            <w:right w:val="none" w:sz="0" w:space="0" w:color="auto"/>
          </w:divBdr>
        </w:div>
        <w:div w:id="380712552">
          <w:marLeft w:val="0"/>
          <w:marRight w:val="0"/>
          <w:marTop w:val="0"/>
          <w:marBottom w:val="0"/>
          <w:divBdr>
            <w:top w:val="none" w:sz="0" w:space="0" w:color="auto"/>
            <w:left w:val="none" w:sz="0" w:space="0" w:color="auto"/>
            <w:bottom w:val="none" w:sz="0" w:space="0" w:color="auto"/>
            <w:right w:val="none" w:sz="0" w:space="0" w:color="auto"/>
          </w:divBdr>
        </w:div>
        <w:div w:id="1066958287">
          <w:marLeft w:val="0"/>
          <w:marRight w:val="0"/>
          <w:marTop w:val="0"/>
          <w:marBottom w:val="0"/>
          <w:divBdr>
            <w:top w:val="none" w:sz="0" w:space="0" w:color="auto"/>
            <w:left w:val="none" w:sz="0" w:space="0" w:color="auto"/>
            <w:bottom w:val="none" w:sz="0" w:space="0" w:color="auto"/>
            <w:right w:val="none" w:sz="0" w:space="0" w:color="auto"/>
          </w:divBdr>
        </w:div>
        <w:div w:id="671182033">
          <w:marLeft w:val="0"/>
          <w:marRight w:val="0"/>
          <w:marTop w:val="0"/>
          <w:marBottom w:val="0"/>
          <w:divBdr>
            <w:top w:val="none" w:sz="0" w:space="0" w:color="auto"/>
            <w:left w:val="none" w:sz="0" w:space="0" w:color="auto"/>
            <w:bottom w:val="none" w:sz="0" w:space="0" w:color="auto"/>
            <w:right w:val="none" w:sz="0" w:space="0" w:color="auto"/>
          </w:divBdr>
        </w:div>
        <w:div w:id="1095369139">
          <w:marLeft w:val="0"/>
          <w:marRight w:val="0"/>
          <w:marTop w:val="0"/>
          <w:marBottom w:val="0"/>
          <w:divBdr>
            <w:top w:val="none" w:sz="0" w:space="0" w:color="auto"/>
            <w:left w:val="none" w:sz="0" w:space="0" w:color="auto"/>
            <w:bottom w:val="none" w:sz="0" w:space="0" w:color="auto"/>
            <w:right w:val="none" w:sz="0" w:space="0" w:color="auto"/>
          </w:divBdr>
        </w:div>
        <w:div w:id="1169248719">
          <w:marLeft w:val="0"/>
          <w:marRight w:val="0"/>
          <w:marTop w:val="0"/>
          <w:marBottom w:val="0"/>
          <w:divBdr>
            <w:top w:val="none" w:sz="0" w:space="0" w:color="auto"/>
            <w:left w:val="none" w:sz="0" w:space="0" w:color="auto"/>
            <w:bottom w:val="none" w:sz="0" w:space="0" w:color="auto"/>
            <w:right w:val="none" w:sz="0" w:space="0" w:color="auto"/>
          </w:divBdr>
        </w:div>
        <w:div w:id="2030318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tanpurnama95@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27E40-DD28-4BDA-9A45-E49E63143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1968</TotalTime>
  <Pages>14</Pages>
  <Words>5060</Words>
  <Characters>28848</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33841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Windows</cp:lastModifiedBy>
  <cp:revision>153</cp:revision>
  <dcterms:created xsi:type="dcterms:W3CDTF">2019-11-30T13:35:00Z</dcterms:created>
  <dcterms:modified xsi:type="dcterms:W3CDTF">2020-07-24T07:54:00Z</dcterms:modified>
</cp:coreProperties>
</file>