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655" w:rsidRPr="00D71655" w:rsidRDefault="00D71655" w:rsidP="00D71655">
      <w:pPr>
        <w:spacing w:line="300" w:lineRule="exact"/>
        <w:jc w:val="center"/>
        <w:rPr>
          <w:rFonts w:ascii="Times New Roman" w:hAnsi="Times New Roman"/>
          <w:b/>
          <w:szCs w:val="26"/>
          <w:lang w:val="id-ID"/>
        </w:rPr>
      </w:pPr>
      <w:r w:rsidRPr="00D71655">
        <w:rPr>
          <w:rFonts w:ascii="Times New Roman" w:hAnsi="Times New Roman"/>
          <w:b/>
          <w:szCs w:val="26"/>
        </w:rPr>
        <w:t>NIKAH</w:t>
      </w:r>
      <w:r w:rsidRPr="00D71655">
        <w:rPr>
          <w:rFonts w:ascii="Times New Roman" w:hAnsi="Times New Roman"/>
          <w:b/>
          <w:szCs w:val="26"/>
          <w:lang w:val="id-ID"/>
        </w:rPr>
        <w:t xml:space="preserve"> DALAM PERSPEKTIF AL QUR’AN</w:t>
      </w:r>
    </w:p>
    <w:p w:rsidR="00D71655" w:rsidRPr="00D71655" w:rsidRDefault="00D71655" w:rsidP="00D71655">
      <w:pPr>
        <w:spacing w:before="120" w:line="300" w:lineRule="exact"/>
        <w:jc w:val="center"/>
        <w:rPr>
          <w:rFonts w:ascii="Times New Roman" w:hAnsi="Times New Roman"/>
          <w:bCs/>
          <w:szCs w:val="26"/>
          <w:lang w:val="id-ID"/>
        </w:rPr>
      </w:pPr>
      <w:r w:rsidRPr="00D71655">
        <w:rPr>
          <w:rFonts w:ascii="Times New Roman" w:hAnsi="Times New Roman"/>
          <w:bCs/>
          <w:szCs w:val="26"/>
        </w:rPr>
        <w:t xml:space="preserve">Oleh: </w:t>
      </w:r>
      <w:r w:rsidRPr="00D71655">
        <w:rPr>
          <w:rFonts w:ascii="Times New Roman" w:hAnsi="Times New Roman"/>
          <w:bCs/>
          <w:szCs w:val="26"/>
          <w:lang w:val="id-ID"/>
        </w:rPr>
        <w:t>Andi Syahraeni</w:t>
      </w:r>
    </w:p>
    <w:p w:rsidR="00D71655" w:rsidRPr="00D71655" w:rsidRDefault="00D71655" w:rsidP="00D71655">
      <w:pPr>
        <w:spacing w:line="300" w:lineRule="exact"/>
        <w:jc w:val="center"/>
        <w:rPr>
          <w:rFonts w:ascii="Times New Roman" w:hAnsi="Times New Roman"/>
          <w:bCs/>
          <w:szCs w:val="26"/>
          <w:lang w:val="id-ID"/>
        </w:rPr>
      </w:pPr>
      <w:r w:rsidRPr="00D71655">
        <w:rPr>
          <w:rFonts w:ascii="Times New Roman" w:hAnsi="Times New Roman"/>
          <w:bCs/>
          <w:szCs w:val="26"/>
          <w:lang w:val="id-ID"/>
        </w:rPr>
        <w:t>Email: Andisyahraeni@yahoo.com</w:t>
      </w:r>
    </w:p>
    <w:p w:rsidR="00D71655" w:rsidRPr="00D71655" w:rsidRDefault="00D71655" w:rsidP="00D71655">
      <w:pPr>
        <w:spacing w:line="300" w:lineRule="exact"/>
        <w:jc w:val="center"/>
        <w:rPr>
          <w:rFonts w:ascii="Times New Roman" w:hAnsi="Times New Roman"/>
          <w:bCs/>
          <w:szCs w:val="26"/>
        </w:rPr>
      </w:pPr>
      <w:r w:rsidRPr="00D71655">
        <w:rPr>
          <w:rFonts w:ascii="Times New Roman" w:hAnsi="Times New Roman"/>
          <w:bCs/>
          <w:szCs w:val="26"/>
        </w:rPr>
        <w:t xml:space="preserve">Fakultas </w:t>
      </w:r>
      <w:r w:rsidRPr="00D71655">
        <w:rPr>
          <w:rFonts w:ascii="Times New Roman" w:hAnsi="Times New Roman"/>
          <w:bCs/>
          <w:szCs w:val="26"/>
          <w:lang w:val="id-ID"/>
        </w:rPr>
        <w:t>Dakwah</w:t>
      </w:r>
      <w:r w:rsidRPr="00D71655">
        <w:rPr>
          <w:rFonts w:ascii="Times New Roman" w:hAnsi="Times New Roman"/>
          <w:bCs/>
          <w:szCs w:val="26"/>
        </w:rPr>
        <w:t xml:space="preserve"> dan </w:t>
      </w:r>
      <w:r w:rsidRPr="00D71655">
        <w:rPr>
          <w:rFonts w:ascii="Times New Roman" w:hAnsi="Times New Roman"/>
          <w:bCs/>
          <w:szCs w:val="26"/>
          <w:lang w:val="id-ID"/>
        </w:rPr>
        <w:t>Komunikasi</w:t>
      </w:r>
      <w:r w:rsidRPr="00D71655">
        <w:rPr>
          <w:rFonts w:ascii="Times New Roman" w:hAnsi="Times New Roman"/>
          <w:bCs/>
          <w:szCs w:val="26"/>
        </w:rPr>
        <w:t xml:space="preserve"> UIN Alauddin Makassar</w:t>
      </w:r>
    </w:p>
    <w:p w:rsidR="00D71655" w:rsidRPr="00D71655" w:rsidRDefault="00D71655" w:rsidP="00D71655">
      <w:pPr>
        <w:spacing w:line="300" w:lineRule="exact"/>
        <w:jc w:val="center"/>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jc w:val="center"/>
        <w:rPr>
          <w:rFonts w:ascii="Times New Roman" w:hAnsi="Times New Roman"/>
          <w:bCs/>
          <w:szCs w:val="26"/>
          <w:lang w:val="id-ID"/>
        </w:rPr>
      </w:pPr>
      <w:r w:rsidRPr="00D71655">
        <w:rPr>
          <w:rFonts w:ascii="Times New Roman" w:hAnsi="Times New Roman"/>
          <w:bCs/>
          <w:szCs w:val="26"/>
          <w:lang w:val="id-ID"/>
        </w:rPr>
        <w:t>Abstrak</w:t>
      </w:r>
    </w:p>
    <w:p w:rsidR="00D71655" w:rsidRPr="00D71655" w:rsidRDefault="00D71655" w:rsidP="00D71655">
      <w:pPr>
        <w:spacing w:line="300" w:lineRule="exact"/>
        <w:jc w:val="center"/>
        <w:rPr>
          <w:rFonts w:ascii="Times New Roman" w:hAnsi="Times New Roman"/>
          <w:bCs/>
          <w:szCs w:val="26"/>
          <w:lang w:val="id-ID"/>
        </w:rPr>
      </w:pPr>
    </w:p>
    <w:p w:rsidR="00D71655" w:rsidRPr="00D71655" w:rsidRDefault="00D71655" w:rsidP="00D71655">
      <w:pPr>
        <w:spacing w:line="300" w:lineRule="exact"/>
        <w:ind w:left="851" w:right="902"/>
        <w:rPr>
          <w:rFonts w:ascii="Times New Roman" w:hAnsi="Times New Roman"/>
          <w:bCs/>
          <w:szCs w:val="26"/>
        </w:rPr>
      </w:pPr>
      <w:r w:rsidRPr="00D71655">
        <w:rPr>
          <w:rFonts w:ascii="Times New Roman" w:hAnsi="Times New Roman"/>
          <w:bCs/>
          <w:i/>
          <w:iCs/>
          <w:szCs w:val="26"/>
          <w:lang w:val="id-ID"/>
        </w:rPr>
        <w:t>A</w:t>
      </w:r>
      <w:r w:rsidRPr="00D71655">
        <w:rPr>
          <w:rFonts w:ascii="Times New Roman" w:hAnsi="Times New Roman"/>
          <w:bCs/>
          <w:i/>
          <w:iCs/>
          <w:szCs w:val="26"/>
        </w:rPr>
        <w:t>l-nikah</w:t>
      </w:r>
      <w:r w:rsidRPr="00D71655">
        <w:rPr>
          <w:rFonts w:ascii="Times New Roman" w:hAnsi="Times New Roman"/>
          <w:bCs/>
          <w:szCs w:val="26"/>
        </w:rPr>
        <w:t xml:space="preserve"> dengan segala turunan bentuk katanya</w:t>
      </w:r>
      <w:r w:rsidRPr="00D71655">
        <w:rPr>
          <w:rFonts w:ascii="Times New Roman" w:hAnsi="Times New Roman"/>
          <w:bCs/>
          <w:szCs w:val="26"/>
          <w:lang w:val="id-ID"/>
        </w:rPr>
        <w:t>.</w:t>
      </w:r>
      <w:r w:rsidRPr="00D71655">
        <w:rPr>
          <w:rFonts w:ascii="Times New Roman" w:hAnsi="Times New Roman"/>
          <w:bCs/>
          <w:szCs w:val="26"/>
        </w:rPr>
        <w:t xml:space="preserve"> Allah Swt</w:t>
      </w:r>
      <w:r w:rsidRPr="00D71655">
        <w:rPr>
          <w:rFonts w:ascii="Times New Roman" w:hAnsi="Times New Roman"/>
          <w:bCs/>
          <w:szCs w:val="26"/>
          <w:lang w:val="id-ID"/>
        </w:rPr>
        <w:t>.</w:t>
      </w:r>
      <w:r w:rsidRPr="00D71655">
        <w:rPr>
          <w:rFonts w:ascii="Times New Roman" w:hAnsi="Times New Roman"/>
          <w:bCs/>
          <w:szCs w:val="26"/>
        </w:rPr>
        <w:t xml:space="preserve"> juga menjelaskannya dengan kata al-zawaj. Setelah dilakukan penelusuran, baik kosa kata dengan segala derivasinya dapat dinyatakan bahwa keduanya bersinonim, yakni sama-sama menerangkan tentang perkawinan menurut syariat Islam. Hanya saja satu kelebihan kata </w:t>
      </w:r>
      <w:r w:rsidRPr="00D71655">
        <w:rPr>
          <w:rFonts w:ascii="Times New Roman" w:hAnsi="Times New Roman"/>
          <w:bCs/>
          <w:i/>
          <w:iCs/>
          <w:szCs w:val="26"/>
        </w:rPr>
        <w:t>al-zawa</w:t>
      </w:r>
      <w:r w:rsidRPr="00D71655">
        <w:rPr>
          <w:rFonts w:ascii="Times New Roman" w:hAnsi="Times New Roman"/>
          <w:bCs/>
          <w:i/>
          <w:iCs/>
          <w:szCs w:val="26"/>
          <w:lang w:val="id-ID"/>
        </w:rPr>
        <w:t>j</w:t>
      </w:r>
      <w:r w:rsidRPr="00D71655">
        <w:rPr>
          <w:rFonts w:ascii="Times New Roman" w:hAnsi="Times New Roman"/>
          <w:bCs/>
          <w:szCs w:val="26"/>
        </w:rPr>
        <w:t xml:space="preserve"> adalah menunjukkan nama yang berkawin dengan “  </w:t>
      </w:r>
      <w:r w:rsidRPr="00D71655">
        <w:rPr>
          <w:rFonts w:ascii="Times New Roman" w:hAnsi="Times New Roman"/>
          <w:bCs/>
          <w:szCs w:val="26"/>
          <w:rtl/>
        </w:rPr>
        <w:t>الزوج</w:t>
      </w:r>
      <w:r w:rsidRPr="00D71655">
        <w:rPr>
          <w:rFonts w:ascii="Times New Roman" w:hAnsi="Times New Roman"/>
          <w:bCs/>
          <w:szCs w:val="26"/>
        </w:rPr>
        <w:t>“ yang berarti suami, dan “</w:t>
      </w:r>
      <w:r w:rsidRPr="00D71655">
        <w:rPr>
          <w:rFonts w:ascii="Times New Roman" w:hAnsi="Times New Roman"/>
          <w:bCs/>
          <w:szCs w:val="26"/>
          <w:rtl/>
        </w:rPr>
        <w:t>الزوحة</w:t>
      </w:r>
      <w:r w:rsidRPr="00D71655">
        <w:rPr>
          <w:rFonts w:ascii="Times New Roman" w:hAnsi="Times New Roman"/>
          <w:bCs/>
          <w:szCs w:val="26"/>
        </w:rPr>
        <w:t xml:space="preserve">“ yang berarti isteri. Kata </w:t>
      </w:r>
      <w:r w:rsidRPr="00D71655">
        <w:rPr>
          <w:rFonts w:ascii="Times New Roman" w:hAnsi="Times New Roman"/>
          <w:bCs/>
          <w:i/>
          <w:iCs/>
          <w:szCs w:val="26"/>
        </w:rPr>
        <w:t>al-nikah</w:t>
      </w:r>
      <w:r w:rsidRPr="00D71655">
        <w:rPr>
          <w:rFonts w:ascii="Times New Roman" w:hAnsi="Times New Roman"/>
          <w:bCs/>
          <w:szCs w:val="26"/>
        </w:rPr>
        <w:t xml:space="preserve"> tidak mengungkapkan hal ini, karena yang kawin itu adalah sebuah pasangan. Perkawinan menurut al-Qur’an memiliki beberapa aspek substansial, yaitu syarat dan prosedur menikah. Nikah tak boleh dilakukan, kecuali sesuai dengan ketentuan Allah Swt</w:t>
      </w:r>
      <w:r w:rsidRPr="00D71655">
        <w:rPr>
          <w:rFonts w:ascii="Times New Roman" w:hAnsi="Times New Roman"/>
          <w:bCs/>
          <w:szCs w:val="26"/>
          <w:lang w:val="id-ID"/>
        </w:rPr>
        <w:t>.</w:t>
      </w:r>
      <w:r w:rsidRPr="00D71655">
        <w:rPr>
          <w:rFonts w:ascii="Times New Roman" w:hAnsi="Times New Roman"/>
          <w:bCs/>
          <w:szCs w:val="26"/>
        </w:rPr>
        <w:t xml:space="preserve"> untuk menghalalkan hubungan seksual laki-laki dan perempuan guna memperoleh keturunan sebagai hakikat dan urgensi nikah. </w:t>
      </w:r>
    </w:p>
    <w:p w:rsidR="00D71655" w:rsidRPr="00D71655" w:rsidRDefault="00D71655" w:rsidP="00D71655">
      <w:pPr>
        <w:spacing w:line="300" w:lineRule="exact"/>
        <w:ind w:left="709" w:right="760"/>
        <w:rPr>
          <w:rFonts w:ascii="Times New Roman" w:hAnsi="Times New Roman"/>
          <w:bCs/>
          <w:szCs w:val="26"/>
        </w:rPr>
      </w:pPr>
    </w:p>
    <w:p w:rsidR="00D71655" w:rsidRPr="00D71655" w:rsidRDefault="00D71655" w:rsidP="00D71655">
      <w:pPr>
        <w:spacing w:line="300" w:lineRule="exact"/>
        <w:ind w:left="709" w:right="760"/>
        <w:rPr>
          <w:rFonts w:ascii="Times New Roman" w:hAnsi="Times New Roman"/>
          <w:bCs/>
          <w:szCs w:val="26"/>
          <w:lang w:val="id-ID"/>
        </w:rPr>
      </w:pPr>
      <w:r w:rsidRPr="00D71655">
        <w:rPr>
          <w:rFonts w:ascii="Times New Roman" w:hAnsi="Times New Roman"/>
          <w:bCs/>
          <w:szCs w:val="26"/>
          <w:lang w:val="id-ID"/>
        </w:rPr>
        <w:t>Kata kunci: al-Qur’an; Nikah.</w:t>
      </w:r>
    </w:p>
    <w:p w:rsidR="00D71655" w:rsidRPr="00D71655" w:rsidRDefault="00D71655" w:rsidP="00D71655">
      <w:pPr>
        <w:spacing w:line="300" w:lineRule="exact"/>
        <w:jc w:val="center"/>
        <w:rPr>
          <w:rFonts w:ascii="Times New Roman" w:hAnsi="Times New Roman"/>
          <w:bCs/>
          <w:szCs w:val="26"/>
        </w:rPr>
      </w:pPr>
    </w:p>
    <w:p w:rsidR="00D71655" w:rsidRPr="00D71655" w:rsidRDefault="00D71655" w:rsidP="00D71655">
      <w:pPr>
        <w:spacing w:line="300" w:lineRule="exact"/>
        <w:jc w:val="center"/>
        <w:rPr>
          <w:rFonts w:ascii="Times New Roman" w:hAnsi="Times New Roman"/>
          <w:bCs/>
          <w:szCs w:val="26"/>
          <w:lang w:val="id-ID"/>
        </w:rPr>
      </w:pPr>
    </w:p>
    <w:p w:rsidR="00D71655" w:rsidRPr="00D71655" w:rsidRDefault="00D71655" w:rsidP="00D71655">
      <w:pPr>
        <w:spacing w:line="300" w:lineRule="exact"/>
        <w:rPr>
          <w:rFonts w:ascii="Times New Roman" w:hAnsi="Times New Roman"/>
          <w:b/>
          <w:i/>
          <w:iCs/>
          <w:szCs w:val="26"/>
        </w:rPr>
      </w:pPr>
      <w:r w:rsidRPr="00D71655">
        <w:rPr>
          <w:rFonts w:ascii="Times New Roman" w:hAnsi="Times New Roman"/>
          <w:b/>
          <w:i/>
          <w:iCs/>
          <w:szCs w:val="26"/>
        </w:rPr>
        <w:t>A.Latar Belakang Masalah</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Nikah bagi masyarakat Indonesia adalah kata yang tidak asing lagi. Secara sederhana, nikah dipahami dengan pengertian kawin, yaitu hidup sebagai suami is</w:t>
      </w:r>
      <w:r w:rsidRPr="00D71655">
        <w:rPr>
          <w:rFonts w:ascii="Times New Roman" w:hAnsi="Times New Roman"/>
          <w:bCs/>
          <w:szCs w:val="26"/>
          <w:lang w:val="id-ID"/>
        </w:rPr>
        <w:t>t</w:t>
      </w:r>
      <w:r w:rsidRPr="00D71655">
        <w:rPr>
          <w:rFonts w:ascii="Times New Roman" w:hAnsi="Times New Roman"/>
          <w:bCs/>
          <w:szCs w:val="26"/>
        </w:rPr>
        <w:t>eri tanpa pelanggaran terhadap agama.  Dengan cara hidup semacam ini, manusia dapat memiliki ketururunan secara berkesinambungan, yang pada gilirannya membentuk kelompok masyarakat, mulai lingkup terkecil keluarga, masyarakat, bangsa dan negara.</w:t>
      </w:r>
    </w:p>
    <w:p w:rsidR="00D71655" w:rsidRPr="00D71655" w:rsidRDefault="00D71655" w:rsidP="00D71655">
      <w:pPr>
        <w:spacing w:line="300" w:lineRule="exact"/>
        <w:ind w:firstLine="709"/>
        <w:rPr>
          <w:rFonts w:ascii="Times New Roman" w:hAnsi="Times New Roman"/>
        </w:rPr>
      </w:pPr>
      <w:r w:rsidRPr="00D71655">
        <w:rPr>
          <w:rFonts w:ascii="Times New Roman" w:hAnsi="Times New Roman"/>
          <w:szCs w:val="26"/>
        </w:rPr>
        <w:tab/>
      </w:r>
      <w:r w:rsidRPr="00D71655">
        <w:rPr>
          <w:rFonts w:ascii="Times New Roman" w:hAnsi="Times New Roman"/>
        </w:rPr>
        <w:t xml:space="preserve">Pernikahan adalah upacara pengikatan janji nikah yang dirayakan atau dilaksanakan oleh dua orang dengan maksud meresmikan ikatan perkawinan secara norma agama, norma hukum, dan norma sosial. Upacara pernikahan memiliki banyak ragam dan variasi menurut tradisi suku bangsa, agama, budaya, </w:t>
      </w:r>
      <w:r w:rsidRPr="00D71655">
        <w:rPr>
          <w:rFonts w:ascii="Times New Roman" w:hAnsi="Times New Roman"/>
        </w:rPr>
        <w:lastRenderedPageBreak/>
        <w:t>maupun kelas sosial. Penggunaan adat atau aturan tertentu kadang-kadang berkaitan dengan aturan atau hukum agama tertentu pula.</w:t>
      </w:r>
    </w:p>
    <w:p w:rsidR="00D71655" w:rsidRPr="00D71655" w:rsidRDefault="00D71655" w:rsidP="00D71655">
      <w:pPr>
        <w:spacing w:line="300" w:lineRule="exact"/>
        <w:ind w:firstLine="709"/>
        <w:rPr>
          <w:rFonts w:ascii="Times New Roman" w:hAnsi="Times New Roman"/>
          <w:bCs/>
          <w:sz w:val="24"/>
        </w:rPr>
      </w:pPr>
      <w:r w:rsidRPr="00D71655">
        <w:rPr>
          <w:rFonts w:ascii="Times New Roman" w:hAnsi="Times New Roman"/>
        </w:rPr>
        <w:t>Pengesahan secara hukum suatu pernikahan biasanya terjadi pada saat dokumen tertulis yang mencatatkan pernikahan ditanda-tangani. Upacara pernikahan sendiri biasanya merupakan acara yang dilangsungkan untuk melakukan upacara berdasarkan adat-istiadat yang berlaku, dan kesempatan untuk merayakannya bersama teman dan keluarga. Wanita dan pria yang sedang melangsungkan pernikahan dinamakan pengantin, dan setelah upacaranya selesai kemudian mereka dinamakan suami dan istri dalam ikatan perkawinan.</w:t>
      </w:r>
    </w:p>
    <w:p w:rsidR="00D71655" w:rsidRPr="00D71655" w:rsidRDefault="00D71655" w:rsidP="00D71655">
      <w:pPr>
        <w:spacing w:line="300" w:lineRule="exact"/>
        <w:ind w:firstLine="709"/>
        <w:rPr>
          <w:rFonts w:ascii="Times New Roman" w:hAnsi="Times New Roman"/>
          <w:bCs/>
          <w:szCs w:val="26"/>
        </w:rPr>
      </w:pPr>
      <w:r w:rsidRPr="00D71655">
        <w:rPr>
          <w:rFonts w:ascii="Times New Roman" w:hAnsi="Times New Roman"/>
          <w:bCs/>
          <w:szCs w:val="26"/>
        </w:rPr>
        <w:t xml:space="preserve">Dalam ajaran Islam, menikah atau </w:t>
      </w:r>
      <w:r w:rsidRPr="00D71655">
        <w:rPr>
          <w:rFonts w:ascii="Times New Roman" w:hAnsi="Times New Roman"/>
          <w:bCs/>
          <w:szCs w:val="26"/>
          <w:lang w:val="id-ID"/>
        </w:rPr>
        <w:t xml:space="preserve">kawin </w:t>
      </w:r>
      <w:r w:rsidRPr="00D71655">
        <w:rPr>
          <w:rFonts w:ascii="Times New Roman" w:hAnsi="Times New Roman"/>
          <w:bCs/>
          <w:szCs w:val="26"/>
        </w:rPr>
        <w:t xml:space="preserve">adalah salah satu ajaran yang sangat penting. Menikah adalah perintah agama sebagaimana dapat ditemukan dalam kitab suci al-Qur’an dan sunnah Rasul saw. Bagi umat Islam ketentuan-ketentuan menikah yang telah ditetapkan oleh Allah diinformasikan dalam al-Qur’an dengan  tersebar di sejumlah surah </w:t>
      </w:r>
      <w:r w:rsidRPr="00D71655">
        <w:rPr>
          <w:rFonts w:ascii="Times New Roman" w:hAnsi="Times New Roman"/>
          <w:bCs/>
          <w:szCs w:val="26"/>
          <w:lang w:val="id-ID"/>
        </w:rPr>
        <w:t>al-Qur’an</w:t>
      </w:r>
      <w:r w:rsidRPr="00D71655">
        <w:rPr>
          <w:rFonts w:ascii="Times New Roman" w:hAnsi="Times New Roman"/>
          <w:bCs/>
          <w:szCs w:val="26"/>
        </w:rPr>
        <w:t xml:space="preserve">. </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 xml:space="preserve">Adanya informasi tetang perkawinan yang digambarkan tersebut al-Qur’an </w:t>
      </w:r>
      <w:r w:rsidRPr="00D71655">
        <w:rPr>
          <w:rFonts w:ascii="Times New Roman" w:hAnsi="Times New Roman"/>
          <w:bCs/>
          <w:szCs w:val="26"/>
          <w:lang w:val="id-ID"/>
        </w:rPr>
        <w:t xml:space="preserve">yang </w:t>
      </w:r>
      <w:r w:rsidRPr="00D71655">
        <w:rPr>
          <w:rFonts w:ascii="Times New Roman" w:hAnsi="Times New Roman"/>
          <w:bCs/>
          <w:szCs w:val="26"/>
        </w:rPr>
        <w:t>turun berangsur-angsur dan sesuai dengan kondisi yang ingin dijelaskan oleh Allah Swt, apakah itu sebagai jawaban atas pertanyaan, penjelasan tambahan dan lainnya, tidak terkecuali mengenai persoalan nikah.</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Pernikahan dalam Islam merupakan fitrah manusia dan merupakan ibadah bagi seorang muslim untuk dapat menyempurnakan iman dan agamanya. Dengan menikah, seseorang telah memikul amanah tanggung jawabnya yang paling besar dalam dirinya terhadap keluarga yang akan ia bimbing dan pelihara menuju jalan kebenaran. Pernikahan memiliki manfaat yang paling besar terhadap kepentingan-kepentingan sosial lainnya. Kepentingan sosial itu yakni memelihara kelangsungan jenis manusia, melanjutkan keturunan, melancarkan rezeki, menjaga kehormatan, menjaga keselamatan masyarakat dari segala macam penyakit yang dapat membahayakan kehidupan manusia serta menjaga ketenteraman jiwa.</w:t>
      </w: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t>Pernikahan memiliki tujuan yang sangat mulia yaitu membentuk suatu keluarga yang bahagia, kekal abadi berdasarkan Ketuhanan Yang Maha Esa. Hal ini sesuai dengan rumusan yang terkandung dalam Undang-Undang Nomor 1 tahun 1974 pasal 1 bahwa: "Perkawinan merupakan ikatan lahir dan batin antara seorang wanita dengan seorang pria sebagai suami istri dengan tujuan membentuk keluarga (rumah tangga) yang bahagia dan kekal berdasarkan Ketuhanan Yang Maha Esa."</w:t>
      </w: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t xml:space="preserve">Sesuai dengan rumusan itu, pernikahan tidak cukup dengan ikatan lahir atau batin saja tetapi harus kedua-duanya. Dengan adanya ikatan lahir dan batin inilah perkawinan merupakan satu perbuatan hukum di samping perbuatan keagamaan. Sebagai perbuatan hukum karena perbuatan itu menimbulkan akibat-akibat hukum baik berupa hak atau kewajiban bagi keduanya, sedangkan </w:t>
      </w:r>
      <w:r w:rsidRPr="00D71655">
        <w:rPr>
          <w:rFonts w:ascii="Times New Roman" w:hAnsi="Times New Roman"/>
          <w:bCs/>
          <w:szCs w:val="26"/>
        </w:rPr>
        <w:lastRenderedPageBreak/>
        <w:t>sebagai akibat perbuatan keagamaan karena dalam pelaksanaannya selalu dikaitkan dengan ajaran-ajaran dari masing-masing agama dan kepercayaan yang sejak dahulu sudah memberi aturan-aturan bagaimana perkawinan itu harus dilaksanakan.</w:t>
      </w: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t>Dari segi agama Islam, syarat sah pernikahan penting sekali terutama untuk menentukan sejak kapan sepasang pria dan wanita itu dihalalkan melakukan hubungan seksual sehingga terbebas dari perzinaan. Zina merupakan perbuatan yang sangat kotor dan dapat merusak kehidupan manusia. Dalam agama Islam, zina adalah perbuatan dosa besar yang bukan saja menjadi urusan pribadi yang bersangkutan dengan Tuhan, tetapi termasuk pelanggaran hukum dan wajib memberi sanksi-sanksi terhadap yang melakukannya. Di Indonesia yang mayoritas penduduknya beragama Islam, maka hukum Islam sangat memengaruhi sikap moral dan kesadaran hukum masyarakatnya.</w:t>
      </w: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t>Agama Islam menggunakan tradisi perkawinan yang sederhana, dengan tujuan agar seseorang tidak terjebak atau terjerumus ke dalam perzinaan. Tata cara yang sederhana itu nampaknya sejalan dengan Undang-Undang Nomor 1 tahun 1974 pasal 2 ayat 1 yang berbunyi: "Perkawinan adalah sah apabila dilakukan menurut hukum masing-masing agama dan kepercayaannya." Dari pasal tersebut sepertinya memberi peluang-peluang bagi anasir-anasir hukum adat untuk mengikuti dan bahkan berpadu dengan hukum Islam dalam perkawinan. Selain itu disebabkan oleh kesadaran masyarakatnya yang menghendaki demikian. Salah satu tata cara perkawinan adat yang masih kelihatan sampai saat ini adalah perkawinan yang tidak dicatatkan pada pejabat yang berwenang atau disebut nikah siri. Perkawinan ini hanya dilaksanakan di depan penghulu atau ahli agama dengan memenuhi syariat Islam sehingga perkawinan ini tidak sampai dicatatkan di kantor yang berwenang untuk itu.</w:t>
      </w: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t>Perkawinan sudah sah apabila telah memenuhi rukun dan syarat perkawinan. Adapun yang termasuk dalam rukun perkawinan adalah sebagai berikut:</w:t>
      </w:r>
    </w:p>
    <w:p w:rsidR="00D71655" w:rsidRPr="00D71655" w:rsidRDefault="00D71655" w:rsidP="00D71655">
      <w:pPr>
        <w:spacing w:line="300" w:lineRule="exact"/>
        <w:ind w:firstLine="720"/>
        <w:rPr>
          <w:rFonts w:ascii="Times New Roman" w:hAnsi="Times New Roman"/>
          <w:bCs/>
          <w:szCs w:val="26"/>
          <w:lang w:val="id-ID"/>
        </w:rPr>
      </w:pPr>
      <w:r w:rsidRPr="00D71655">
        <w:rPr>
          <w:rFonts w:ascii="Times New Roman" w:hAnsi="Times New Roman"/>
          <w:bCs/>
          <w:szCs w:val="26"/>
        </w:rPr>
        <w:t>Pihak-pihak yang melaksanakan akad nikah yaitu mempelai pria dan wanita.Adanya akad (sighat) yaitu perkataan dari pihak wali perempuan atau wakilnya (ijab) dan diterima oleh pihak laki-laki atau wakilnya (kabul).</w:t>
      </w:r>
      <w:r w:rsidRPr="00D71655">
        <w:rPr>
          <w:rFonts w:ascii="Times New Roman" w:hAnsi="Times New Roman"/>
          <w:bCs/>
          <w:szCs w:val="26"/>
          <w:lang w:val="id-ID"/>
        </w:rPr>
        <w:t xml:space="preserve"> Adanya wali dari calon istri. Adanya dua orang saksi.</w:t>
      </w: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lang w:val="id-ID"/>
        </w:rPr>
        <w:t xml:space="preserve">Apabila salah satu syarat itu tidak dipenuhi maka perkawinan tersebut dianggap tidak sah, dan dianggap tidak pernah ada perkawinan. </w:t>
      </w:r>
      <w:r w:rsidRPr="00D71655">
        <w:rPr>
          <w:rFonts w:ascii="Times New Roman" w:hAnsi="Times New Roman"/>
          <w:bCs/>
          <w:szCs w:val="26"/>
        </w:rPr>
        <w:t>Oleh karena itu diharamkan baginya yang tidak memenuhi rukun tersebut untuk mengadakan hubungan seksual maupun segala larangan agama dalam pergaulan. Dengan demikian apabila keempat rukun itu sudah terpenuhi maka perkawinan yang dilakukan sudah dianggap sah.</w:t>
      </w: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lastRenderedPageBreak/>
        <w:t>Perkawinan di atas menurut hukum Islam sudah dianggap sah, apabila perkawinan tersebut dihubungkan dengan ketentuan Undang-Undang Nomor 1 pasal 2 ayat 2 tahun 1974 tentang perkawinan itu berbunyi: "Tiap-tiap perkawinan dicatat menurut peraturan perundang-undangan yang berlaku." Dipertegas dalam dalam undang-undang yang sama pada pasal 7 ayat 1 yang menyatakan bahwa perkawinan hanya diizinkan bila pihak pria mencapai usia 19 tahun dan pihak wanita telah mencapai usia 16 tahun. Jika masih belum cukup umur, pada pasal 7 ayat 2 menjelaskan bahwa perkawinan dapat disahkan dengan meminta dispensasi kepada pengadilan atau pejabat lain yang diminta oleh kedua orang tua pihak pria atau pihak wan</w:t>
      </w:r>
      <w:bookmarkStart w:id="0" w:name="_GoBack"/>
      <w:bookmarkEnd w:id="0"/>
      <w:r w:rsidRPr="00D71655">
        <w:rPr>
          <w:rFonts w:ascii="Times New Roman" w:hAnsi="Times New Roman"/>
          <w:bCs/>
          <w:szCs w:val="26"/>
        </w:rPr>
        <w:t>ita.</w:t>
      </w:r>
    </w:p>
    <w:p w:rsidR="00D71655" w:rsidRPr="00D71655" w:rsidRDefault="00D71655" w:rsidP="00D71655">
      <w:pPr>
        <w:spacing w:line="300" w:lineRule="exact"/>
        <w:rPr>
          <w:rFonts w:ascii="Times New Roman" w:hAnsi="Times New Roman"/>
          <w:szCs w:val="26"/>
          <w:lang w:val="id-ID" w:eastAsia="id-ID"/>
        </w:rPr>
      </w:pPr>
      <w:r w:rsidRPr="00D71655">
        <w:rPr>
          <w:rFonts w:ascii="Times New Roman" w:hAnsi="Times New Roman"/>
          <w:bCs/>
          <w:szCs w:val="26"/>
        </w:rPr>
        <w:tab/>
        <w:t xml:space="preserve">Bagi umat Islam nikah lebih banyak ditekankan pada aspek hukumnya, sehingga kapankah sebuah perkawinan dapat dinyatakan sah atau tidak. </w:t>
      </w:r>
      <w:r w:rsidRPr="00D71655">
        <w:rPr>
          <w:rFonts w:ascii="Times New Roman" w:hAnsi="Times New Roman"/>
          <w:szCs w:val="26"/>
          <w:lang w:val="id-ID" w:eastAsia="id-ID"/>
        </w:rPr>
        <w:t>Prinsip</w:t>
      </w:r>
    </w:p>
    <w:p w:rsidR="00D71655" w:rsidRPr="00D71655" w:rsidRDefault="00D71655" w:rsidP="00D71655">
      <w:pPr>
        <w:autoSpaceDE w:val="0"/>
        <w:autoSpaceDN w:val="0"/>
        <w:adjustRightInd w:val="0"/>
        <w:spacing w:line="300" w:lineRule="exact"/>
        <w:rPr>
          <w:rFonts w:ascii="Times New Roman" w:hAnsi="Times New Roman"/>
          <w:szCs w:val="26"/>
          <w:lang w:val="id-ID" w:eastAsia="id-ID"/>
        </w:rPr>
      </w:pPr>
      <w:r w:rsidRPr="00D71655">
        <w:rPr>
          <w:rFonts w:ascii="Times New Roman" w:hAnsi="Times New Roman"/>
          <w:szCs w:val="26"/>
          <w:lang w:val="id-ID" w:eastAsia="id-ID"/>
        </w:rPr>
        <w:t>utama dari kehidupan pernikahan adalah manusia harus hidup secara berpasang-sangan yaitu seorang lakilaki dan seorang perempuan harus menikah dan hidup</w:t>
      </w:r>
    </w:p>
    <w:p w:rsidR="00D71655" w:rsidRPr="00D71655" w:rsidRDefault="00D71655" w:rsidP="00D71655">
      <w:pPr>
        <w:autoSpaceDE w:val="0"/>
        <w:autoSpaceDN w:val="0"/>
        <w:adjustRightInd w:val="0"/>
        <w:spacing w:line="300" w:lineRule="exact"/>
        <w:rPr>
          <w:rFonts w:ascii="Times New Roman" w:hAnsi="Times New Roman"/>
          <w:bCs/>
          <w:szCs w:val="26"/>
        </w:rPr>
      </w:pPr>
      <w:r w:rsidRPr="00D71655">
        <w:rPr>
          <w:rFonts w:ascii="Times New Roman" w:hAnsi="Times New Roman"/>
          <w:szCs w:val="26"/>
          <w:lang w:val="id-ID" w:eastAsia="id-ID"/>
        </w:rPr>
        <w:t>bersama dalam sebuah ikatan pernikahan yang bahagia.</w:t>
      </w:r>
      <w:r w:rsidRPr="00D71655">
        <w:rPr>
          <w:rStyle w:val="EndnoteReference"/>
          <w:rFonts w:ascii="Times New Roman" w:hAnsi="Times New Roman"/>
          <w:szCs w:val="26"/>
          <w:lang w:val="id-ID" w:eastAsia="id-ID"/>
        </w:rPr>
        <w:endnoteReference w:id="2"/>
      </w:r>
      <w:r w:rsidRPr="00D71655">
        <w:rPr>
          <w:rFonts w:ascii="Times New Roman" w:hAnsi="Times New Roman"/>
          <w:szCs w:val="26"/>
          <w:lang w:val="id-ID" w:eastAsia="id-ID"/>
        </w:rPr>
        <w:t xml:space="preserve"> </w:t>
      </w:r>
      <w:r w:rsidRPr="00D71655">
        <w:rPr>
          <w:rFonts w:ascii="Times New Roman" w:hAnsi="Times New Roman"/>
          <w:bCs/>
          <w:szCs w:val="26"/>
        </w:rPr>
        <w:t>Tak mengherankan jika masalah nikah ini termasuk hal yang sangat penting, baik menurut hukum agama maupun menurut hukum positif sebuan negara, di mana pun, tidak terkecuali di Indonesia</w:t>
      </w:r>
      <w:r w:rsidRPr="00D71655">
        <w:rPr>
          <w:rFonts w:ascii="Times New Roman" w:hAnsi="Times New Roman"/>
          <w:bCs/>
          <w:szCs w:val="26"/>
          <w:lang w:val="id-ID"/>
        </w:rPr>
        <w:t xml:space="preserve">. </w:t>
      </w:r>
      <w:r w:rsidRPr="00D71655">
        <w:rPr>
          <w:rFonts w:ascii="Times New Roman" w:hAnsi="Times New Roman"/>
          <w:bCs/>
          <w:szCs w:val="26"/>
        </w:rPr>
        <w:t>Kawin tanpa model dinilai tidak layak bagi manusia, terutama  pandangan ajaran agama. Menurut Islam, segala sesuatu, tidak terkecuali nikah harus dirujuk dalam sumber pertama dan utama ajaran Islam, yaitu al-Qur’an dan sunnah.</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
          <w:i/>
          <w:iCs/>
          <w:szCs w:val="26"/>
        </w:rPr>
      </w:pPr>
      <w:r w:rsidRPr="00D71655">
        <w:rPr>
          <w:rFonts w:ascii="Times New Roman" w:hAnsi="Times New Roman"/>
          <w:b/>
          <w:i/>
          <w:iCs/>
          <w:szCs w:val="26"/>
        </w:rPr>
        <w:t>B. Rumusan Masalah</w:t>
      </w:r>
    </w:p>
    <w:p w:rsidR="00D71655" w:rsidRPr="00D71655" w:rsidRDefault="00D71655" w:rsidP="00D71655">
      <w:pPr>
        <w:spacing w:before="120" w:line="300" w:lineRule="exact"/>
        <w:rPr>
          <w:rFonts w:ascii="Times New Roman" w:hAnsi="Times New Roman"/>
          <w:bCs/>
          <w:szCs w:val="26"/>
        </w:rPr>
      </w:pPr>
      <w:r w:rsidRPr="00D71655">
        <w:rPr>
          <w:rFonts w:ascii="Times New Roman" w:hAnsi="Times New Roman"/>
          <w:bCs/>
          <w:szCs w:val="26"/>
        </w:rPr>
        <w:tab/>
        <w:t>Berdasarkan tema dan latar belakang tersebut, sebuah masalah pokok dapat diajukan yaitu: Bagaimana sesungguhnya perintah nikah menurut al-Qur’an? Dengan masalah pokok tersebut dapat diajukan sub masalah sebagai berikut:</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 xml:space="preserve">1.Apa makna </w:t>
      </w:r>
      <w:r w:rsidRPr="00D71655">
        <w:rPr>
          <w:rFonts w:ascii="Times New Roman" w:hAnsi="Times New Roman"/>
          <w:bCs/>
          <w:i/>
          <w:iCs/>
          <w:szCs w:val="26"/>
        </w:rPr>
        <w:t>al-nikah</w:t>
      </w:r>
      <w:r w:rsidRPr="00D71655">
        <w:rPr>
          <w:rFonts w:ascii="Times New Roman" w:hAnsi="Times New Roman"/>
          <w:bCs/>
          <w:szCs w:val="26"/>
        </w:rPr>
        <w:t xml:space="preserve"> dalam al-Qur’an?</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2.Apakah kata al-zawaj dalam al-Qur’an identik dengan kata al- nikah?</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3.Bagaimana kosepsi nikah menurut al-Qur’an?</w:t>
      </w:r>
    </w:p>
    <w:p w:rsidR="00D71655" w:rsidRPr="00D71655" w:rsidRDefault="00D71655" w:rsidP="00D71655">
      <w:pPr>
        <w:spacing w:before="120" w:line="300" w:lineRule="exact"/>
        <w:rPr>
          <w:rFonts w:ascii="Times New Roman" w:hAnsi="Times New Roman"/>
          <w:b/>
          <w:i/>
          <w:iCs/>
          <w:szCs w:val="26"/>
        </w:rPr>
      </w:pPr>
      <w:r w:rsidRPr="00D71655">
        <w:rPr>
          <w:rFonts w:ascii="Times New Roman" w:hAnsi="Times New Roman"/>
          <w:b/>
          <w:i/>
          <w:iCs/>
          <w:szCs w:val="26"/>
        </w:rPr>
        <w:t>C. Pembahasan</w:t>
      </w:r>
    </w:p>
    <w:p w:rsidR="00D71655" w:rsidRPr="00D71655" w:rsidRDefault="00D71655" w:rsidP="00D71655">
      <w:pPr>
        <w:spacing w:before="120" w:line="300" w:lineRule="exact"/>
        <w:ind w:firstLine="284"/>
        <w:rPr>
          <w:rFonts w:ascii="Times New Roman" w:hAnsi="Times New Roman"/>
          <w:bCs/>
          <w:szCs w:val="26"/>
        </w:rPr>
      </w:pPr>
      <w:r w:rsidRPr="00D71655">
        <w:rPr>
          <w:rFonts w:ascii="Times New Roman" w:hAnsi="Times New Roman"/>
          <w:bCs/>
          <w:szCs w:val="26"/>
        </w:rPr>
        <w:t>1. Pengertian, hakikat dan urgensi nikah</w:t>
      </w:r>
    </w:p>
    <w:p w:rsidR="00D71655" w:rsidRPr="00D71655" w:rsidRDefault="00D71655" w:rsidP="00D71655">
      <w:pPr>
        <w:spacing w:before="120" w:line="300" w:lineRule="exact"/>
        <w:rPr>
          <w:rFonts w:ascii="Times New Roman" w:hAnsi="Times New Roman"/>
          <w:bCs/>
          <w:szCs w:val="26"/>
        </w:rPr>
      </w:pPr>
      <w:r w:rsidRPr="00D71655">
        <w:rPr>
          <w:rFonts w:ascii="Times New Roman" w:hAnsi="Times New Roman"/>
          <w:bCs/>
          <w:szCs w:val="26"/>
        </w:rPr>
        <w:tab/>
        <w:t xml:space="preserve">Secara etimologi, kata </w:t>
      </w:r>
      <w:r w:rsidRPr="00D71655">
        <w:rPr>
          <w:rFonts w:ascii="Times New Roman" w:hAnsi="Times New Roman"/>
          <w:bCs/>
          <w:i/>
          <w:iCs/>
          <w:szCs w:val="26"/>
        </w:rPr>
        <w:t>al-nikah</w:t>
      </w:r>
      <w:r w:rsidRPr="00D71655">
        <w:rPr>
          <w:rFonts w:ascii="Times New Roman" w:hAnsi="Times New Roman"/>
          <w:bCs/>
          <w:szCs w:val="26"/>
        </w:rPr>
        <w:t xml:space="preserve"> memiliki dua arti, yaitu bersebadan </w:t>
      </w:r>
      <w:r w:rsidRPr="00D71655">
        <w:rPr>
          <w:rFonts w:ascii="Times New Roman" w:hAnsi="Times New Roman"/>
          <w:bCs/>
          <w:szCs w:val="26"/>
          <w:lang w:val="id-ID"/>
        </w:rPr>
        <w:t xml:space="preserve">       </w:t>
      </w:r>
      <w:r w:rsidRPr="00D71655">
        <w:rPr>
          <w:rFonts w:ascii="Times New Roman" w:hAnsi="Times New Roman"/>
          <w:bCs/>
          <w:szCs w:val="26"/>
        </w:rPr>
        <w:t>(</w:t>
      </w:r>
      <w:r w:rsidRPr="00D71655">
        <w:rPr>
          <w:rFonts w:ascii="Times New Roman" w:hAnsi="Times New Roman"/>
          <w:bCs/>
          <w:szCs w:val="26"/>
          <w:rtl/>
        </w:rPr>
        <w:t>الوطأ</w:t>
      </w:r>
      <w:r w:rsidRPr="00D71655">
        <w:rPr>
          <w:rFonts w:ascii="Times New Roman" w:hAnsi="Times New Roman"/>
          <w:bCs/>
          <w:szCs w:val="26"/>
        </w:rPr>
        <w:t>) dan perjanjian (</w:t>
      </w:r>
      <w:r w:rsidRPr="00D71655">
        <w:rPr>
          <w:rFonts w:ascii="Times New Roman" w:hAnsi="Times New Roman"/>
          <w:bCs/>
          <w:szCs w:val="26"/>
          <w:rtl/>
        </w:rPr>
        <w:t>العقد</w:t>
      </w:r>
      <w:r w:rsidRPr="00D71655">
        <w:rPr>
          <w:rFonts w:ascii="Times New Roman" w:hAnsi="Times New Roman"/>
          <w:bCs/>
          <w:szCs w:val="26"/>
        </w:rPr>
        <w:t xml:space="preserve">). Kedua arti dasar kebahasaan kata </w:t>
      </w:r>
      <w:r w:rsidRPr="00D71655">
        <w:rPr>
          <w:rFonts w:ascii="Times New Roman" w:hAnsi="Times New Roman"/>
          <w:bCs/>
          <w:i/>
          <w:iCs/>
          <w:szCs w:val="26"/>
        </w:rPr>
        <w:t>al-nikah</w:t>
      </w:r>
      <w:r w:rsidRPr="00D71655">
        <w:rPr>
          <w:rFonts w:ascii="Times New Roman" w:hAnsi="Times New Roman"/>
          <w:bCs/>
          <w:szCs w:val="26"/>
        </w:rPr>
        <w:t xml:space="preserve"> terkomodir dalam perkawinan. Namun umumnya fuqaha memilih arti kata nikah “ perjanjian”. Karena itu, definisi nikah yang dikemukakan oleh ulama/ fuqaha adalah: akad yang menghalalakan kenikmatan (biologis) oleh suami dan isteri sesuai dengan syariah.</w:t>
      </w:r>
      <w:r w:rsidRPr="00D71655">
        <w:rPr>
          <w:rStyle w:val="EndnoteReference"/>
          <w:rFonts w:ascii="Times New Roman" w:hAnsi="Times New Roman"/>
          <w:bCs/>
          <w:szCs w:val="26"/>
        </w:rPr>
        <w:endnoteReference w:id="3"/>
      </w:r>
      <w:r w:rsidRPr="00D71655">
        <w:rPr>
          <w:rFonts w:ascii="Times New Roman" w:hAnsi="Times New Roman"/>
          <w:bCs/>
          <w:szCs w:val="26"/>
        </w:rPr>
        <w:t xml:space="preserve"> </w:t>
      </w:r>
    </w:p>
    <w:p w:rsidR="00D71655" w:rsidRPr="00D71655" w:rsidRDefault="00D71655" w:rsidP="00D71655">
      <w:pPr>
        <w:autoSpaceDE w:val="0"/>
        <w:autoSpaceDN w:val="0"/>
        <w:adjustRightInd w:val="0"/>
        <w:spacing w:line="300" w:lineRule="exact"/>
        <w:ind w:firstLine="720"/>
        <w:rPr>
          <w:rFonts w:ascii="Times New Roman" w:hAnsi="Times New Roman"/>
          <w:szCs w:val="26"/>
          <w:lang w:val="id-ID" w:eastAsia="id-ID"/>
        </w:rPr>
      </w:pPr>
      <w:r w:rsidRPr="00D71655">
        <w:rPr>
          <w:rFonts w:ascii="Times New Roman" w:hAnsi="Times New Roman"/>
          <w:szCs w:val="26"/>
          <w:lang w:val="id-ID" w:eastAsia="id-ID"/>
        </w:rPr>
        <w:lastRenderedPageBreak/>
        <w:t xml:space="preserve">Ada beberapa definisi nikah yang dikemukakan fuqaha, antara lain sebagai berikut: </w:t>
      </w:r>
    </w:p>
    <w:p w:rsidR="00D71655" w:rsidRPr="00D71655" w:rsidRDefault="00D71655" w:rsidP="00D71655">
      <w:pPr>
        <w:autoSpaceDE w:val="0"/>
        <w:autoSpaceDN w:val="0"/>
        <w:adjustRightInd w:val="0"/>
        <w:spacing w:line="300" w:lineRule="exact"/>
        <w:rPr>
          <w:rFonts w:ascii="Times New Roman" w:hAnsi="Times New Roman"/>
          <w:szCs w:val="26"/>
          <w:lang w:val="id-ID" w:eastAsia="id-ID"/>
        </w:rPr>
      </w:pPr>
      <w:r w:rsidRPr="00D71655">
        <w:rPr>
          <w:rFonts w:ascii="Times New Roman" w:hAnsi="Times New Roman"/>
          <w:szCs w:val="26"/>
          <w:lang w:val="id-ID" w:eastAsia="id-ID"/>
        </w:rPr>
        <w:t>a. Sebagian Hanafiyah berpendapat bahwa nikah adalah:</w:t>
      </w:r>
    </w:p>
    <w:p w:rsidR="00D71655" w:rsidRPr="00BF404F" w:rsidRDefault="00D71655" w:rsidP="00D71655">
      <w:pPr>
        <w:autoSpaceDE w:val="0"/>
        <w:autoSpaceDN w:val="0"/>
        <w:bidi/>
        <w:adjustRightInd w:val="0"/>
        <w:spacing w:line="300" w:lineRule="exact"/>
        <w:rPr>
          <w:rFonts w:ascii="Traditional Arabic" w:hAnsi="Traditional Arabic" w:cs="Traditional Arabic"/>
          <w:sz w:val="32"/>
          <w:szCs w:val="32"/>
          <w:lang w:val="id-ID" w:eastAsia="id-ID"/>
        </w:rPr>
      </w:pPr>
      <w:r w:rsidRPr="00BF404F">
        <w:rPr>
          <w:rFonts w:ascii="Traditional Arabic" w:hAnsi="Traditional Arabic" w:cs="Traditional Arabic"/>
          <w:sz w:val="32"/>
          <w:szCs w:val="32"/>
          <w:rtl/>
          <w:lang w:val="id-ID" w:eastAsia="id-ID"/>
        </w:rPr>
        <w:t>عقد</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يفيد</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ملك</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المتعة</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قصدا</w:t>
      </w:r>
    </w:p>
    <w:p w:rsidR="00D71655" w:rsidRPr="00D71655" w:rsidRDefault="00D71655" w:rsidP="00D71655">
      <w:pPr>
        <w:autoSpaceDE w:val="0"/>
        <w:autoSpaceDN w:val="0"/>
        <w:adjustRightInd w:val="0"/>
        <w:spacing w:line="300" w:lineRule="exact"/>
        <w:rPr>
          <w:rFonts w:ascii="Times New Roman" w:hAnsi="Times New Roman"/>
          <w:szCs w:val="26"/>
          <w:lang w:val="id-ID" w:eastAsia="id-ID"/>
        </w:rPr>
      </w:pPr>
      <w:r w:rsidRPr="00D71655">
        <w:rPr>
          <w:rFonts w:ascii="Times New Roman" w:hAnsi="Times New Roman"/>
          <w:szCs w:val="26"/>
          <w:lang w:val="id-ID" w:eastAsia="id-ID"/>
        </w:rPr>
        <w:t>b. Sebagian lagi berpendapat bahwa nikah adalah:</w:t>
      </w:r>
    </w:p>
    <w:p w:rsidR="00D71655" w:rsidRPr="00BF404F" w:rsidRDefault="00D71655" w:rsidP="00D71655">
      <w:pPr>
        <w:autoSpaceDE w:val="0"/>
        <w:autoSpaceDN w:val="0"/>
        <w:bidi/>
        <w:adjustRightInd w:val="0"/>
        <w:spacing w:line="300" w:lineRule="exact"/>
        <w:rPr>
          <w:rFonts w:ascii="Traditional Arabic" w:hAnsi="Traditional Arabic" w:cs="Traditional Arabic"/>
          <w:sz w:val="32"/>
          <w:szCs w:val="32"/>
          <w:lang w:val="id-ID" w:eastAsia="id-ID"/>
        </w:rPr>
      </w:pPr>
      <w:r w:rsidRPr="00BF404F">
        <w:rPr>
          <w:rFonts w:ascii="Traditional Arabic" w:hAnsi="Traditional Arabic" w:cs="Traditional Arabic"/>
          <w:sz w:val="32"/>
          <w:szCs w:val="32"/>
          <w:rtl/>
          <w:lang w:val="id-ID" w:eastAsia="id-ID"/>
        </w:rPr>
        <w:t>عقد</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يفيد</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ملك</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الانتفاع</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بالبع</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وسائراجزاء</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البدن</w:t>
      </w:r>
    </w:p>
    <w:p w:rsidR="00D71655" w:rsidRPr="00D71655" w:rsidRDefault="00D71655" w:rsidP="00D71655">
      <w:pPr>
        <w:autoSpaceDE w:val="0"/>
        <w:autoSpaceDN w:val="0"/>
        <w:adjustRightInd w:val="0"/>
        <w:spacing w:line="300" w:lineRule="exact"/>
        <w:rPr>
          <w:rFonts w:ascii="Times New Roman" w:hAnsi="Times New Roman"/>
          <w:szCs w:val="26"/>
          <w:lang w:val="id-ID" w:eastAsia="id-ID"/>
        </w:rPr>
      </w:pPr>
      <w:r w:rsidRPr="00D71655">
        <w:rPr>
          <w:rFonts w:ascii="Times New Roman" w:hAnsi="Times New Roman"/>
          <w:szCs w:val="26"/>
          <w:lang w:val="id-ID" w:eastAsia="id-ID"/>
        </w:rPr>
        <w:t>c. Sebagian Syafi’iyah berpendapat bahwa nikah</w:t>
      </w:r>
    </w:p>
    <w:p w:rsidR="00D71655" w:rsidRPr="00D71655" w:rsidRDefault="00D71655" w:rsidP="00D71655">
      <w:pPr>
        <w:autoSpaceDE w:val="0"/>
        <w:autoSpaceDN w:val="0"/>
        <w:adjustRightInd w:val="0"/>
        <w:spacing w:line="300" w:lineRule="exact"/>
        <w:rPr>
          <w:rFonts w:ascii="Times New Roman" w:hAnsi="Times New Roman"/>
          <w:szCs w:val="26"/>
          <w:lang w:val="id-ID" w:eastAsia="id-ID"/>
        </w:rPr>
      </w:pPr>
      <w:r w:rsidRPr="00D71655">
        <w:rPr>
          <w:rFonts w:ascii="Times New Roman" w:hAnsi="Times New Roman"/>
          <w:szCs w:val="26"/>
          <w:lang w:val="id-ID" w:eastAsia="id-ID"/>
        </w:rPr>
        <w:t>adalah:</w:t>
      </w:r>
    </w:p>
    <w:p w:rsidR="00D71655" w:rsidRPr="00BF404F" w:rsidRDefault="00D71655" w:rsidP="00D71655">
      <w:pPr>
        <w:autoSpaceDE w:val="0"/>
        <w:autoSpaceDN w:val="0"/>
        <w:bidi/>
        <w:adjustRightInd w:val="0"/>
        <w:spacing w:line="300" w:lineRule="exact"/>
        <w:rPr>
          <w:rFonts w:ascii="Traditional Arabic" w:hAnsi="Traditional Arabic" w:cs="Traditional Arabic"/>
          <w:sz w:val="32"/>
          <w:szCs w:val="32"/>
          <w:lang w:val="id-ID" w:eastAsia="id-ID"/>
        </w:rPr>
      </w:pPr>
      <w:r w:rsidRPr="00BF404F">
        <w:rPr>
          <w:rFonts w:ascii="Traditional Arabic" w:hAnsi="Traditional Arabic" w:cs="Traditional Arabic"/>
          <w:sz w:val="32"/>
          <w:szCs w:val="32"/>
          <w:rtl/>
          <w:lang w:val="id-ID" w:eastAsia="id-ID"/>
        </w:rPr>
        <w:t>عقد</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يتضمن</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ملك</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وطئ</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بلفظ</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نكاح</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او</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تزويج</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او</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معناهما</w:t>
      </w:r>
    </w:p>
    <w:p w:rsidR="00D71655" w:rsidRPr="00D71655" w:rsidRDefault="00D71655" w:rsidP="00D71655">
      <w:pPr>
        <w:autoSpaceDE w:val="0"/>
        <w:autoSpaceDN w:val="0"/>
        <w:adjustRightInd w:val="0"/>
        <w:spacing w:line="300" w:lineRule="exact"/>
        <w:rPr>
          <w:rFonts w:ascii="Times New Roman" w:hAnsi="Times New Roman"/>
          <w:szCs w:val="26"/>
          <w:lang w:val="id-ID" w:eastAsia="id-ID"/>
        </w:rPr>
      </w:pPr>
      <w:r w:rsidRPr="00D71655">
        <w:rPr>
          <w:rFonts w:ascii="Times New Roman" w:hAnsi="Times New Roman"/>
          <w:szCs w:val="26"/>
          <w:lang w:val="id-ID" w:eastAsia="id-ID"/>
        </w:rPr>
        <w:t>d. Sebagiannya lagi berpendapat bahwa nikah adalah:</w:t>
      </w:r>
    </w:p>
    <w:p w:rsidR="00D71655" w:rsidRPr="00BF404F" w:rsidRDefault="00D71655" w:rsidP="00D71655">
      <w:pPr>
        <w:autoSpaceDE w:val="0"/>
        <w:autoSpaceDN w:val="0"/>
        <w:bidi/>
        <w:adjustRightInd w:val="0"/>
        <w:spacing w:line="300" w:lineRule="exact"/>
        <w:rPr>
          <w:rFonts w:ascii="Traditional Arabic" w:hAnsi="Traditional Arabic" w:cs="Traditional Arabic"/>
          <w:sz w:val="32"/>
          <w:szCs w:val="32"/>
          <w:lang w:val="id-ID" w:eastAsia="id-ID"/>
        </w:rPr>
      </w:pPr>
      <w:r w:rsidRPr="00BF404F">
        <w:rPr>
          <w:rFonts w:ascii="Traditional Arabic" w:hAnsi="Traditional Arabic" w:cs="Traditional Arabic"/>
          <w:sz w:val="32"/>
          <w:szCs w:val="32"/>
          <w:rtl/>
          <w:lang w:val="id-ID" w:eastAsia="id-ID"/>
        </w:rPr>
        <w:t>عقد</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يتضمن</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إباحة</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الوطئ</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بلفظ</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بكاح</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او</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تزويج</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او</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معناهما</w:t>
      </w:r>
    </w:p>
    <w:p w:rsidR="00D71655" w:rsidRPr="00D71655" w:rsidRDefault="00D71655" w:rsidP="00D71655">
      <w:pPr>
        <w:autoSpaceDE w:val="0"/>
        <w:autoSpaceDN w:val="0"/>
        <w:adjustRightInd w:val="0"/>
        <w:spacing w:line="300" w:lineRule="exact"/>
        <w:rPr>
          <w:rFonts w:ascii="Times New Roman" w:hAnsi="Times New Roman"/>
          <w:szCs w:val="26"/>
          <w:lang w:val="id-ID" w:eastAsia="id-ID"/>
        </w:rPr>
      </w:pPr>
      <w:r w:rsidRPr="00D71655">
        <w:rPr>
          <w:rFonts w:ascii="Times New Roman" w:hAnsi="Times New Roman"/>
          <w:szCs w:val="26"/>
          <w:lang w:val="id-ID" w:eastAsia="id-ID"/>
        </w:rPr>
        <w:t>e. Hanabilah berpendapat bahwa:</w:t>
      </w:r>
    </w:p>
    <w:p w:rsidR="00D71655" w:rsidRPr="00BF404F" w:rsidRDefault="00D71655" w:rsidP="00D71655">
      <w:pPr>
        <w:autoSpaceDE w:val="0"/>
        <w:autoSpaceDN w:val="0"/>
        <w:bidi/>
        <w:adjustRightInd w:val="0"/>
        <w:spacing w:line="300" w:lineRule="exact"/>
        <w:rPr>
          <w:rFonts w:ascii="Traditional Arabic" w:hAnsi="Traditional Arabic" w:cs="Traditional Arabic"/>
          <w:sz w:val="32"/>
          <w:szCs w:val="32"/>
          <w:lang w:val="id-ID" w:eastAsia="id-ID"/>
        </w:rPr>
      </w:pPr>
      <w:r w:rsidRPr="00BF404F">
        <w:rPr>
          <w:rFonts w:ascii="Traditional Arabic" w:hAnsi="Traditional Arabic" w:cs="Traditional Arabic"/>
          <w:sz w:val="32"/>
          <w:szCs w:val="32"/>
          <w:rtl/>
          <w:lang w:val="id-ID" w:eastAsia="id-ID"/>
        </w:rPr>
        <w:t>عقد</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بلفظ</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نكاح</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او</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تزويج</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على</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منعة</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الا</w:t>
      </w:r>
      <w:r w:rsidRPr="00BF404F">
        <w:rPr>
          <w:rFonts w:ascii="Traditional Arabic" w:hAnsi="Traditional Arabic" w:cs="Traditional Arabic"/>
          <w:sz w:val="32"/>
          <w:szCs w:val="32"/>
          <w:lang w:val="id-ID" w:eastAsia="id-ID"/>
        </w:rPr>
        <w:t xml:space="preserve"> </w:t>
      </w:r>
      <w:r w:rsidRPr="00BF404F">
        <w:rPr>
          <w:rFonts w:ascii="Traditional Arabic" w:hAnsi="Traditional Arabic" w:cs="Traditional Arabic"/>
          <w:sz w:val="32"/>
          <w:szCs w:val="32"/>
          <w:rtl/>
          <w:lang w:val="id-ID" w:eastAsia="id-ID"/>
        </w:rPr>
        <w:t>ستمتاع</w:t>
      </w:r>
    </w:p>
    <w:p w:rsidR="00D71655" w:rsidRPr="00D71655" w:rsidRDefault="00D71655" w:rsidP="00D71655">
      <w:pPr>
        <w:autoSpaceDE w:val="0"/>
        <w:autoSpaceDN w:val="0"/>
        <w:bidi/>
        <w:adjustRightInd w:val="0"/>
        <w:spacing w:line="300" w:lineRule="exact"/>
        <w:rPr>
          <w:rFonts w:ascii="Times New Roman" w:hAnsi="Times New Roman"/>
          <w:szCs w:val="26"/>
          <w:lang w:val="id-ID" w:eastAsia="id-ID"/>
        </w:rPr>
      </w:pPr>
    </w:p>
    <w:p w:rsidR="00D71655" w:rsidRPr="00D71655" w:rsidRDefault="00D71655" w:rsidP="00D71655">
      <w:pPr>
        <w:autoSpaceDE w:val="0"/>
        <w:autoSpaceDN w:val="0"/>
        <w:adjustRightInd w:val="0"/>
        <w:spacing w:line="300" w:lineRule="exact"/>
        <w:ind w:firstLine="720"/>
        <w:rPr>
          <w:rFonts w:ascii="Times New Roman" w:hAnsi="Times New Roman"/>
          <w:bCs/>
          <w:szCs w:val="26"/>
        </w:rPr>
      </w:pPr>
      <w:r w:rsidRPr="00D71655">
        <w:rPr>
          <w:rFonts w:ascii="Times New Roman" w:hAnsi="Times New Roman"/>
          <w:szCs w:val="26"/>
          <w:lang w:val="id-ID" w:eastAsia="id-ID"/>
        </w:rPr>
        <w:t xml:space="preserve">Dari definisi nikah yang dikemukakan fuqaha, pada prinsipnya tidak terdapat perbedaan yang berarti kecuali pada redaksi atau </w:t>
      </w:r>
      <w:r w:rsidRPr="00D71655">
        <w:rPr>
          <w:rFonts w:ascii="Times New Roman" w:hAnsi="Times New Roman"/>
          <w:i/>
          <w:iCs/>
          <w:szCs w:val="26"/>
          <w:lang w:val="id-ID" w:eastAsia="id-ID"/>
        </w:rPr>
        <w:t xml:space="preserve">phraseologic </w:t>
      </w:r>
      <w:r w:rsidRPr="00D71655">
        <w:rPr>
          <w:rFonts w:ascii="Times New Roman" w:hAnsi="Times New Roman"/>
          <w:szCs w:val="26"/>
          <w:lang w:val="id-ID" w:eastAsia="id-ID"/>
        </w:rPr>
        <w:t xml:space="preserve">saja. Nikah pada hakikatnya adalah akad yang diatur oleh agama untuk memberikan kepada pria hak memiliki dan menikmati </w:t>
      </w:r>
      <w:r w:rsidRPr="00D71655">
        <w:rPr>
          <w:rFonts w:ascii="Times New Roman" w:hAnsi="Times New Roman"/>
          <w:i/>
          <w:iCs/>
          <w:szCs w:val="26"/>
          <w:lang w:val="id-ID" w:eastAsia="id-ID"/>
        </w:rPr>
        <w:t xml:space="preserve">faraj </w:t>
      </w:r>
      <w:r w:rsidRPr="00D71655">
        <w:rPr>
          <w:rFonts w:ascii="Times New Roman" w:hAnsi="Times New Roman"/>
          <w:szCs w:val="26"/>
          <w:lang w:val="id-ID" w:eastAsia="id-ID"/>
        </w:rPr>
        <w:t>dan seluruh tubuh wanita itu dan membentuk rumah tangga.</w:t>
      </w:r>
      <w:r w:rsidRPr="00D71655">
        <w:rPr>
          <w:rStyle w:val="EndnoteReference"/>
          <w:rFonts w:ascii="Times New Roman" w:hAnsi="Times New Roman"/>
          <w:szCs w:val="26"/>
          <w:lang w:val="id-ID" w:eastAsia="id-ID"/>
        </w:rPr>
        <w:endnoteReference w:id="4"/>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Dengan pengertian nikah seperti tersebut, fuqaha pun menegaskan bahwa obyek akad nikah adalah kenikmatan hubungan biologis oleh pasangan suami isteri yang telah menyatakan akad sesuai dengan ketentuan syara’.</w:t>
      </w:r>
      <w:r w:rsidRPr="00D71655">
        <w:rPr>
          <w:rStyle w:val="EndnoteReference"/>
          <w:rFonts w:ascii="Times New Roman" w:hAnsi="Times New Roman"/>
          <w:bCs/>
          <w:szCs w:val="26"/>
        </w:rPr>
        <w:endnoteReference w:id="5"/>
      </w:r>
      <w:r w:rsidRPr="00D71655">
        <w:rPr>
          <w:rFonts w:ascii="Times New Roman" w:hAnsi="Times New Roman"/>
          <w:bCs/>
          <w:szCs w:val="26"/>
        </w:rPr>
        <w:t xml:space="preserve"> Dengan demikian, hakikat nikah adalah legalitas hubungan seksual antara seorang laki-laki dengan seorang perempuan yang halal dikawini (bukan mahram). Dengan demikian“bersebadan” secara bekelanjutan telah dinyatakan halal. Inilah pengertian nikah yang dipahami oleh banyak komunitas manusia, khususnya yang menganut agama tertentu. Dengan pengertian nikah tersebut manusia dapat mengembangkan keturunannya secara legal dan terhormat. Inilah hakikat nikah menurut Islam sebagaimna Allah Swt</w:t>
      </w:r>
      <w:r w:rsidRPr="00D71655">
        <w:rPr>
          <w:rFonts w:ascii="Times New Roman" w:hAnsi="Times New Roman"/>
          <w:bCs/>
          <w:szCs w:val="26"/>
          <w:lang w:val="id-ID"/>
        </w:rPr>
        <w:t>.</w:t>
      </w:r>
      <w:r w:rsidRPr="00D71655">
        <w:rPr>
          <w:rFonts w:ascii="Times New Roman" w:hAnsi="Times New Roman"/>
          <w:bCs/>
          <w:szCs w:val="26"/>
        </w:rPr>
        <w:t xml:space="preserve"> menerangkannya dalam surat An-Nisa’</w:t>
      </w:r>
      <w:r w:rsidRPr="00D71655">
        <w:rPr>
          <w:rFonts w:ascii="Times New Roman" w:hAnsi="Times New Roman"/>
          <w:bCs/>
          <w:szCs w:val="26"/>
          <w:lang w:val="id-ID"/>
        </w:rPr>
        <w:t>/3:</w:t>
      </w:r>
      <w:r w:rsidRPr="00D71655">
        <w:rPr>
          <w:rFonts w:ascii="Times New Roman" w:hAnsi="Times New Roman"/>
          <w:bCs/>
          <w:szCs w:val="26"/>
        </w:rPr>
        <w:t xml:space="preserve"> 1</w:t>
      </w:r>
    </w:p>
    <w:p w:rsidR="00D71655" w:rsidRPr="00D71655" w:rsidRDefault="00D71655" w:rsidP="00D71655">
      <w:pPr>
        <w:spacing w:line="300" w:lineRule="exact"/>
        <w:rPr>
          <w:rFonts w:ascii="Times New Roman" w:hAnsi="Times New Roman"/>
          <w:bCs/>
          <w:szCs w:val="26"/>
        </w:rPr>
      </w:pPr>
    </w:p>
    <w:p w:rsidR="00D71655" w:rsidRPr="00BF404F" w:rsidRDefault="00D71655" w:rsidP="00D71655">
      <w:pPr>
        <w:spacing w:line="480" w:lineRule="exact"/>
        <w:jc w:val="right"/>
        <w:rPr>
          <w:rFonts w:ascii="Traditional Arabic" w:hAnsi="Traditional Arabic" w:cs="Traditional Arabic"/>
          <w:b/>
          <w:sz w:val="32"/>
          <w:szCs w:val="32"/>
        </w:rPr>
      </w:pPr>
      <w:r w:rsidRPr="00BF404F">
        <w:rPr>
          <w:rFonts w:ascii="Traditional Arabic" w:hAnsi="Traditional Arabic" w:cs="Traditional Arabic"/>
          <w:b/>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﴿١﴾</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 xml:space="preserve">Terjemahnya: </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ind w:left="709"/>
        <w:rPr>
          <w:rFonts w:ascii="Times New Roman" w:hAnsi="Times New Roman"/>
          <w:bCs/>
          <w:szCs w:val="26"/>
        </w:rPr>
      </w:pPr>
      <w:r w:rsidRPr="00D71655">
        <w:rPr>
          <w:rFonts w:ascii="Times New Roman" w:hAnsi="Times New Roman"/>
          <w:bCs/>
          <w:szCs w:val="26"/>
        </w:rPr>
        <w:t xml:space="preserve">Hai sekalian manusia, bertakwalah kepada Tuhan-mu yang telah menciptakan kamu dari diri yang satu, dan daripadanya Allah </w:t>
      </w:r>
      <w:r w:rsidRPr="00D71655">
        <w:rPr>
          <w:rFonts w:ascii="Times New Roman" w:hAnsi="Times New Roman"/>
          <w:bCs/>
          <w:szCs w:val="26"/>
        </w:rPr>
        <w:lastRenderedPageBreak/>
        <w:t>menciptakan isterinya; dan daripada keduanya Allah memperkembang biakkan laki-laki dan perempuan yang banyak. Dan bertakwalah kepada Allah yang dengan (mempergunakan) nama-Nya kamu saling meminta satu sama lain, dan (peliharalah) hubungan silaturrahim. Sesungguhnya Allah selalu menjaga dan mengawasi kamu.</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Demkian juga tuntunan Rasul saw untuk tidak menikahi perempuan mandul dengan sabdanya:</w:t>
      </w:r>
    </w:p>
    <w:p w:rsidR="00D71655" w:rsidRPr="00D71655" w:rsidRDefault="00D71655" w:rsidP="00D71655">
      <w:pPr>
        <w:spacing w:line="300" w:lineRule="exact"/>
        <w:rPr>
          <w:rFonts w:ascii="Times New Roman" w:hAnsi="Times New Roman"/>
          <w:bCs/>
          <w:szCs w:val="26"/>
        </w:rPr>
      </w:pPr>
    </w:p>
    <w:p w:rsidR="00D71655" w:rsidRPr="00BF404F" w:rsidRDefault="00D71655" w:rsidP="00D71655">
      <w:pPr>
        <w:bidi/>
        <w:spacing w:line="480" w:lineRule="exact"/>
        <w:rPr>
          <w:rFonts w:ascii="Traditional Arabic" w:hAnsi="Traditional Arabic" w:cs="Traditional Arabic"/>
          <w:b/>
          <w:sz w:val="32"/>
          <w:szCs w:val="32"/>
        </w:rPr>
      </w:pPr>
      <w:r w:rsidRPr="00BF404F">
        <w:rPr>
          <w:rFonts w:ascii="Traditional Arabic" w:hAnsi="Traditional Arabic" w:cs="Traditional Arabic"/>
          <w:b/>
          <w:sz w:val="32"/>
          <w:szCs w:val="32"/>
          <w:rtl/>
        </w:rPr>
        <w:t>عن معقل بن يسار قال : جاء رجل إلى النبي صلى الله عليه وسلم فقال : إني أصبت امرأة ذات حسب وجمال وإنها لا تلد, أفأتزوجها؟ قال لا, ثم أتاه الثانية فنهاه ثم أتاه الثالثة فقال : تزوجوا الودود الولود فإنى مكاثر بكم الأمم</w:t>
      </w:r>
      <w:r w:rsidRPr="00BF404F">
        <w:rPr>
          <w:rFonts w:ascii="Traditional Arabic" w:hAnsi="Traditional Arabic" w:cs="Traditional Arabic"/>
          <w:b/>
          <w:sz w:val="32"/>
          <w:szCs w:val="32"/>
        </w:rPr>
        <w:t xml:space="preserve"> </w:t>
      </w:r>
    </w:p>
    <w:p w:rsidR="00D71655" w:rsidRPr="00BF404F" w:rsidRDefault="00D71655" w:rsidP="00D71655">
      <w:pPr>
        <w:spacing w:line="480" w:lineRule="exact"/>
        <w:rPr>
          <w:rFonts w:ascii="Traditional Arabic" w:hAnsi="Traditional Arabic" w:cs="Traditional Arabic"/>
          <w:bCs/>
          <w:sz w:val="32"/>
          <w:szCs w:val="32"/>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 xml:space="preserve">Artinya: </w:t>
      </w:r>
    </w:p>
    <w:p w:rsidR="00D71655" w:rsidRPr="00D71655" w:rsidRDefault="00D71655" w:rsidP="00D71655">
      <w:pPr>
        <w:spacing w:line="300" w:lineRule="exact"/>
        <w:ind w:left="709"/>
        <w:rPr>
          <w:rFonts w:ascii="Times New Roman" w:hAnsi="Times New Roman"/>
          <w:bCs/>
          <w:szCs w:val="26"/>
        </w:rPr>
      </w:pPr>
      <w:r w:rsidRPr="00D71655">
        <w:rPr>
          <w:rFonts w:ascii="Times New Roman" w:hAnsi="Times New Roman"/>
          <w:bCs/>
          <w:szCs w:val="26"/>
        </w:rPr>
        <w:t>Dari Ma`qal bin Yasar, ia berkata: telah datang seorang laki-laki kepada Nabi saw</w:t>
      </w:r>
      <w:r w:rsidRPr="00D71655">
        <w:rPr>
          <w:rFonts w:ascii="Times New Roman" w:hAnsi="Times New Roman"/>
          <w:bCs/>
          <w:szCs w:val="26"/>
          <w:lang w:val="id-ID"/>
        </w:rPr>
        <w:t>.</w:t>
      </w:r>
      <w:r w:rsidRPr="00D71655">
        <w:rPr>
          <w:rFonts w:ascii="Times New Roman" w:hAnsi="Times New Roman"/>
          <w:bCs/>
          <w:szCs w:val="26"/>
        </w:rPr>
        <w:t xml:space="preserve"> seraya berkata: saya telah menemukan seorang perempuan yang baik keturunannya lagi cantik, namun ia mandul, apakah saya boleh mengawininya. Nabi </w:t>
      </w:r>
      <w:r w:rsidRPr="00D71655">
        <w:rPr>
          <w:rFonts w:ascii="Times New Roman" w:hAnsi="Times New Roman"/>
          <w:bCs/>
          <w:szCs w:val="26"/>
          <w:lang w:val="id-ID"/>
        </w:rPr>
        <w:t>s</w:t>
      </w:r>
      <w:r w:rsidRPr="00D71655">
        <w:rPr>
          <w:rFonts w:ascii="Times New Roman" w:hAnsi="Times New Roman"/>
          <w:bCs/>
          <w:szCs w:val="26"/>
        </w:rPr>
        <w:t>aw</w:t>
      </w:r>
      <w:r w:rsidRPr="00D71655">
        <w:rPr>
          <w:rFonts w:ascii="Times New Roman" w:hAnsi="Times New Roman"/>
          <w:bCs/>
          <w:szCs w:val="26"/>
          <w:lang w:val="id-ID"/>
        </w:rPr>
        <w:t>.</w:t>
      </w:r>
      <w:r w:rsidRPr="00D71655">
        <w:rPr>
          <w:rFonts w:ascii="Times New Roman" w:hAnsi="Times New Roman"/>
          <w:bCs/>
          <w:szCs w:val="26"/>
        </w:rPr>
        <w:t xml:space="preserve"> berkata tidak. Kemudian laki-laki itu datang kedua kalinya, dan Nabi pun melarangnya. Kemudian laki-laki itu menemui Nabi Saw ketiga kalinya, dan Nabi pun bersabda: Nikahilah perempuan penyayang dan yang banyak melahirkan keturunan, karena saya membutuhkan banyak umat dari kalian. </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ind w:firstLine="284"/>
        <w:rPr>
          <w:rFonts w:ascii="Times New Roman" w:hAnsi="Times New Roman"/>
          <w:bCs/>
          <w:szCs w:val="26"/>
        </w:rPr>
      </w:pPr>
      <w:r w:rsidRPr="00D71655">
        <w:rPr>
          <w:rFonts w:ascii="Times New Roman" w:hAnsi="Times New Roman"/>
          <w:bCs/>
          <w:szCs w:val="26"/>
        </w:rPr>
        <w:t>2. Nikah menurut konteks al-Qur’an</w:t>
      </w:r>
    </w:p>
    <w:p w:rsidR="00D71655" w:rsidRPr="00D71655" w:rsidRDefault="00D71655" w:rsidP="00D71655">
      <w:pPr>
        <w:spacing w:before="120" w:line="300" w:lineRule="exact"/>
        <w:rPr>
          <w:rFonts w:ascii="Times New Roman" w:hAnsi="Times New Roman"/>
          <w:bCs/>
          <w:szCs w:val="26"/>
        </w:rPr>
      </w:pPr>
      <w:r w:rsidRPr="00D71655">
        <w:rPr>
          <w:rFonts w:ascii="Times New Roman" w:hAnsi="Times New Roman"/>
          <w:bCs/>
          <w:szCs w:val="26"/>
        </w:rPr>
        <w:tab/>
        <w:t xml:space="preserve">Sesuai dengan penelusuran yang dilakukan oleh penulis dalam kitab </w:t>
      </w:r>
      <w:r w:rsidRPr="00D71655">
        <w:rPr>
          <w:rFonts w:ascii="Times New Roman" w:hAnsi="Times New Roman"/>
          <w:bCs/>
          <w:i/>
          <w:iCs/>
          <w:szCs w:val="26"/>
        </w:rPr>
        <w:t>Mu’jam al-Mufahras li alfazh</w:t>
      </w:r>
      <w:r w:rsidRPr="00D71655">
        <w:rPr>
          <w:rFonts w:ascii="Times New Roman" w:hAnsi="Times New Roman"/>
          <w:bCs/>
          <w:szCs w:val="26"/>
        </w:rPr>
        <w:t xml:space="preserve"> </w:t>
      </w:r>
      <w:r w:rsidRPr="00D71655">
        <w:rPr>
          <w:rFonts w:ascii="Times New Roman" w:hAnsi="Times New Roman"/>
          <w:bCs/>
          <w:i/>
          <w:iCs/>
          <w:szCs w:val="26"/>
        </w:rPr>
        <w:t>al-Qur’an</w:t>
      </w:r>
      <w:r w:rsidRPr="00D71655">
        <w:rPr>
          <w:rFonts w:ascii="Times New Roman" w:hAnsi="Times New Roman"/>
          <w:bCs/>
          <w:szCs w:val="26"/>
        </w:rPr>
        <w:t xml:space="preserve">, kata </w:t>
      </w:r>
      <w:r w:rsidRPr="00D71655">
        <w:rPr>
          <w:rFonts w:ascii="Times New Roman" w:hAnsi="Times New Roman"/>
          <w:bCs/>
          <w:i/>
          <w:iCs/>
          <w:szCs w:val="26"/>
        </w:rPr>
        <w:t>al-nikah</w:t>
      </w:r>
      <w:r w:rsidRPr="00D71655">
        <w:rPr>
          <w:rFonts w:ascii="Times New Roman" w:hAnsi="Times New Roman"/>
          <w:bCs/>
          <w:szCs w:val="26"/>
        </w:rPr>
        <w:t xml:space="preserve"> dengan segala derivasinya, tersebut sebanyak 20 kali. Untuk jelasnya dapat dilihat pada tabel sebagai berikut:</w:t>
      </w:r>
    </w:p>
    <w:p w:rsidR="00D71655" w:rsidRPr="00D71655" w:rsidRDefault="00D71655" w:rsidP="00D71655">
      <w:pPr>
        <w:spacing w:before="120" w:line="300" w:lineRule="exact"/>
        <w:rPr>
          <w:rFonts w:ascii="Times New Roman" w:hAnsi="Times New Roman"/>
          <w:bCs/>
          <w:szCs w:val="26"/>
        </w:rPr>
      </w:pPr>
    </w:p>
    <w:tbl>
      <w:tblPr>
        <w:tblW w:w="897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992"/>
        <w:gridCol w:w="884"/>
        <w:gridCol w:w="1243"/>
        <w:gridCol w:w="708"/>
        <w:gridCol w:w="851"/>
        <w:gridCol w:w="1015"/>
        <w:gridCol w:w="1689"/>
        <w:gridCol w:w="597"/>
      </w:tblGrid>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lang w:val="id-ID"/>
              </w:rPr>
            </w:pPr>
            <w:r w:rsidRPr="00D71655">
              <w:rPr>
                <w:rFonts w:ascii="Times New Roman" w:eastAsia="Calibri" w:hAnsi="Times New Roman"/>
                <w:szCs w:val="26"/>
              </w:rPr>
              <w:t>Fiil madhi</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Surah dan nomor ayat</w:t>
            </w:r>
          </w:p>
        </w:tc>
        <w:tc>
          <w:tcPr>
            <w:tcW w:w="884"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Fiil mudhari</w:t>
            </w:r>
          </w:p>
        </w:tc>
        <w:tc>
          <w:tcPr>
            <w:tcW w:w="1243"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Surah dan nomor ayat</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Fiil amar</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Surah dan nomor ayat</w:t>
            </w: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 xml:space="preserve">Isim </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mufrad,</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musana dan</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Jamak</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Surah dan nomor ayat</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Ket</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زوجناكها</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Al-ahzab:</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lastRenderedPageBreak/>
              <w:t>37</w:t>
            </w:r>
          </w:p>
        </w:tc>
        <w:tc>
          <w:tcPr>
            <w:tcW w:w="884"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lastRenderedPageBreak/>
              <w:t>يزوجهم</w:t>
            </w:r>
          </w:p>
        </w:tc>
        <w:tc>
          <w:tcPr>
            <w:tcW w:w="1243"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Al-Syura:50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An-nisa’:20,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20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lastRenderedPageBreak/>
              <w:t>Al-Haj:5</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Al-syu`ara:7</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Luqman:</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Qaf:7</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lastRenderedPageBreak/>
              <w:t>8</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زوجناهم</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Ad-Dukha:</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54</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At-Thur:20</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زوجا</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Al-Baqarah: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30</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3</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زوجك</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Al-Baqarah: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35</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زوجه</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Al-Baqarah: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120</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زوجها</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An-Nisa;:1</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زوجان</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Ar-Rahman:</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52</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زوجين</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Hud:40</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6</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Ar-Ra`d:3</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Al-mukminun:</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27</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Az-Zariyat:49</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An-Najm:45</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Al-Qiyamah: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39</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Al-Baqarah: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25</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Ali Imran:15</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An-Nisa’:57</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Al-Anam:43</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Al-Ahzab:37</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Al-Ahzab:52</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Yasin:36</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Shad:58</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Az-Zumar:6</w:t>
            </w:r>
          </w:p>
          <w:p w:rsidR="00D71655" w:rsidRPr="00D71655" w:rsidRDefault="00D71655" w:rsidP="00800F18">
            <w:pPr>
              <w:spacing w:line="300" w:lineRule="exact"/>
              <w:rPr>
                <w:rFonts w:ascii="Times New Roman" w:eastAsia="Calibri" w:hAnsi="Times New Roman"/>
                <w:szCs w:val="2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9</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أزواجا</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 xml:space="preserve">Al-Baqarah </w:t>
            </w:r>
            <w:r w:rsidRPr="00D71655">
              <w:rPr>
                <w:rFonts w:ascii="Times New Roman" w:eastAsia="Calibri" w:hAnsi="Times New Roman"/>
                <w:szCs w:val="26"/>
                <w:rtl/>
              </w:rPr>
              <w:t>234</w:t>
            </w:r>
            <w:r w:rsidRPr="00D71655">
              <w:rPr>
                <w:rFonts w:ascii="Times New Roman" w:eastAsia="Calibri" w:hAnsi="Times New Roman"/>
                <w:szCs w:val="26"/>
              </w:rPr>
              <w:t>, 240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Ar-Ra`du:38</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Al-Hujr:88</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An-Nahl:72</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Thaha:53,</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131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Ar-Rum:21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Fathir:11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As-Syura:11,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Al-Waqiah:7</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At-Tahrim:5</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An-Naba’:8</w:t>
            </w:r>
          </w:p>
          <w:p w:rsidR="00D71655" w:rsidRPr="00D71655" w:rsidRDefault="00D71655" w:rsidP="00800F18">
            <w:pPr>
              <w:spacing w:line="300" w:lineRule="exact"/>
              <w:rPr>
                <w:rFonts w:ascii="Times New Roman" w:eastAsia="Calibri" w:hAnsi="Times New Roman"/>
                <w:szCs w:val="26"/>
              </w:rPr>
            </w:pPr>
          </w:p>
          <w:p w:rsidR="00D71655" w:rsidRPr="00D71655" w:rsidRDefault="00D71655" w:rsidP="00800F18">
            <w:pPr>
              <w:spacing w:line="300" w:lineRule="exact"/>
              <w:rPr>
                <w:rFonts w:ascii="Times New Roman" w:eastAsia="Calibri" w:hAnsi="Times New Roman"/>
                <w:szCs w:val="26"/>
              </w:rPr>
            </w:pPr>
          </w:p>
          <w:p w:rsidR="00D71655" w:rsidRPr="00D71655" w:rsidRDefault="00D71655" w:rsidP="00800F18">
            <w:pPr>
              <w:spacing w:line="300" w:lineRule="exact"/>
              <w:rPr>
                <w:rFonts w:ascii="Times New Roman" w:eastAsia="Calibri" w:hAnsi="Times New Roman"/>
                <w:szCs w:val="26"/>
              </w:rPr>
            </w:pPr>
          </w:p>
          <w:p w:rsidR="00D71655" w:rsidRPr="00D71655" w:rsidRDefault="00D71655" w:rsidP="00800F18">
            <w:pPr>
              <w:spacing w:line="300" w:lineRule="exact"/>
              <w:rPr>
                <w:rFonts w:ascii="Times New Roman" w:eastAsia="Calibri" w:hAnsi="Times New Roman"/>
                <w:szCs w:val="26"/>
                <w:rtl/>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14</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أزواجك</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Al-Ahzab:28,</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50,59</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At-Tahrim:1</w:t>
            </w:r>
          </w:p>
          <w:p w:rsidR="00D71655" w:rsidRPr="00D71655" w:rsidRDefault="00D71655" w:rsidP="00800F18">
            <w:pPr>
              <w:spacing w:line="300" w:lineRule="exact"/>
              <w:rPr>
                <w:rFonts w:ascii="Times New Roman" w:eastAsia="Calibri" w:hAnsi="Times New Roman"/>
                <w:szCs w:val="26"/>
              </w:rPr>
            </w:pPr>
          </w:p>
          <w:p w:rsidR="00D71655" w:rsidRPr="00D71655" w:rsidRDefault="00D71655" w:rsidP="00800F18">
            <w:pPr>
              <w:spacing w:line="300" w:lineRule="exact"/>
              <w:rPr>
                <w:rFonts w:ascii="Times New Roman" w:eastAsia="Calibri" w:hAnsi="Times New Roman"/>
                <w:szCs w:val="26"/>
              </w:rPr>
            </w:pPr>
          </w:p>
          <w:p w:rsidR="00D71655" w:rsidRPr="00D71655" w:rsidRDefault="00D71655" w:rsidP="00800F18">
            <w:pPr>
              <w:spacing w:line="300" w:lineRule="exact"/>
              <w:rPr>
                <w:rFonts w:ascii="Times New Roman" w:eastAsia="Calibri" w:hAnsi="Times New Roman"/>
                <w:szCs w:val="2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4</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أزواجكم</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An-Nisa’:12</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At-Taubah:24</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An-Nahl:72</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As-Syuara:</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166</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Al-Ahzab:4</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Az-Zukhruf:</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70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Al-Mumtahanah: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At-Taghabun:14</w:t>
            </w:r>
          </w:p>
          <w:p w:rsidR="00D71655" w:rsidRPr="00D71655" w:rsidRDefault="00D71655" w:rsidP="00800F18">
            <w:pPr>
              <w:spacing w:line="300" w:lineRule="exact"/>
              <w:rPr>
                <w:rFonts w:ascii="Times New Roman" w:eastAsia="Calibri" w:hAnsi="Times New Roman"/>
                <w:szCs w:val="2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8</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أزواجنا</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Al-An’am:139</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lastRenderedPageBreak/>
              <w:t>Al-Furqan:74</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lastRenderedPageBreak/>
              <w:t>2</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أزواجه</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Al-Ahzab:6,53</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At-Tahrim:3</w:t>
            </w:r>
          </w:p>
          <w:p w:rsidR="00D71655" w:rsidRPr="00D71655" w:rsidRDefault="00D71655" w:rsidP="00800F18">
            <w:pPr>
              <w:spacing w:line="300" w:lineRule="exact"/>
              <w:rPr>
                <w:rFonts w:ascii="Times New Roman" w:eastAsia="Calibri" w:hAnsi="Times New Roman"/>
                <w:szCs w:val="2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3</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أزواجهم</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Al-Baqarah:240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Ar-Ra`du:23</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Al-Mukminun:6</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An-Nur:6</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Al-Ahzab 50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Yasin:56</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As-Shaffat:22</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Fathir:8</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Al-Mumtahanah: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Al-Ma`arij:30</w:t>
            </w:r>
          </w:p>
          <w:p w:rsidR="00D71655" w:rsidRPr="00D71655" w:rsidRDefault="00D71655" w:rsidP="00800F18">
            <w:pPr>
              <w:spacing w:line="300" w:lineRule="exact"/>
              <w:rPr>
                <w:rFonts w:ascii="Times New Roman" w:eastAsia="Calibri" w:hAnsi="Times New Roman"/>
                <w:szCs w:val="26"/>
              </w:rPr>
            </w:pPr>
          </w:p>
          <w:p w:rsidR="00D71655" w:rsidRPr="00D71655" w:rsidRDefault="00D71655" w:rsidP="00800F18">
            <w:pPr>
              <w:spacing w:line="300" w:lineRule="exact"/>
              <w:rPr>
                <w:rFonts w:ascii="Times New Roman" w:eastAsia="Calibri" w:hAnsi="Times New Roman"/>
                <w:szCs w:val="2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10</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أزواجهن</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Al-Baqarah 232</w:t>
            </w:r>
          </w:p>
          <w:p w:rsidR="00D71655" w:rsidRPr="00D71655" w:rsidRDefault="00D71655" w:rsidP="00800F18">
            <w:pPr>
              <w:spacing w:line="300" w:lineRule="exact"/>
              <w:rPr>
                <w:rFonts w:ascii="Times New Roman" w:eastAsia="Calibri" w:hAnsi="Times New Roman"/>
                <w:szCs w:val="2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زوجت</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At-Takwir:7</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w:t>
            </w:r>
          </w:p>
        </w:tc>
      </w:tr>
    </w:tbl>
    <w:p w:rsidR="00D71655" w:rsidRPr="00D71655" w:rsidRDefault="00D71655" w:rsidP="00D71655">
      <w:pPr>
        <w:spacing w:before="120"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 xml:space="preserve">Mencermati sebaran kata </w:t>
      </w:r>
      <w:r w:rsidRPr="00D71655">
        <w:rPr>
          <w:rFonts w:ascii="Times New Roman" w:hAnsi="Times New Roman"/>
          <w:bCs/>
          <w:i/>
          <w:iCs/>
          <w:szCs w:val="26"/>
        </w:rPr>
        <w:t>al-nikah</w:t>
      </w:r>
      <w:r w:rsidRPr="00D71655">
        <w:rPr>
          <w:rFonts w:ascii="Times New Roman" w:hAnsi="Times New Roman"/>
          <w:bCs/>
          <w:szCs w:val="26"/>
        </w:rPr>
        <w:t xml:space="preserve"> dalam al-Qur’an tampak bahwa Allah S</w:t>
      </w:r>
      <w:r w:rsidRPr="00D71655">
        <w:rPr>
          <w:rFonts w:ascii="Times New Roman" w:hAnsi="Times New Roman"/>
          <w:bCs/>
          <w:szCs w:val="26"/>
          <w:lang w:val="id-ID"/>
        </w:rPr>
        <w:t>wt.</w:t>
      </w:r>
      <w:r w:rsidRPr="00D71655">
        <w:rPr>
          <w:rFonts w:ascii="Times New Roman" w:hAnsi="Times New Roman"/>
          <w:bCs/>
          <w:szCs w:val="26"/>
        </w:rPr>
        <w:t xml:space="preserve"> lebih banyak menggunakan kata kerja </w:t>
      </w:r>
      <w:r w:rsidRPr="00D71655">
        <w:rPr>
          <w:rFonts w:ascii="Times New Roman" w:hAnsi="Times New Roman"/>
          <w:bCs/>
          <w:i/>
          <w:iCs/>
          <w:szCs w:val="26"/>
        </w:rPr>
        <w:t>mudhari`</w:t>
      </w:r>
      <w:r w:rsidRPr="00D71655">
        <w:rPr>
          <w:rFonts w:ascii="Times New Roman" w:hAnsi="Times New Roman"/>
          <w:bCs/>
          <w:szCs w:val="26"/>
        </w:rPr>
        <w:t>. Ini menujukkan bahwa persoalan kawin/nikah adalah hal yang berkesinambungan dan dibutuhkan dalam segala waktu untuk  regenerasi manusia secara bermartabat.</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 xml:space="preserve">Dengan sebaran derivasi kata </w:t>
      </w:r>
      <w:r w:rsidRPr="00D71655">
        <w:rPr>
          <w:rFonts w:ascii="Times New Roman" w:hAnsi="Times New Roman"/>
          <w:bCs/>
          <w:i/>
          <w:iCs/>
          <w:szCs w:val="26"/>
        </w:rPr>
        <w:t>al-nikah</w:t>
      </w:r>
      <w:r w:rsidRPr="00D71655">
        <w:rPr>
          <w:rFonts w:ascii="Times New Roman" w:hAnsi="Times New Roman"/>
          <w:bCs/>
          <w:szCs w:val="26"/>
        </w:rPr>
        <w:t xml:space="preserve"> diketahi bahwa pembicaraan al-Qur’an tentang pernikahan secara garis besarnya berpusar pada: perintah menikah,  perkawinan yang dilarang, kebolehan poligami dan batas maksimal jumlah isteri.</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 xml:space="preserve">Perintah Allah untuk menikahkan dengan bentuk kata perintah </w:t>
      </w:r>
      <w:r w:rsidRPr="00D71655">
        <w:rPr>
          <w:rFonts w:ascii="Times New Roman" w:hAnsi="Times New Roman"/>
          <w:b/>
          <w:szCs w:val="26"/>
        </w:rPr>
        <w:t>“</w:t>
      </w:r>
      <w:r w:rsidRPr="00D71655">
        <w:rPr>
          <w:rFonts w:ascii="Times New Roman" w:hAnsi="Times New Roman"/>
          <w:b/>
          <w:szCs w:val="26"/>
          <w:rtl/>
        </w:rPr>
        <w:t>أنكحوا</w:t>
      </w:r>
      <w:r w:rsidRPr="00D71655">
        <w:rPr>
          <w:rFonts w:ascii="Times New Roman" w:hAnsi="Times New Roman"/>
          <w:bCs/>
          <w:szCs w:val="26"/>
        </w:rPr>
        <w:t>“ sebagaimana tersebut dalam surat An-Nur</w:t>
      </w:r>
      <w:r w:rsidRPr="00D71655">
        <w:rPr>
          <w:rFonts w:ascii="Times New Roman" w:hAnsi="Times New Roman"/>
          <w:bCs/>
          <w:szCs w:val="26"/>
          <w:lang w:val="id-ID"/>
        </w:rPr>
        <w:t>/</w:t>
      </w:r>
      <w:r w:rsidRPr="00D71655">
        <w:rPr>
          <w:rFonts w:ascii="Times New Roman" w:hAnsi="Times New Roman"/>
          <w:bCs/>
          <w:szCs w:val="26"/>
        </w:rPr>
        <w:t>24</w:t>
      </w:r>
      <w:r w:rsidRPr="00D71655">
        <w:rPr>
          <w:rFonts w:ascii="Times New Roman" w:hAnsi="Times New Roman"/>
          <w:bCs/>
          <w:szCs w:val="26"/>
          <w:lang w:val="id-ID"/>
        </w:rPr>
        <w:t>:</w:t>
      </w:r>
      <w:r w:rsidRPr="00D71655">
        <w:rPr>
          <w:rFonts w:ascii="Times New Roman" w:hAnsi="Times New Roman"/>
          <w:bCs/>
          <w:szCs w:val="26"/>
        </w:rPr>
        <w:t xml:space="preserve"> 32</w:t>
      </w:r>
    </w:p>
    <w:p w:rsidR="00D71655" w:rsidRPr="00D71655" w:rsidRDefault="00D71655" w:rsidP="00D71655">
      <w:pPr>
        <w:spacing w:line="300" w:lineRule="exact"/>
        <w:rPr>
          <w:rFonts w:ascii="Times New Roman" w:hAnsi="Times New Roman"/>
          <w:bCs/>
          <w:szCs w:val="26"/>
        </w:rPr>
      </w:pPr>
    </w:p>
    <w:p w:rsidR="00D71655" w:rsidRPr="00BF404F" w:rsidRDefault="00D71655" w:rsidP="00D71655">
      <w:pPr>
        <w:bidi/>
        <w:spacing w:line="480" w:lineRule="exact"/>
        <w:rPr>
          <w:rFonts w:ascii="Traditional Arabic" w:hAnsi="Traditional Arabic" w:cs="Traditional Arabic"/>
          <w:b/>
          <w:sz w:val="32"/>
          <w:szCs w:val="32"/>
        </w:rPr>
      </w:pPr>
      <w:r w:rsidRPr="00BF404F">
        <w:rPr>
          <w:rFonts w:ascii="Traditional Arabic" w:hAnsi="Traditional Arabic" w:cs="Traditional Arabic"/>
          <w:b/>
          <w:sz w:val="32"/>
          <w:szCs w:val="32"/>
          <w:rtl/>
        </w:rPr>
        <w:lastRenderedPageBreak/>
        <w:t>وَأَنكِحُوا الْأَيَامَى مِنكُمْ وَالصَّالِحِينَ مِنْ عِبَادِكُمْ وَإِمَائِكُمْ إِن يَكُونُوا فُقَرَاء يُغْنِهِمُ اللَّهُ مِن فَضْلِهِ وَاللَّهُ وَاسِعٌ عَلِيمٌ ﴿٣٢﴾</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lang w:val="id-ID"/>
        </w:rPr>
      </w:pPr>
      <w:r w:rsidRPr="00D71655">
        <w:rPr>
          <w:rFonts w:ascii="Times New Roman" w:hAnsi="Times New Roman"/>
          <w:bCs/>
          <w:szCs w:val="26"/>
          <w:lang w:val="id-ID"/>
        </w:rPr>
        <w:t>Terjemahnya:</w:t>
      </w:r>
    </w:p>
    <w:p w:rsidR="00D71655" w:rsidRPr="00D71655" w:rsidRDefault="00D71655" w:rsidP="00D71655">
      <w:pPr>
        <w:spacing w:line="300" w:lineRule="exact"/>
        <w:ind w:left="709"/>
        <w:rPr>
          <w:rFonts w:ascii="Times New Roman" w:hAnsi="Times New Roman"/>
          <w:bCs/>
          <w:szCs w:val="26"/>
          <w:lang w:val="id-ID"/>
        </w:rPr>
      </w:pPr>
      <w:r w:rsidRPr="00D71655">
        <w:rPr>
          <w:rFonts w:ascii="Times New Roman" w:hAnsi="Times New Roman"/>
          <w:bCs/>
          <w:szCs w:val="26"/>
          <w:lang w:val="id-ID"/>
        </w:rPr>
        <w:t>Dan kawinkanlah orang-orang yang sendirian di antara kamu, dan orang-orang yang layak (berkawin) dari hamba-hamba sahayamu yang lelaki dan hamba-hamba sahayamu yang perempuan. Jika mereka miskin Allah akan memampukan mereka dengan kurnia-Nya. Dan Allah Maha luas (pemberian-Nya) lagi Maha Mengetahui.</w:t>
      </w:r>
    </w:p>
    <w:p w:rsidR="00D71655" w:rsidRPr="00D71655" w:rsidRDefault="00D71655" w:rsidP="00D71655">
      <w:pPr>
        <w:spacing w:line="300" w:lineRule="exact"/>
        <w:rPr>
          <w:rFonts w:ascii="Times New Roman" w:hAnsi="Times New Roman"/>
          <w:bCs/>
          <w:szCs w:val="26"/>
          <w:lang w:val="id-ID"/>
        </w:rPr>
      </w:pPr>
    </w:p>
    <w:p w:rsidR="00D71655" w:rsidRPr="00D71655" w:rsidRDefault="00D71655" w:rsidP="00D71655">
      <w:pPr>
        <w:spacing w:line="300" w:lineRule="exact"/>
        <w:rPr>
          <w:rFonts w:ascii="Times New Roman" w:hAnsi="Times New Roman"/>
          <w:bCs/>
          <w:szCs w:val="26"/>
          <w:lang w:val="id-ID"/>
        </w:rPr>
      </w:pPr>
      <w:r w:rsidRPr="00D71655">
        <w:rPr>
          <w:rFonts w:ascii="Times New Roman" w:hAnsi="Times New Roman"/>
          <w:bCs/>
          <w:szCs w:val="26"/>
          <w:lang w:val="id-ID"/>
        </w:rPr>
        <w:tab/>
        <w:t xml:space="preserve">Dengan turunan kata </w:t>
      </w:r>
      <w:r w:rsidRPr="00D71655">
        <w:rPr>
          <w:rFonts w:ascii="Times New Roman" w:hAnsi="Times New Roman"/>
          <w:bCs/>
          <w:i/>
          <w:iCs/>
          <w:szCs w:val="26"/>
          <w:lang w:val="id-ID"/>
        </w:rPr>
        <w:t>al-nikah</w:t>
      </w:r>
      <w:r w:rsidRPr="00D71655">
        <w:rPr>
          <w:rFonts w:ascii="Times New Roman" w:hAnsi="Times New Roman"/>
          <w:bCs/>
          <w:szCs w:val="26"/>
          <w:lang w:val="id-ID"/>
        </w:rPr>
        <w:t xml:space="preserve">  “ </w:t>
      </w:r>
      <w:r w:rsidRPr="00D71655">
        <w:rPr>
          <w:rFonts w:ascii="Times New Roman" w:hAnsi="Times New Roman"/>
          <w:b/>
          <w:szCs w:val="26"/>
          <w:rtl/>
        </w:rPr>
        <w:t>تنكحوا</w:t>
      </w:r>
      <w:r w:rsidRPr="00D71655">
        <w:rPr>
          <w:rFonts w:ascii="Times New Roman" w:hAnsi="Times New Roman"/>
          <w:b/>
          <w:szCs w:val="26"/>
          <w:lang w:val="id-ID"/>
        </w:rPr>
        <w:t>“</w:t>
      </w:r>
      <w:r w:rsidRPr="00D71655">
        <w:rPr>
          <w:rFonts w:ascii="Times New Roman" w:hAnsi="Times New Roman"/>
          <w:bCs/>
          <w:szCs w:val="26"/>
          <w:lang w:val="id-ID"/>
        </w:rPr>
        <w:t xml:space="preserve"> yang berarti “menikahi”, dan kata “ </w:t>
      </w:r>
      <w:r w:rsidRPr="00D71655">
        <w:rPr>
          <w:rFonts w:ascii="Times New Roman" w:hAnsi="Times New Roman"/>
          <w:bCs/>
          <w:szCs w:val="26"/>
          <w:rtl/>
        </w:rPr>
        <w:t>تنكحوا</w:t>
      </w:r>
      <w:r w:rsidRPr="00D71655">
        <w:rPr>
          <w:rFonts w:ascii="Times New Roman" w:hAnsi="Times New Roman"/>
          <w:bCs/>
          <w:szCs w:val="26"/>
          <w:lang w:val="id-ID"/>
        </w:rPr>
        <w:t>“ yang berarti “menikahkan”, Allah Swt menjelaskan tentang perkawinan yang terlarang, yaitu orang-orang Islam kawin dengan orang musyrik sebagaimana tersebut dalam surat Al-Baqarah/2: 221</w:t>
      </w:r>
    </w:p>
    <w:p w:rsidR="00D71655" w:rsidRPr="00D71655" w:rsidRDefault="00D71655" w:rsidP="00D71655">
      <w:pPr>
        <w:spacing w:line="300" w:lineRule="exact"/>
        <w:rPr>
          <w:rFonts w:ascii="Times New Roman" w:hAnsi="Times New Roman"/>
          <w:bCs/>
          <w:szCs w:val="26"/>
          <w:lang w:val="id-ID"/>
        </w:rPr>
      </w:pPr>
    </w:p>
    <w:p w:rsidR="00D71655" w:rsidRPr="00BF404F" w:rsidRDefault="00D71655" w:rsidP="00D71655">
      <w:pPr>
        <w:bidi/>
        <w:spacing w:line="480" w:lineRule="exact"/>
        <w:rPr>
          <w:rFonts w:ascii="Traditional Arabic" w:hAnsi="Traditional Arabic" w:cs="Traditional Arabic"/>
          <w:b/>
          <w:sz w:val="32"/>
          <w:szCs w:val="32"/>
        </w:rPr>
      </w:pPr>
      <w:r w:rsidRPr="00BF404F">
        <w:rPr>
          <w:rFonts w:ascii="Traditional Arabic" w:hAnsi="Traditional Arabic" w:cs="Traditional Arabic"/>
          <w:b/>
          <w:sz w:val="32"/>
          <w:szCs w:val="32"/>
          <w:rtl/>
        </w:rPr>
        <w:t>وَلاَ تَنكِحُواْ الْمُشْرِكَاتِ حَتَّى يُؤْمِنَّ وَلأَمَةٌ مُّؤْمِنَةٌ خَيْرٌ مِّن مُّشْرِكَةٍ وَلَوْ أَعْجَبَتْكُمْ وَلاَ تُنكِحُواْ الْمُشِرِكِينَ حَتَّى يُؤْمِنُواْ وَلَعَبْدٌ مُّؤْمِنٌ خَيْرٌ مِّن مُّشْرِكٍ وَلَوْ أَعْجَبَكُمْ أُوْلَـئِكَ يَدْعُونَ إِلَى النَّارِ وَاللّهُ يَدْعُوَ إِلَى الْجَنَّةِ وَالْمَغْفِرَةِ بِإِذْنِهِ وَيُبَيِّنُ آيَاتِهِ لِلنَّاسِ لَعَلَّهُمْ يَتَذَكَّرُونَ ﴿٢٢١﴾</w:t>
      </w:r>
    </w:p>
    <w:p w:rsidR="00D71655" w:rsidRPr="00BF404F" w:rsidRDefault="00D71655" w:rsidP="00D71655">
      <w:pPr>
        <w:spacing w:line="480" w:lineRule="exact"/>
        <w:rPr>
          <w:rFonts w:ascii="Traditional Arabic" w:hAnsi="Traditional Arabic" w:cs="Traditional Arabic"/>
          <w:b/>
          <w:sz w:val="32"/>
          <w:szCs w:val="32"/>
        </w:rPr>
      </w:pPr>
    </w:p>
    <w:p w:rsidR="00D71655" w:rsidRPr="00D71655" w:rsidRDefault="00D71655" w:rsidP="00D71655">
      <w:pPr>
        <w:spacing w:line="300" w:lineRule="exact"/>
        <w:rPr>
          <w:rFonts w:ascii="Times New Roman" w:hAnsi="Times New Roman"/>
          <w:bCs/>
          <w:szCs w:val="26"/>
          <w:lang w:val="id-ID"/>
        </w:rPr>
      </w:pPr>
      <w:r w:rsidRPr="00D71655">
        <w:rPr>
          <w:rFonts w:ascii="Times New Roman" w:hAnsi="Times New Roman"/>
          <w:bCs/>
          <w:szCs w:val="26"/>
          <w:lang w:val="id-ID"/>
        </w:rPr>
        <w:t>Terjemahnya:</w:t>
      </w:r>
    </w:p>
    <w:p w:rsidR="00D71655" w:rsidRPr="00D71655" w:rsidRDefault="00D71655" w:rsidP="00D71655">
      <w:pPr>
        <w:spacing w:line="300" w:lineRule="exact"/>
        <w:rPr>
          <w:rFonts w:ascii="Times New Roman" w:hAnsi="Times New Roman"/>
          <w:bCs/>
          <w:szCs w:val="26"/>
          <w:lang w:val="id-ID"/>
        </w:rPr>
      </w:pPr>
    </w:p>
    <w:p w:rsidR="00D71655" w:rsidRPr="00D71655" w:rsidRDefault="00D71655" w:rsidP="00D71655">
      <w:pPr>
        <w:spacing w:line="300" w:lineRule="exact"/>
        <w:ind w:left="709"/>
        <w:rPr>
          <w:rFonts w:ascii="Times New Roman" w:hAnsi="Times New Roman"/>
          <w:bCs/>
          <w:szCs w:val="26"/>
          <w:lang w:val="id-ID"/>
        </w:rPr>
      </w:pPr>
      <w:r w:rsidRPr="00D71655">
        <w:rPr>
          <w:rFonts w:ascii="Times New Roman" w:hAnsi="Times New Roman"/>
          <w:bCs/>
          <w:szCs w:val="26"/>
        </w:rPr>
        <w:t>Dan jananlah kamu nikahi wanita-wanita musyrik, sebelum mereka beriman. Sesungguhnya wanita budak yang beriman lebih baik dari wanita musyrik, walaupun itu menarik hatimu. Dan janganlah kamu menikahkan orang-orang musyrik dengan wanita-wanita mukmin sebelum mereka beriman. Sesungguhnya budak yang mukmin lebih baik dari orang musyrik walaupun itu menarik hatimu</w:t>
      </w:r>
      <w:r w:rsidRPr="00D71655">
        <w:rPr>
          <w:rFonts w:ascii="Times New Roman" w:hAnsi="Times New Roman"/>
          <w:bCs/>
          <w:szCs w:val="26"/>
          <w:lang w:val="id-ID"/>
        </w:rPr>
        <w:t>.</w:t>
      </w:r>
      <w:r w:rsidRPr="00D71655">
        <w:rPr>
          <w:rStyle w:val="EndnoteReference"/>
          <w:rFonts w:ascii="Times New Roman" w:hAnsi="Times New Roman"/>
          <w:bCs/>
          <w:szCs w:val="26"/>
          <w:lang w:val="id-ID"/>
        </w:rPr>
        <w:endnoteReference w:id="6"/>
      </w:r>
    </w:p>
    <w:p w:rsidR="00D71655" w:rsidRPr="00D71655" w:rsidRDefault="00D71655" w:rsidP="00D71655">
      <w:pPr>
        <w:spacing w:line="300" w:lineRule="exact"/>
        <w:jc w:val="center"/>
        <w:rPr>
          <w:rFonts w:ascii="Times New Roman" w:hAnsi="Times New Roman"/>
          <w:bCs/>
          <w:szCs w:val="26"/>
        </w:rPr>
      </w:pPr>
      <w:r w:rsidRPr="00D71655">
        <w:rPr>
          <w:rFonts w:ascii="Times New Roman" w:hAnsi="Times New Roman"/>
          <w:bCs/>
          <w:szCs w:val="26"/>
        </w:rPr>
        <w:tab/>
      </w:r>
    </w:p>
    <w:p w:rsidR="00D71655" w:rsidRPr="00D71655" w:rsidRDefault="00D71655" w:rsidP="00D71655">
      <w:pPr>
        <w:spacing w:line="300" w:lineRule="exact"/>
        <w:ind w:firstLine="709"/>
        <w:rPr>
          <w:rFonts w:ascii="Times New Roman" w:hAnsi="Times New Roman"/>
          <w:bCs/>
          <w:szCs w:val="26"/>
        </w:rPr>
      </w:pPr>
      <w:r w:rsidRPr="00D71655">
        <w:rPr>
          <w:rFonts w:ascii="Times New Roman" w:hAnsi="Times New Roman"/>
          <w:bCs/>
          <w:szCs w:val="26"/>
        </w:rPr>
        <w:t xml:space="preserve">Perkawinan terlarang berikutnya adalah mengawini perempuan bekas isteri ayah sebagaimana tersebut dalam surat An-Nisa (4) ayat 22,  dan larangan abadi mengawini isteri-isteri Nabi </w:t>
      </w:r>
      <w:r w:rsidRPr="00D71655">
        <w:rPr>
          <w:rFonts w:ascii="Times New Roman" w:hAnsi="Times New Roman"/>
          <w:bCs/>
          <w:szCs w:val="26"/>
          <w:lang w:val="id-ID"/>
        </w:rPr>
        <w:t>saw.</w:t>
      </w:r>
      <w:r w:rsidRPr="00D71655">
        <w:rPr>
          <w:rFonts w:ascii="Times New Roman" w:hAnsi="Times New Roman"/>
          <w:bCs/>
          <w:szCs w:val="26"/>
        </w:rPr>
        <w:t xml:space="preserve"> sebagai ummul mukminin. Adapun rekomendasi kawin poligami dari Allah S</w:t>
      </w:r>
      <w:r w:rsidRPr="00D71655">
        <w:rPr>
          <w:rFonts w:ascii="Times New Roman" w:hAnsi="Times New Roman"/>
          <w:bCs/>
          <w:szCs w:val="26"/>
          <w:lang w:val="id-ID"/>
        </w:rPr>
        <w:t xml:space="preserve">wt. </w:t>
      </w:r>
      <w:r w:rsidRPr="00D71655">
        <w:rPr>
          <w:rFonts w:ascii="Times New Roman" w:hAnsi="Times New Roman"/>
          <w:bCs/>
          <w:szCs w:val="26"/>
        </w:rPr>
        <w:t>tersebut dalam surat An-Nisa’ (4) ayat 3 sekaligus dengan batas maksimal jumlah isteri, yaitu empat orang.</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ind w:firstLine="284"/>
        <w:rPr>
          <w:rFonts w:ascii="Times New Roman" w:hAnsi="Times New Roman"/>
          <w:b/>
          <w:bCs/>
          <w:i/>
          <w:iCs/>
          <w:szCs w:val="26"/>
          <w:lang w:val="id-ID"/>
        </w:rPr>
      </w:pPr>
      <w:r w:rsidRPr="00D71655">
        <w:rPr>
          <w:rFonts w:ascii="Times New Roman" w:hAnsi="Times New Roman"/>
          <w:b/>
          <w:bCs/>
          <w:szCs w:val="26"/>
        </w:rPr>
        <w:t xml:space="preserve">3. Term yang sepadan dengan kata </w:t>
      </w:r>
      <w:r w:rsidRPr="00D71655">
        <w:rPr>
          <w:rFonts w:ascii="Times New Roman" w:hAnsi="Times New Roman"/>
          <w:b/>
          <w:bCs/>
          <w:i/>
          <w:iCs/>
          <w:szCs w:val="26"/>
        </w:rPr>
        <w:t>al-nikah</w:t>
      </w:r>
    </w:p>
    <w:p w:rsidR="00D71655" w:rsidRPr="00D71655" w:rsidRDefault="00D71655" w:rsidP="00D71655">
      <w:pPr>
        <w:spacing w:before="120" w:line="300" w:lineRule="exact"/>
        <w:rPr>
          <w:rFonts w:ascii="Times New Roman" w:hAnsi="Times New Roman"/>
          <w:szCs w:val="26"/>
        </w:rPr>
      </w:pPr>
      <w:r w:rsidRPr="00D71655">
        <w:rPr>
          <w:rFonts w:ascii="Times New Roman" w:hAnsi="Times New Roman"/>
          <w:szCs w:val="26"/>
        </w:rPr>
        <w:lastRenderedPageBreak/>
        <w:tab/>
        <w:t xml:space="preserve">Dalam teks suci al-Qur’an dan sunnah, kata </w:t>
      </w:r>
      <w:r w:rsidRPr="00D71655">
        <w:rPr>
          <w:rFonts w:ascii="Times New Roman" w:hAnsi="Times New Roman"/>
          <w:i/>
          <w:iCs/>
          <w:szCs w:val="26"/>
        </w:rPr>
        <w:t xml:space="preserve">al-zawaj </w:t>
      </w:r>
      <w:r w:rsidRPr="00D71655">
        <w:rPr>
          <w:rFonts w:ascii="Times New Roman" w:hAnsi="Times New Roman"/>
          <w:szCs w:val="26"/>
        </w:rPr>
        <w:t>dengan segala derivasinya ternyata digunakan juga unt</w:t>
      </w:r>
      <w:r w:rsidRPr="00D71655">
        <w:rPr>
          <w:rFonts w:ascii="Times New Roman" w:hAnsi="Times New Roman"/>
          <w:szCs w:val="26"/>
          <w:lang w:val="id-ID"/>
        </w:rPr>
        <w:t>u</w:t>
      </w:r>
      <w:r w:rsidRPr="00D71655">
        <w:rPr>
          <w:rFonts w:ascii="Times New Roman" w:hAnsi="Times New Roman"/>
          <w:szCs w:val="26"/>
        </w:rPr>
        <w:t xml:space="preserve">k menjelaskan perbuatan berkawin. Bahkan dalam konteks fikih, kata </w:t>
      </w:r>
      <w:r w:rsidRPr="00D71655">
        <w:rPr>
          <w:rFonts w:ascii="Times New Roman" w:hAnsi="Times New Roman"/>
          <w:i/>
          <w:iCs/>
          <w:szCs w:val="26"/>
        </w:rPr>
        <w:t>al-zawaj</w:t>
      </w:r>
      <w:r w:rsidRPr="00D71655">
        <w:rPr>
          <w:rFonts w:ascii="Times New Roman" w:hAnsi="Times New Roman"/>
          <w:szCs w:val="26"/>
        </w:rPr>
        <w:t xml:space="preserve"> lebih banyak digunakan untuk menerangkan masalah perkawinan menurut Islam</w:t>
      </w:r>
      <w:r w:rsidRPr="00D71655">
        <w:rPr>
          <w:rStyle w:val="EndnoteReference"/>
          <w:rFonts w:ascii="Times New Roman" w:hAnsi="Times New Roman"/>
          <w:szCs w:val="26"/>
        </w:rPr>
        <w:endnoteReference w:id="7"/>
      </w:r>
      <w:r w:rsidRPr="00D71655">
        <w:rPr>
          <w:rFonts w:ascii="Times New Roman" w:hAnsi="Times New Roman"/>
          <w:szCs w:val="26"/>
        </w:rPr>
        <w:t>. Bahkan kata ini lebih dominan dipakai dalam redaksi akad nikah  dalam bahasa Arab j</w:t>
      </w:r>
      <w:r w:rsidRPr="00D71655">
        <w:rPr>
          <w:rFonts w:ascii="Times New Roman" w:hAnsi="Times New Roman"/>
          <w:szCs w:val="26"/>
          <w:lang w:val="id-ID"/>
        </w:rPr>
        <w:t>i</w:t>
      </w:r>
      <w:r w:rsidRPr="00D71655">
        <w:rPr>
          <w:rFonts w:ascii="Times New Roman" w:hAnsi="Times New Roman"/>
          <w:szCs w:val="26"/>
        </w:rPr>
        <w:t xml:space="preserve">ka dibanding dengan kata </w:t>
      </w:r>
      <w:r w:rsidRPr="00D71655">
        <w:rPr>
          <w:rFonts w:ascii="Times New Roman" w:hAnsi="Times New Roman"/>
          <w:i/>
          <w:iCs/>
          <w:szCs w:val="26"/>
        </w:rPr>
        <w:t>al-nikah</w:t>
      </w:r>
      <w:r w:rsidRPr="00D71655">
        <w:rPr>
          <w:rFonts w:ascii="Times New Roman" w:hAnsi="Times New Roman"/>
          <w:szCs w:val="26"/>
        </w:rPr>
        <w:t xml:space="preserve">. Dalam al-Qur’an, kata </w:t>
      </w:r>
      <w:r w:rsidRPr="00D71655">
        <w:rPr>
          <w:rFonts w:ascii="Times New Roman" w:hAnsi="Times New Roman"/>
          <w:i/>
          <w:iCs/>
          <w:szCs w:val="26"/>
        </w:rPr>
        <w:t>al-zawaj</w:t>
      </w:r>
      <w:r w:rsidRPr="00D71655">
        <w:rPr>
          <w:rFonts w:ascii="Times New Roman" w:hAnsi="Times New Roman"/>
          <w:szCs w:val="26"/>
        </w:rPr>
        <w:t xml:space="preserve"> ditemukan sebanyak 73 kali sebagaimana dalam tabel sebagai brikut:</w:t>
      </w:r>
    </w:p>
    <w:p w:rsidR="00D71655" w:rsidRPr="00D71655" w:rsidRDefault="00D71655" w:rsidP="00D71655">
      <w:pPr>
        <w:spacing w:line="300" w:lineRule="exact"/>
        <w:rPr>
          <w:rFonts w:ascii="Times New Roman" w:hAnsi="Times New Roman"/>
          <w:szCs w:val="26"/>
        </w:rPr>
      </w:pPr>
    </w:p>
    <w:tbl>
      <w:tblPr>
        <w:tblW w:w="8835"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992"/>
        <w:gridCol w:w="884"/>
        <w:gridCol w:w="1243"/>
        <w:gridCol w:w="737"/>
        <w:gridCol w:w="685"/>
        <w:gridCol w:w="1015"/>
        <w:gridCol w:w="1689"/>
        <w:gridCol w:w="597"/>
      </w:tblGrid>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lang w:val="id-ID"/>
              </w:rPr>
            </w:pPr>
            <w:r w:rsidRPr="00D71655">
              <w:rPr>
                <w:rFonts w:ascii="Times New Roman" w:eastAsia="Calibri" w:hAnsi="Times New Roman"/>
                <w:szCs w:val="26"/>
              </w:rPr>
              <w:t>Fiil madhi</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Surah dan nomor ayat</w:t>
            </w:r>
          </w:p>
        </w:tc>
        <w:tc>
          <w:tcPr>
            <w:tcW w:w="884"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Fiil mudhari</w:t>
            </w:r>
          </w:p>
        </w:tc>
        <w:tc>
          <w:tcPr>
            <w:tcW w:w="1243"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Surah dan nomor ayat</w:t>
            </w:r>
          </w:p>
        </w:tc>
        <w:tc>
          <w:tcPr>
            <w:tcW w:w="73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Fiil amar</w:t>
            </w:r>
          </w:p>
        </w:tc>
        <w:tc>
          <w:tcPr>
            <w:tcW w:w="68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Surah dan nomor ayat</w:t>
            </w: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 xml:space="preserve">Isim </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mufrad,</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musana dan</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Jamak</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Surah dan nomor ayat</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Ket</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زوجناكها</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Al-ahzab:</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37</w:t>
            </w:r>
          </w:p>
        </w:tc>
        <w:tc>
          <w:tcPr>
            <w:tcW w:w="884"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يزوجهم</w:t>
            </w:r>
          </w:p>
        </w:tc>
        <w:tc>
          <w:tcPr>
            <w:tcW w:w="1243"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Al-Syura:50</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An-nisa’:20,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20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Al-Haj:5</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Al-syu`ara:7</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Luqman:</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Qaf:7</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8</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زوجناهم</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Ad-Dukha:</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54</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At-Thur:20</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زوجا</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Al-Baqarah: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30</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3</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زوجك</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Al-Baqarah: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35</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زوجه</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Al-Baqarah: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120</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زوجها</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An-Nisa;:1</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زوجان</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Ar-Rahman:</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52</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زوجين</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Hud:40</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6</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Ar-Ra`d:3</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Al-mukminun:</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27</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Az-Zariyat:49</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An-Najm:45</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Al-Qiyamah: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39</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Al-Baqarah: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25</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Ali Imran:15</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An-Nisa’:57</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Al-Anam:43</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Al-Ahzab:37</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Al-Ahzab:52</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Yasin:36</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Shad:58</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Az-Zumar:6</w:t>
            </w:r>
          </w:p>
          <w:p w:rsidR="00D71655" w:rsidRPr="00D71655" w:rsidRDefault="00D71655" w:rsidP="00800F18">
            <w:pPr>
              <w:spacing w:line="300" w:lineRule="exact"/>
              <w:rPr>
                <w:rFonts w:ascii="Times New Roman" w:eastAsia="Calibri" w:hAnsi="Times New Roman"/>
                <w:szCs w:val="2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9</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أزواجا</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 xml:space="preserve">Al-Baqarah </w:t>
            </w:r>
            <w:r w:rsidRPr="00D71655">
              <w:rPr>
                <w:rFonts w:ascii="Times New Roman" w:eastAsia="Calibri" w:hAnsi="Times New Roman"/>
                <w:szCs w:val="26"/>
                <w:rtl/>
              </w:rPr>
              <w:t>234</w:t>
            </w:r>
            <w:r w:rsidRPr="00D71655">
              <w:rPr>
                <w:rFonts w:ascii="Times New Roman" w:eastAsia="Calibri" w:hAnsi="Times New Roman"/>
                <w:szCs w:val="26"/>
              </w:rPr>
              <w:t>, 240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Ar-Ra`du:38</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Al-Hujr:88</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An-Nahl:72</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Thaha:53,</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131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Ar-Rum:21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Fathir:11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As-Syura:11,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Al-Waqiah:7</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At-Tahrim:5</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An-Naba’:8</w:t>
            </w:r>
          </w:p>
          <w:p w:rsidR="00D71655" w:rsidRPr="00D71655" w:rsidRDefault="00D71655" w:rsidP="00800F18">
            <w:pPr>
              <w:spacing w:line="300" w:lineRule="exact"/>
              <w:rPr>
                <w:rFonts w:ascii="Times New Roman" w:eastAsia="Calibri" w:hAnsi="Times New Roman"/>
                <w:szCs w:val="26"/>
              </w:rPr>
            </w:pPr>
          </w:p>
          <w:p w:rsidR="00D71655" w:rsidRPr="00D71655" w:rsidRDefault="00D71655" w:rsidP="00800F18">
            <w:pPr>
              <w:spacing w:line="300" w:lineRule="exact"/>
              <w:rPr>
                <w:rFonts w:ascii="Times New Roman" w:eastAsia="Calibri" w:hAnsi="Times New Roman"/>
                <w:szCs w:val="26"/>
              </w:rPr>
            </w:pPr>
          </w:p>
          <w:p w:rsidR="00D71655" w:rsidRPr="00D71655" w:rsidRDefault="00D71655" w:rsidP="00800F18">
            <w:pPr>
              <w:spacing w:line="300" w:lineRule="exact"/>
              <w:rPr>
                <w:rFonts w:ascii="Times New Roman" w:eastAsia="Calibri" w:hAnsi="Times New Roman"/>
                <w:szCs w:val="26"/>
              </w:rPr>
            </w:pPr>
          </w:p>
          <w:p w:rsidR="00D71655" w:rsidRPr="00D71655" w:rsidRDefault="00D71655" w:rsidP="00800F18">
            <w:pPr>
              <w:spacing w:line="300" w:lineRule="exact"/>
              <w:rPr>
                <w:rFonts w:ascii="Times New Roman" w:eastAsia="Calibri" w:hAnsi="Times New Roman"/>
                <w:szCs w:val="26"/>
                <w:rtl/>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14</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أزواجك</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Al-Ahzab:28,</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50,59</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At-Tahrim:1</w:t>
            </w:r>
          </w:p>
          <w:p w:rsidR="00D71655" w:rsidRPr="00D71655" w:rsidRDefault="00D71655" w:rsidP="00800F18">
            <w:pPr>
              <w:spacing w:line="300" w:lineRule="exact"/>
              <w:rPr>
                <w:rFonts w:ascii="Times New Roman" w:eastAsia="Calibri" w:hAnsi="Times New Roman"/>
                <w:szCs w:val="26"/>
              </w:rPr>
            </w:pPr>
          </w:p>
          <w:p w:rsidR="00D71655" w:rsidRPr="00D71655" w:rsidRDefault="00D71655" w:rsidP="00800F18">
            <w:pPr>
              <w:spacing w:line="300" w:lineRule="exact"/>
              <w:rPr>
                <w:rFonts w:ascii="Times New Roman" w:eastAsia="Calibri" w:hAnsi="Times New Roman"/>
                <w:szCs w:val="26"/>
              </w:rPr>
            </w:pPr>
          </w:p>
          <w:p w:rsidR="00D71655" w:rsidRPr="00D71655" w:rsidRDefault="00D71655" w:rsidP="00800F18">
            <w:pPr>
              <w:spacing w:line="300" w:lineRule="exact"/>
              <w:rPr>
                <w:rFonts w:ascii="Times New Roman" w:eastAsia="Calibri" w:hAnsi="Times New Roman"/>
                <w:szCs w:val="2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4</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أزواجكم</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An-Nisa’:12</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lastRenderedPageBreak/>
              <w:t>At-Taubah:24</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An-Nahl:72</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As-Syuara:</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166</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Al-Ahzab:4</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Az-Zukhruf:</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70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Al-Mumtahanah: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At-Taghabun:14</w:t>
            </w:r>
          </w:p>
          <w:p w:rsidR="00D71655" w:rsidRPr="00D71655" w:rsidRDefault="00D71655" w:rsidP="00800F18">
            <w:pPr>
              <w:spacing w:line="300" w:lineRule="exact"/>
              <w:rPr>
                <w:rFonts w:ascii="Times New Roman" w:eastAsia="Calibri" w:hAnsi="Times New Roman"/>
                <w:szCs w:val="2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lastRenderedPageBreak/>
              <w:t>8</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أزواجنا</w:t>
            </w:r>
          </w:p>
        </w:tc>
        <w:tc>
          <w:tcPr>
            <w:tcW w:w="1689"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Al-An’am:139</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Al-Furqan:74</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2</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أزواجه</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Al-Ahzab:6,53</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At-Tahrim:3</w:t>
            </w:r>
          </w:p>
          <w:p w:rsidR="00D71655" w:rsidRPr="00D71655" w:rsidRDefault="00D71655" w:rsidP="00800F18">
            <w:pPr>
              <w:spacing w:line="300" w:lineRule="exact"/>
              <w:rPr>
                <w:rFonts w:ascii="Times New Roman" w:eastAsia="Calibri" w:hAnsi="Times New Roman"/>
                <w:szCs w:val="2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3</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أزواجهم</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Al-Baqarah:240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Ar-Ra`du:23</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Al-Mukminun:6</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An-Nur:6</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Al-Ahzab 50</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Yasin:56</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As-Shaffat:22</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Fathir:8</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Al-Mumtahanah:</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11</w:t>
            </w:r>
          </w:p>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Al-Ma`arij:30</w:t>
            </w:r>
          </w:p>
          <w:p w:rsidR="00D71655" w:rsidRPr="00D71655" w:rsidRDefault="00D71655" w:rsidP="00800F18">
            <w:pPr>
              <w:spacing w:line="300" w:lineRule="exact"/>
              <w:rPr>
                <w:rFonts w:ascii="Times New Roman" w:eastAsia="Calibri" w:hAnsi="Times New Roman"/>
                <w:szCs w:val="26"/>
              </w:rPr>
            </w:pPr>
          </w:p>
          <w:p w:rsidR="00D71655" w:rsidRPr="00D71655" w:rsidRDefault="00D71655" w:rsidP="00800F18">
            <w:pPr>
              <w:spacing w:line="300" w:lineRule="exact"/>
              <w:rPr>
                <w:rFonts w:ascii="Times New Roman" w:eastAsia="Calibri" w:hAnsi="Times New Roman"/>
                <w:szCs w:val="2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10</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t>أزواجهن</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Al-Baqarah 232</w:t>
            </w:r>
          </w:p>
          <w:p w:rsidR="00D71655" w:rsidRPr="00D71655" w:rsidRDefault="00D71655" w:rsidP="00800F18">
            <w:pPr>
              <w:spacing w:line="300" w:lineRule="exact"/>
              <w:rPr>
                <w:rFonts w:ascii="Times New Roman" w:eastAsia="Calibri" w:hAnsi="Times New Roman"/>
                <w:szCs w:val="2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tl/>
              </w:rPr>
              <w:lastRenderedPageBreak/>
              <w:t>زوجت</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tl/>
              </w:rPr>
            </w:pPr>
            <w:r w:rsidRPr="00D71655">
              <w:rPr>
                <w:rFonts w:ascii="Times New Roman" w:eastAsia="Calibri" w:hAnsi="Times New Roman"/>
                <w:szCs w:val="26"/>
              </w:rPr>
              <w:t>At-Takwir:7</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D71655" w:rsidRPr="00D71655" w:rsidRDefault="00D71655" w:rsidP="00800F18">
            <w:pPr>
              <w:spacing w:line="300" w:lineRule="exact"/>
              <w:rPr>
                <w:rFonts w:ascii="Times New Roman" w:eastAsia="Calibri" w:hAnsi="Times New Roman"/>
                <w:szCs w:val="26"/>
              </w:rPr>
            </w:pPr>
            <w:r w:rsidRPr="00D71655">
              <w:rPr>
                <w:rFonts w:ascii="Times New Roman" w:eastAsia="Calibri" w:hAnsi="Times New Roman"/>
                <w:szCs w:val="26"/>
              </w:rPr>
              <w:t>1</w:t>
            </w:r>
          </w:p>
        </w:tc>
      </w:tr>
      <w:tr w:rsidR="00D71655" w:rsidRPr="00F05E56" w:rsidTr="00800F18">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tl/>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D71655" w:rsidRPr="00D71655" w:rsidRDefault="00D71655" w:rsidP="00800F18">
            <w:pPr>
              <w:spacing w:line="300" w:lineRule="exact"/>
              <w:rPr>
                <w:rFonts w:ascii="Times New Roman" w:eastAsia="Calibri" w:hAnsi="Times New Roman"/>
                <w:szCs w:val="26"/>
              </w:rPr>
            </w:pPr>
          </w:p>
        </w:tc>
      </w:tr>
    </w:tbl>
    <w:p w:rsidR="00D71655" w:rsidRPr="00D71655" w:rsidRDefault="00D71655" w:rsidP="00D71655">
      <w:pPr>
        <w:spacing w:line="300" w:lineRule="exact"/>
        <w:jc w:val="center"/>
        <w:rPr>
          <w:rFonts w:ascii="Times New Roman" w:hAnsi="Times New Roman"/>
          <w:bCs/>
          <w:szCs w:val="26"/>
        </w:rPr>
      </w:pP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t xml:space="preserve">Berdasarkan perbandingan sebaran antara kata </w:t>
      </w:r>
      <w:r w:rsidRPr="00D71655">
        <w:rPr>
          <w:rFonts w:ascii="Times New Roman" w:hAnsi="Times New Roman"/>
          <w:bCs/>
          <w:i/>
          <w:iCs/>
          <w:szCs w:val="26"/>
        </w:rPr>
        <w:t>al-nikah</w:t>
      </w:r>
      <w:r w:rsidRPr="00D71655">
        <w:rPr>
          <w:rFonts w:ascii="Times New Roman" w:hAnsi="Times New Roman"/>
          <w:bCs/>
          <w:szCs w:val="26"/>
        </w:rPr>
        <w:t xml:space="preserve"> dengan kata </w:t>
      </w:r>
      <w:r w:rsidRPr="00D71655">
        <w:rPr>
          <w:rFonts w:ascii="Times New Roman" w:hAnsi="Times New Roman"/>
          <w:bCs/>
          <w:i/>
          <w:iCs/>
          <w:szCs w:val="26"/>
        </w:rPr>
        <w:t>al-zawaj</w:t>
      </w:r>
      <w:r w:rsidRPr="00D71655">
        <w:rPr>
          <w:rFonts w:ascii="Times New Roman" w:hAnsi="Times New Roman"/>
          <w:bCs/>
          <w:szCs w:val="26"/>
        </w:rPr>
        <w:t xml:space="preserve"> dalam al-Qur’an tersebut diperoleh kesimpulan bahwa keduanya berbicara tentang arti perkawinan/ nikah. Penulis juga berkesimpulan bahwa berdasarkan konteks, kata </w:t>
      </w:r>
      <w:r w:rsidRPr="00D71655">
        <w:rPr>
          <w:rFonts w:ascii="Times New Roman" w:hAnsi="Times New Roman"/>
          <w:bCs/>
          <w:i/>
          <w:iCs/>
          <w:szCs w:val="26"/>
        </w:rPr>
        <w:t>al-nikah</w:t>
      </w:r>
      <w:r w:rsidRPr="00D71655">
        <w:rPr>
          <w:rFonts w:ascii="Times New Roman" w:hAnsi="Times New Roman"/>
          <w:bCs/>
          <w:szCs w:val="26"/>
        </w:rPr>
        <w:t xml:space="preserve"> lebih banyak berbicara tentang substansi nikah, misalnya perintah kawin, larangan kawin dengan wanita tertentu, kebolehan kawin lebih dari satu orang perempuan (poligami), informasi tentang kawin dengan mantan isteri, mana yang dibolehkan dan mana yang tidak dibolehkan untuk selamanya.</w:t>
      </w: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t xml:space="preserve">Adapun kata al-zawaj tampaknya lebih banyak berbicara tentang suami dan isteri, dan sedikit berbicara tentang </w:t>
      </w:r>
      <w:r w:rsidRPr="00D71655">
        <w:rPr>
          <w:rFonts w:ascii="Times New Roman" w:hAnsi="Times New Roman"/>
          <w:bCs/>
          <w:szCs w:val="26"/>
          <w:lang w:val="id-ID"/>
        </w:rPr>
        <w:t>p</w:t>
      </w:r>
      <w:r w:rsidRPr="00D71655">
        <w:rPr>
          <w:rFonts w:ascii="Times New Roman" w:hAnsi="Times New Roman"/>
          <w:bCs/>
          <w:szCs w:val="26"/>
        </w:rPr>
        <w:t>erkawin</w:t>
      </w:r>
      <w:r w:rsidRPr="00D71655">
        <w:rPr>
          <w:rFonts w:ascii="Times New Roman" w:hAnsi="Times New Roman"/>
          <w:bCs/>
          <w:szCs w:val="26"/>
          <w:lang w:val="id-ID"/>
        </w:rPr>
        <w:t>an</w:t>
      </w:r>
      <w:r w:rsidRPr="00D71655">
        <w:rPr>
          <w:rStyle w:val="EndnoteReference"/>
          <w:rFonts w:ascii="Times New Roman" w:hAnsi="Times New Roman"/>
          <w:bCs/>
          <w:szCs w:val="26"/>
          <w:lang w:val="id-ID"/>
        </w:rPr>
        <w:endnoteReference w:id="8"/>
      </w:r>
      <w:r w:rsidRPr="00D71655">
        <w:rPr>
          <w:rFonts w:ascii="Times New Roman" w:hAnsi="Times New Roman"/>
          <w:bCs/>
          <w:szCs w:val="26"/>
        </w:rPr>
        <w:t xml:space="preserve">. Indikator yang menunjukkan hal ini adalah bahwa Allah </w:t>
      </w:r>
      <w:r w:rsidRPr="00D71655">
        <w:rPr>
          <w:rFonts w:ascii="Times New Roman" w:hAnsi="Times New Roman"/>
          <w:bCs/>
          <w:szCs w:val="26"/>
          <w:lang w:val="id-ID"/>
        </w:rPr>
        <w:t>Swt.</w:t>
      </w:r>
      <w:r w:rsidRPr="00D71655">
        <w:rPr>
          <w:rFonts w:ascii="Times New Roman" w:hAnsi="Times New Roman"/>
          <w:bCs/>
          <w:szCs w:val="26"/>
        </w:rPr>
        <w:t xml:space="preserve"> hanya dalam beberapa ayat saja memakai kata kerja (</w:t>
      </w:r>
      <w:r w:rsidRPr="00D71655">
        <w:rPr>
          <w:rFonts w:ascii="Times New Roman" w:hAnsi="Times New Roman"/>
          <w:bCs/>
          <w:i/>
          <w:iCs/>
          <w:szCs w:val="26"/>
        </w:rPr>
        <w:t>fiil</w:t>
      </w:r>
      <w:r w:rsidRPr="00D71655">
        <w:rPr>
          <w:rFonts w:ascii="Times New Roman" w:hAnsi="Times New Roman"/>
          <w:bCs/>
          <w:szCs w:val="26"/>
        </w:rPr>
        <w:t>). Itupun yang ada adalah 3 kali dalam bentuk fiil mad</w:t>
      </w:r>
      <w:r w:rsidRPr="00D71655">
        <w:rPr>
          <w:rFonts w:ascii="Times New Roman" w:hAnsi="Times New Roman"/>
          <w:bCs/>
          <w:szCs w:val="26"/>
          <w:lang w:val="id-ID"/>
        </w:rPr>
        <w:t>h</w:t>
      </w:r>
      <w:r w:rsidRPr="00D71655">
        <w:rPr>
          <w:rFonts w:ascii="Times New Roman" w:hAnsi="Times New Roman"/>
          <w:bCs/>
          <w:szCs w:val="26"/>
        </w:rPr>
        <w:t>i dan hanya 1 kali fiil mudhari`, dan tidak dijumpai pemakaian kata dalam bentuk fiil amar (perintah).</w:t>
      </w: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t xml:space="preserve">Pengungkapan nama pasangan kawin atas isteri dan suami dalam kata al-zawaj sempurna karena meliputi dalam bentuk tunggal (mufrad), dua (musanna), dan banyak (jamak). Begitu juga suami dan isteri dibicarakan dalam posisi lawan bicara (mukhatab) baik tunggal maupun jamak, orang kedua jamak (kami) dan orang ketiga jamak (mereka). </w:t>
      </w:r>
    </w:p>
    <w:p w:rsidR="00D71655" w:rsidRPr="00D71655" w:rsidRDefault="00D71655" w:rsidP="00D71655">
      <w:pPr>
        <w:spacing w:line="300" w:lineRule="exact"/>
        <w:ind w:firstLine="720"/>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4. Konsepsi Perkawinan Menurut al-Qur’an</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 xml:space="preserve">    </w:t>
      </w:r>
    </w:p>
    <w:p w:rsidR="00D71655" w:rsidRPr="00D71655" w:rsidRDefault="00D71655" w:rsidP="00D71655">
      <w:pPr>
        <w:numPr>
          <w:ilvl w:val="0"/>
          <w:numId w:val="40"/>
        </w:numPr>
        <w:spacing w:line="300" w:lineRule="exact"/>
        <w:ind w:left="426" w:hanging="142"/>
        <w:rPr>
          <w:rFonts w:ascii="Times New Roman" w:hAnsi="Times New Roman"/>
          <w:bCs/>
          <w:szCs w:val="26"/>
        </w:rPr>
      </w:pPr>
      <w:r w:rsidRPr="00D71655">
        <w:rPr>
          <w:rFonts w:ascii="Times New Roman" w:hAnsi="Times New Roman"/>
          <w:bCs/>
          <w:szCs w:val="26"/>
        </w:rPr>
        <w:t>Prasyarat perkawinan</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ind w:firstLine="720"/>
        <w:rPr>
          <w:rFonts w:ascii="Times New Roman" w:hAnsi="Times New Roman"/>
          <w:bCs/>
          <w:szCs w:val="26"/>
          <w:lang w:val="id-ID"/>
        </w:rPr>
      </w:pPr>
      <w:r w:rsidRPr="00D71655">
        <w:rPr>
          <w:rFonts w:ascii="Times New Roman" w:hAnsi="Times New Roman"/>
          <w:bCs/>
          <w:szCs w:val="26"/>
          <w:lang w:val="id-ID"/>
        </w:rPr>
        <w:t>Bentuk pernikahan telah memberikan jalan yang aman pada naluri seks, memelhara keturunan dengan baik, dan menjaga kaum perempuan agar tidak dilaksanakan rumput yang bisa dimakan oleh binayang rternak dengansenaknya. Pergaulan suami isteri menurut ajaran Islam diletakkan di bawah naluri keibuan dan kebapaan sebagaimana ladang yang baik yang nantinya menumbuhkan tumbuh-tumbuhan yang baik dan menghasilkan buah yang baik pula.</w:t>
      </w:r>
      <w:r w:rsidRPr="00D71655">
        <w:rPr>
          <w:rStyle w:val="EndnoteReference"/>
          <w:rFonts w:ascii="Times New Roman" w:hAnsi="Times New Roman"/>
          <w:bCs/>
          <w:szCs w:val="26"/>
          <w:lang w:val="id-ID"/>
        </w:rPr>
        <w:endnoteReference w:id="9"/>
      </w: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t xml:space="preserve">Sebagaimana telah disebutkan, Allah </w:t>
      </w:r>
      <w:r w:rsidRPr="00D71655">
        <w:rPr>
          <w:rFonts w:ascii="Times New Roman" w:hAnsi="Times New Roman"/>
          <w:bCs/>
          <w:szCs w:val="26"/>
          <w:lang w:val="id-ID"/>
        </w:rPr>
        <w:t>Swt.</w:t>
      </w:r>
      <w:r w:rsidRPr="00D71655">
        <w:rPr>
          <w:rFonts w:ascii="Times New Roman" w:hAnsi="Times New Roman"/>
          <w:bCs/>
          <w:szCs w:val="26"/>
        </w:rPr>
        <w:t xml:space="preserve"> memerintahkan orang-orang Islam untuk menikah. Allah pun melarang menyalurkan syahwat biologis tanpa </w:t>
      </w:r>
      <w:r w:rsidRPr="00D71655">
        <w:rPr>
          <w:rFonts w:ascii="Times New Roman" w:hAnsi="Times New Roman"/>
          <w:bCs/>
          <w:szCs w:val="26"/>
        </w:rPr>
        <w:lastRenderedPageBreak/>
        <w:t>menikah terlebih dahulu. Dengan demikian salah satu urgensi menikah adalah menghindarkan seseorang berzina, dan zina adalah dosa besar. Ternyata zina ini tak hilang di atas bumi pasca diharamkannya dengan dianjurkannya menikah, tidak terkecuali yang menyatakan dirinya muslim. Bagaimana cara melangsungkan perkawinan menurut al-Qur’an?</w:t>
      </w:r>
    </w:p>
    <w:p w:rsidR="00D71655" w:rsidRPr="00D71655" w:rsidRDefault="00D71655" w:rsidP="00D71655">
      <w:pPr>
        <w:spacing w:line="300" w:lineRule="exact"/>
        <w:ind w:firstLine="720"/>
        <w:rPr>
          <w:rFonts w:ascii="Times New Roman" w:hAnsi="Times New Roman"/>
          <w:bCs/>
          <w:szCs w:val="26"/>
          <w:lang w:val="id-ID"/>
        </w:rPr>
      </w:pPr>
      <w:r w:rsidRPr="00D71655">
        <w:rPr>
          <w:rFonts w:ascii="Times New Roman" w:hAnsi="Times New Roman"/>
          <w:bCs/>
          <w:szCs w:val="26"/>
        </w:rPr>
        <w:t xml:space="preserve">Bagi orang muslim yang hendak menikah, maka yang pertama sekali diperhatikan adalah maharam. Mahram adalah perempuan-perempuan yang haram dikawini oleh seorang laki sebagaimana tersebut dalam </w:t>
      </w:r>
      <w:r w:rsidRPr="00D71655">
        <w:rPr>
          <w:rFonts w:ascii="Times New Roman" w:hAnsi="Times New Roman"/>
          <w:bCs/>
          <w:szCs w:val="26"/>
          <w:lang w:val="id-ID"/>
        </w:rPr>
        <w:t>QS</w:t>
      </w:r>
      <w:r w:rsidRPr="00D71655">
        <w:rPr>
          <w:rFonts w:ascii="Times New Roman" w:hAnsi="Times New Roman"/>
          <w:bCs/>
          <w:szCs w:val="26"/>
        </w:rPr>
        <w:t xml:space="preserve"> An-Nisa’</w:t>
      </w:r>
      <w:r w:rsidRPr="00D71655">
        <w:rPr>
          <w:rFonts w:ascii="Times New Roman" w:hAnsi="Times New Roman"/>
          <w:bCs/>
          <w:szCs w:val="26"/>
          <w:lang w:val="id-ID"/>
        </w:rPr>
        <w:t>/3:</w:t>
      </w:r>
      <w:r w:rsidRPr="00D71655">
        <w:rPr>
          <w:rFonts w:ascii="Times New Roman" w:hAnsi="Times New Roman"/>
          <w:bCs/>
          <w:szCs w:val="26"/>
        </w:rPr>
        <w:t xml:space="preserve"> </w:t>
      </w:r>
      <w:r w:rsidRPr="00D71655">
        <w:rPr>
          <w:rFonts w:ascii="Times New Roman" w:hAnsi="Times New Roman"/>
          <w:bCs/>
          <w:szCs w:val="26"/>
          <w:lang w:val="id-ID"/>
        </w:rPr>
        <w:t>23</w:t>
      </w:r>
    </w:p>
    <w:p w:rsidR="00D71655" w:rsidRPr="00D71655" w:rsidRDefault="00D71655" w:rsidP="00D71655">
      <w:pPr>
        <w:spacing w:line="300" w:lineRule="exact"/>
        <w:ind w:firstLine="720"/>
        <w:rPr>
          <w:rFonts w:ascii="Times New Roman" w:hAnsi="Times New Roman"/>
          <w:bCs/>
          <w:szCs w:val="26"/>
          <w:lang w:val="id-ID"/>
        </w:rPr>
      </w:pPr>
    </w:p>
    <w:p w:rsidR="00D71655" w:rsidRPr="00BF404F" w:rsidRDefault="00D71655" w:rsidP="00D71655">
      <w:pPr>
        <w:bidi/>
        <w:spacing w:line="480" w:lineRule="exact"/>
        <w:ind w:firstLine="51"/>
        <w:rPr>
          <w:rFonts w:ascii="Traditional Arabic" w:hAnsi="Traditional Arabic" w:cs="Traditional Arabic"/>
          <w:b/>
          <w:sz w:val="32"/>
          <w:szCs w:val="32"/>
          <w:lang w:val="id-ID"/>
        </w:rPr>
      </w:pPr>
      <w:r w:rsidRPr="00BF404F">
        <w:rPr>
          <w:rFonts w:ascii="Traditional Arabic" w:hAnsi="Traditional Arabic" w:cs="Traditional Arabic"/>
          <w:b/>
          <w:sz w:val="32"/>
          <w:szCs w:val="32"/>
          <w:rtl/>
          <w:lang w:val="id-ID"/>
        </w:rPr>
        <w:t>حُرِّمَتْ عَلَيْكُمْ أُمَّهَاتُكُمْ وَبَنَاتُكُمْ وَأَخَوَاتُكُمْ وَعَمَّاتُكُمْ وَخَالاَتُكُمْ وَبَنَاتُ الأَخِ وَبَنَاتُ الأُخْتِ وَأُمَّهَاتُكُمُ اللاَّتِي</w:t>
      </w:r>
      <w:r w:rsidRPr="00BF404F">
        <w:rPr>
          <w:rFonts w:ascii="Traditional Arabic" w:hAnsi="Traditional Arabic" w:cs="Traditional Arabic"/>
          <w:b/>
          <w:sz w:val="32"/>
          <w:szCs w:val="32"/>
          <w:lang w:val="id-ID"/>
        </w:rPr>
        <w:t xml:space="preserve">  </w:t>
      </w:r>
      <w:r w:rsidRPr="00BF404F">
        <w:rPr>
          <w:rFonts w:ascii="Traditional Arabic" w:hAnsi="Traditional Arabic" w:cs="Traditional Arabic"/>
          <w:b/>
          <w:sz w:val="32"/>
          <w:szCs w:val="32"/>
          <w:rtl/>
          <w:lang w:val="id-ID"/>
        </w:rPr>
        <w:t>أَرْضَعْنَكُمْ وَأَخَوَاتُكُم مِّنَ الرَّضَاعَةِ وَأُمَّهَاتُ نِسَآئِكُمْ وَرَبَائِبُكُمُ اللاَّتِي فِي حُجُورِكُم مِّن نِّسَآئِكُمُ اللاَّتِي دَخَلْتُم بِهِنَّ فَإِن لَّمْ تَكُونُواْ دَخَلْتُم بِهِنَّ فَلاَ جُنَاحَ عَلَيْكُمْ وَحَلاَئِلُ أَبْنَائِكُمُ الَّذِينَ مِنْ أَصْلاَبِكُمْ وَأَن تَجْمَعُواْ بَيْنَ الأُخْتَيْنِ إَلاَّ مَا قَدْ سَلَفَ إِنَّ اللّهَ كَانَ غَفُوراً رَّحِيماً ﴿٢٣﴾</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lang w:val="id-ID"/>
        </w:rPr>
      </w:pPr>
      <w:r w:rsidRPr="00D71655">
        <w:rPr>
          <w:rFonts w:ascii="Times New Roman" w:hAnsi="Times New Roman"/>
          <w:bCs/>
          <w:szCs w:val="26"/>
          <w:lang w:val="id-ID"/>
        </w:rPr>
        <w:t>Terjemahnya:</w:t>
      </w:r>
    </w:p>
    <w:p w:rsidR="00D71655" w:rsidRPr="00D71655" w:rsidRDefault="00D71655" w:rsidP="00D71655">
      <w:pPr>
        <w:spacing w:line="300" w:lineRule="exact"/>
        <w:rPr>
          <w:rFonts w:ascii="Times New Roman" w:hAnsi="Times New Roman"/>
          <w:bCs/>
          <w:szCs w:val="26"/>
          <w:lang w:val="id-ID"/>
        </w:rPr>
      </w:pPr>
    </w:p>
    <w:p w:rsidR="00D71655" w:rsidRPr="00D71655" w:rsidRDefault="00D71655" w:rsidP="00D71655">
      <w:pPr>
        <w:spacing w:line="300" w:lineRule="exact"/>
        <w:ind w:left="709"/>
        <w:rPr>
          <w:rFonts w:ascii="Times New Roman" w:hAnsi="Times New Roman"/>
          <w:bCs/>
          <w:szCs w:val="26"/>
          <w:lang w:val="id-ID"/>
        </w:rPr>
      </w:pPr>
      <w:r w:rsidRPr="00D71655">
        <w:rPr>
          <w:rFonts w:ascii="Times New Roman" w:hAnsi="Times New Roman"/>
          <w:bCs/>
          <w:szCs w:val="26"/>
          <w:lang w:val="id-ID"/>
        </w:rPr>
        <w:t xml:space="preserve">Diharamkan atas kamu (mengawini) ibu-ibumu, anak-anakmu yang perempuan, Saudara-saudaramu yang perempuan, saudara-saudara bapakmu yang perempuan, saudara-saudara ibumu yang perempuan, anak-anak perempuan dari saudaramu yang laki-laki, anak-anak perempuan dari saudaramu yang perempuan, ibu-ibu yang menyusui kamu, saudara perempuan sepersusuan, ibu-ibu isterimu (mertua), anak-anak isterimu yang dalam pemeliharaanmu dari isteri yang telah kamu campuri), tetapi jika kamu belum campur, maka tidak berdosa kamu mengawininya, dan diharamkan bagimu isteri-isteri anak kandungmu (menantu), dan menghimpunkan dalam perkawinan dua orang bersaudara, kecuali yang telah terjadi di masa lampau. Sesungguhnya Allah maha pengampun lagi maha penyayang. </w:t>
      </w:r>
    </w:p>
    <w:p w:rsidR="00D71655" w:rsidRPr="00D71655" w:rsidRDefault="00D71655" w:rsidP="00D71655">
      <w:pPr>
        <w:spacing w:line="300" w:lineRule="exact"/>
        <w:rPr>
          <w:rFonts w:ascii="Times New Roman" w:hAnsi="Times New Roman"/>
          <w:bCs/>
          <w:szCs w:val="26"/>
          <w:lang w:val="id-ID"/>
        </w:rPr>
      </w:pPr>
    </w:p>
    <w:p w:rsidR="00D71655" w:rsidRPr="00D71655" w:rsidRDefault="00D71655" w:rsidP="00D71655">
      <w:pPr>
        <w:spacing w:line="300" w:lineRule="exact"/>
        <w:ind w:firstLine="709"/>
        <w:rPr>
          <w:rFonts w:ascii="Times New Roman" w:hAnsi="Times New Roman"/>
          <w:bCs/>
          <w:szCs w:val="26"/>
        </w:rPr>
      </w:pPr>
      <w:r w:rsidRPr="00D71655">
        <w:rPr>
          <w:rFonts w:ascii="Times New Roman" w:hAnsi="Times New Roman"/>
          <w:bCs/>
          <w:szCs w:val="26"/>
          <w:lang w:val="id-ID"/>
        </w:rPr>
        <w:t xml:space="preserve">Ketetapan mahram seperti tersebut, maka seluruh perempuan yang tidak masuk kategori tersebut, boleh dikawini oleh seorang laki-laki. </w:t>
      </w:r>
      <w:r w:rsidRPr="00D71655">
        <w:rPr>
          <w:rFonts w:ascii="Times New Roman" w:hAnsi="Times New Roman"/>
          <w:bCs/>
          <w:szCs w:val="26"/>
        </w:rPr>
        <w:t>Inilah ketentuan Tuhan yang harus dipatuhi, tidak boleh dilanggar karena mengakibatkan perkawinan tidak sah. Akibatnya segala yang berkaitan dengan nikah menjadi tidak sah juga, misalnya hak nafkah, hak waris dan hak perwalian bagi anak gadis yang hendak dikawinkan.</w:t>
      </w:r>
    </w:p>
    <w:p w:rsidR="00D71655" w:rsidRPr="00D71655" w:rsidRDefault="00D71655" w:rsidP="00D71655">
      <w:pPr>
        <w:spacing w:line="300" w:lineRule="exact"/>
        <w:ind w:firstLine="709"/>
        <w:rPr>
          <w:rFonts w:ascii="Times New Roman" w:hAnsi="Times New Roman"/>
          <w:bCs/>
          <w:szCs w:val="26"/>
        </w:rPr>
      </w:pPr>
      <w:r w:rsidRPr="00D71655">
        <w:rPr>
          <w:rFonts w:ascii="Times New Roman" w:hAnsi="Times New Roman"/>
          <w:bCs/>
          <w:szCs w:val="26"/>
          <w:lang w:val="id-ID"/>
        </w:rPr>
        <w:lastRenderedPageBreak/>
        <w:t>K</w:t>
      </w:r>
      <w:r w:rsidRPr="00D71655">
        <w:rPr>
          <w:rFonts w:ascii="Times New Roman" w:hAnsi="Times New Roman"/>
          <w:bCs/>
          <w:szCs w:val="26"/>
        </w:rPr>
        <w:t>onsep mahram seperti tersebut, tidak boleh dipelintir bahwa dilarang kawin dengan keluarga dalam sistem perkawinan endogami, khusunya kawin dengan sepupu satu kali, yakni antara anak sesama saudara. Hal ini tidak masuk mahram. Karena itu Islam membolehkan kawin dengan kerabat selama tidak masuk dalam kelompok mahram seperti diterangkan oleh Allah tersebut.</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 xml:space="preserve">Selain konsep mahram, hal terpenting juga yang perlu diperhatikan dalam menikah adalah usia kawin dan kelayakan kawin. Dalam </w:t>
      </w:r>
      <w:r w:rsidRPr="00D71655">
        <w:rPr>
          <w:rFonts w:ascii="Times New Roman" w:hAnsi="Times New Roman"/>
          <w:bCs/>
          <w:szCs w:val="26"/>
          <w:lang w:val="id-ID"/>
        </w:rPr>
        <w:t xml:space="preserve">QS </w:t>
      </w:r>
      <w:r w:rsidRPr="00D71655">
        <w:rPr>
          <w:rFonts w:ascii="Times New Roman" w:hAnsi="Times New Roman"/>
          <w:bCs/>
          <w:szCs w:val="26"/>
        </w:rPr>
        <w:t>An-Nisa’</w:t>
      </w:r>
      <w:r w:rsidRPr="00D71655">
        <w:rPr>
          <w:rFonts w:ascii="Times New Roman" w:hAnsi="Times New Roman"/>
          <w:bCs/>
          <w:szCs w:val="26"/>
          <w:lang w:val="id-ID"/>
        </w:rPr>
        <w:t>/3:6</w:t>
      </w:r>
      <w:r w:rsidRPr="00D71655">
        <w:rPr>
          <w:rFonts w:ascii="Times New Roman" w:hAnsi="Times New Roman"/>
          <w:bCs/>
          <w:szCs w:val="26"/>
        </w:rPr>
        <w:t xml:space="preserve"> Allah Swt berfirman:</w:t>
      </w:r>
    </w:p>
    <w:p w:rsidR="00D71655" w:rsidRPr="00D71655" w:rsidRDefault="00D71655" w:rsidP="00D71655">
      <w:pPr>
        <w:spacing w:line="300" w:lineRule="exact"/>
        <w:rPr>
          <w:rFonts w:ascii="Times New Roman" w:hAnsi="Times New Roman"/>
          <w:bCs/>
          <w:szCs w:val="26"/>
        </w:rPr>
      </w:pPr>
    </w:p>
    <w:p w:rsidR="00D71655" w:rsidRPr="00BF404F" w:rsidRDefault="00D71655" w:rsidP="00D71655">
      <w:pPr>
        <w:bidi/>
        <w:spacing w:line="300" w:lineRule="exact"/>
        <w:rPr>
          <w:rFonts w:ascii="Traditional Arabic" w:hAnsi="Traditional Arabic" w:cs="Traditional Arabic"/>
          <w:b/>
          <w:sz w:val="32"/>
          <w:szCs w:val="32"/>
        </w:rPr>
      </w:pPr>
      <w:r w:rsidRPr="00BF404F">
        <w:rPr>
          <w:rFonts w:ascii="Traditional Arabic" w:hAnsi="Traditional Arabic" w:cs="Traditional Arabic"/>
          <w:b/>
          <w:sz w:val="32"/>
          <w:szCs w:val="32"/>
          <w:rtl/>
        </w:rPr>
        <w:t>وَابْتَلُواْ الْيَتَامَى حَتَّىَ إِذَا بَلَغُواْ النِّكَاحَ</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lang w:val="id-ID"/>
        </w:rPr>
      </w:pPr>
      <w:r w:rsidRPr="00D71655">
        <w:rPr>
          <w:rFonts w:ascii="Times New Roman" w:hAnsi="Times New Roman"/>
          <w:bCs/>
          <w:szCs w:val="26"/>
          <w:lang w:val="id-ID"/>
        </w:rPr>
        <w:t>Terjemahnya :</w:t>
      </w:r>
    </w:p>
    <w:p w:rsidR="00D71655" w:rsidRPr="00D71655" w:rsidRDefault="00D71655" w:rsidP="00D71655">
      <w:pPr>
        <w:spacing w:line="300" w:lineRule="exact"/>
        <w:rPr>
          <w:rFonts w:ascii="Times New Roman" w:hAnsi="Times New Roman"/>
          <w:bCs/>
          <w:szCs w:val="26"/>
          <w:lang w:val="id-ID"/>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Dan ujilah anak yatim itu sampai mereka cukup umur untuk kawin . . .</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r>
    </w:p>
    <w:p w:rsidR="00D71655" w:rsidRPr="00D71655" w:rsidRDefault="00D71655" w:rsidP="00D71655">
      <w:pPr>
        <w:spacing w:line="300" w:lineRule="exact"/>
        <w:ind w:firstLine="720"/>
        <w:rPr>
          <w:rFonts w:ascii="Times New Roman" w:hAnsi="Times New Roman"/>
          <w:bCs/>
          <w:szCs w:val="26"/>
          <w:lang w:val="id-ID"/>
        </w:rPr>
      </w:pPr>
      <w:r w:rsidRPr="00D71655">
        <w:rPr>
          <w:rFonts w:ascii="Times New Roman" w:hAnsi="Times New Roman"/>
          <w:bCs/>
          <w:szCs w:val="26"/>
        </w:rPr>
        <w:t xml:space="preserve">Dalam pada itu Allah Swt juga menyatakan persyaratan menikah yaitu kelayakan kawin sebagaimana tersebut dalam </w:t>
      </w:r>
      <w:r w:rsidRPr="00D71655">
        <w:rPr>
          <w:rFonts w:ascii="Times New Roman" w:hAnsi="Times New Roman"/>
          <w:bCs/>
          <w:szCs w:val="26"/>
          <w:lang w:val="id-ID"/>
        </w:rPr>
        <w:t>QS. An Nur/24: 32</w:t>
      </w:r>
    </w:p>
    <w:p w:rsidR="00D71655" w:rsidRPr="00D71655" w:rsidRDefault="00D71655" w:rsidP="00D71655">
      <w:pPr>
        <w:spacing w:line="300" w:lineRule="exact"/>
        <w:ind w:firstLine="720"/>
        <w:rPr>
          <w:rFonts w:ascii="Times New Roman" w:hAnsi="Times New Roman"/>
          <w:bCs/>
          <w:szCs w:val="26"/>
        </w:rPr>
      </w:pPr>
    </w:p>
    <w:p w:rsidR="00D71655" w:rsidRPr="00BF404F" w:rsidRDefault="00D71655" w:rsidP="00D71655">
      <w:pPr>
        <w:bidi/>
        <w:spacing w:line="480" w:lineRule="exact"/>
        <w:rPr>
          <w:rFonts w:ascii="Traditional Arabic" w:hAnsi="Traditional Arabic" w:cs="Traditional Arabic"/>
          <w:b/>
          <w:sz w:val="32"/>
          <w:szCs w:val="32"/>
        </w:rPr>
      </w:pPr>
      <w:r w:rsidRPr="00BF404F">
        <w:rPr>
          <w:rFonts w:ascii="Traditional Arabic" w:hAnsi="Traditional Arabic" w:cs="Traditional Arabic"/>
          <w:b/>
          <w:sz w:val="32"/>
          <w:szCs w:val="32"/>
          <w:rtl/>
        </w:rPr>
        <w:t>وَأَنكِحُوا الْأَيَامَى مِنكُمْ وَالصَّالِحِينَ مِنْ عِبَادِكُمْ وَإِمَائِكُمْ إِن يَكُونُوا فُقَرَاء يُغْنِهِمُ اللَّهُ مِن فَضْلِهِ وَاللَّهُ وَاسِعٌ عَلِيمٌ ﴿٣٢﴾</w:t>
      </w:r>
    </w:p>
    <w:p w:rsidR="00D71655" w:rsidRPr="00D71655" w:rsidRDefault="00D71655" w:rsidP="00D71655">
      <w:pPr>
        <w:spacing w:line="300" w:lineRule="exact"/>
        <w:rPr>
          <w:rFonts w:ascii="Times New Roman" w:hAnsi="Times New Roman"/>
          <w:bCs/>
          <w:szCs w:val="26"/>
          <w:lang w:val="id-ID"/>
        </w:rPr>
      </w:pPr>
      <w:r w:rsidRPr="00D71655">
        <w:rPr>
          <w:rFonts w:ascii="Times New Roman" w:hAnsi="Times New Roman"/>
          <w:bCs/>
          <w:szCs w:val="26"/>
          <w:lang w:val="id-ID"/>
        </w:rPr>
        <w:t>Terjemahnya:</w:t>
      </w:r>
    </w:p>
    <w:p w:rsidR="00D71655" w:rsidRPr="00D71655" w:rsidRDefault="00D71655" w:rsidP="00D71655">
      <w:pPr>
        <w:spacing w:line="300" w:lineRule="exact"/>
        <w:rPr>
          <w:rFonts w:ascii="Times New Roman" w:hAnsi="Times New Roman"/>
          <w:bCs/>
          <w:szCs w:val="26"/>
          <w:lang w:val="id-ID"/>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 xml:space="preserve">Dan kawinkanlah orang-orang yang sendirian di antara kamu, dan orang-orang yang layak (berkawin) dari hamba-hamba sahayamu yang lelaki dan hamba-hama sahaymu yang perempuan </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t xml:space="preserve">Ternyata dalam al-Qur’an, menikah  bagi seseorang, baik laki-laki maupun perempuan haruslah cukup umur dan memenuhi syarat kelayakan kawin. Menurut hukum perkawinan Indonesia, laki-laki dan perempuan dibolehkan kawin jika ia telah beumur 19 tahun bagi laki-laki dan 16 tahun bagi perempuan (lihat pasal 7 UU Nomor 1 Tahun 1974). Masalah ini sering diperdebatkan oleh sebagian orang-orang Islam bahwa kawin dan menikahi perempuan di bawah umur sebagaimana diatur dalam undang-undang nomor 1 tahun 1974 tentang perkawinan, dan juga dalam Kompilasi Hukum Islam (lihat pasal 15 KHI) dinilai sebagai sesuatu yang tidak berdasar. Mereka beralasan bahwa Nabi </w:t>
      </w:r>
      <w:r w:rsidRPr="00D71655">
        <w:rPr>
          <w:rFonts w:ascii="Times New Roman" w:hAnsi="Times New Roman"/>
          <w:bCs/>
          <w:szCs w:val="26"/>
          <w:lang w:val="id-ID"/>
        </w:rPr>
        <w:t>saw.</w:t>
      </w:r>
      <w:r w:rsidRPr="00D71655">
        <w:rPr>
          <w:rFonts w:ascii="Times New Roman" w:hAnsi="Times New Roman"/>
          <w:bCs/>
          <w:szCs w:val="26"/>
        </w:rPr>
        <w:t xml:space="preserve"> saja mengawini Aisyah dalam usia 6 tahun sebagaimana tersebut dalam riwayat sebagai berikut:</w:t>
      </w:r>
    </w:p>
    <w:p w:rsidR="00D71655" w:rsidRPr="00D71655" w:rsidRDefault="00D71655" w:rsidP="00D71655">
      <w:pPr>
        <w:spacing w:line="300" w:lineRule="exact"/>
        <w:ind w:firstLine="720"/>
        <w:rPr>
          <w:rFonts w:ascii="Times New Roman" w:hAnsi="Times New Roman"/>
          <w:bCs/>
          <w:szCs w:val="26"/>
        </w:rPr>
      </w:pPr>
    </w:p>
    <w:p w:rsidR="00D71655" w:rsidRPr="00BF404F" w:rsidRDefault="00D71655" w:rsidP="00D71655">
      <w:pPr>
        <w:bidi/>
        <w:spacing w:line="300" w:lineRule="exact"/>
        <w:rPr>
          <w:rFonts w:ascii="Traditional Arabic" w:hAnsi="Traditional Arabic" w:cs="Traditional Arabic"/>
          <w:b/>
          <w:sz w:val="32"/>
          <w:szCs w:val="32"/>
        </w:rPr>
      </w:pPr>
      <w:r w:rsidRPr="00BF404F">
        <w:rPr>
          <w:rFonts w:ascii="Traditional Arabic" w:hAnsi="Traditional Arabic" w:cs="Traditional Arabic"/>
          <w:b/>
          <w:sz w:val="32"/>
          <w:szCs w:val="32"/>
          <w:rtl/>
        </w:rPr>
        <w:t>عن عائشة قالت : تزوجنى رسول الله صلى الله عليه وسلم وأنا بنت ست سنين</w:t>
      </w:r>
      <w:r w:rsidRPr="00BF404F">
        <w:rPr>
          <w:rFonts w:ascii="Traditional Arabic" w:hAnsi="Traditional Arabic" w:cs="Traditional Arabic"/>
          <w:b/>
          <w:sz w:val="32"/>
          <w:szCs w:val="32"/>
        </w:rPr>
        <w:t xml:space="preserve"> </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 xml:space="preserve">Artinya: </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ind w:left="709"/>
        <w:rPr>
          <w:rFonts w:ascii="Times New Roman" w:hAnsi="Times New Roman"/>
          <w:bCs/>
          <w:szCs w:val="26"/>
        </w:rPr>
      </w:pPr>
      <w:r w:rsidRPr="00D71655">
        <w:rPr>
          <w:rFonts w:ascii="Times New Roman" w:hAnsi="Times New Roman"/>
          <w:bCs/>
          <w:szCs w:val="26"/>
        </w:rPr>
        <w:t>Dari Aisyah, ia b</w:t>
      </w:r>
      <w:r w:rsidRPr="00D71655">
        <w:rPr>
          <w:rFonts w:ascii="Times New Roman" w:hAnsi="Times New Roman"/>
          <w:bCs/>
          <w:szCs w:val="26"/>
          <w:lang w:val="id-ID"/>
        </w:rPr>
        <w:t>e</w:t>
      </w:r>
      <w:r w:rsidRPr="00D71655">
        <w:rPr>
          <w:rFonts w:ascii="Times New Roman" w:hAnsi="Times New Roman"/>
          <w:bCs/>
          <w:szCs w:val="26"/>
        </w:rPr>
        <w:t xml:space="preserve">rkata : Rasullah </w:t>
      </w:r>
      <w:r w:rsidRPr="00D71655">
        <w:rPr>
          <w:rFonts w:ascii="Times New Roman" w:hAnsi="Times New Roman"/>
          <w:bCs/>
          <w:szCs w:val="26"/>
          <w:lang w:val="id-ID"/>
        </w:rPr>
        <w:t>saw.</w:t>
      </w:r>
      <w:r w:rsidRPr="00D71655">
        <w:rPr>
          <w:rFonts w:ascii="Times New Roman" w:hAnsi="Times New Roman"/>
          <w:bCs/>
          <w:szCs w:val="26"/>
        </w:rPr>
        <w:t xml:space="preserve"> menikahi saya sewaktu saya berumur 6 tahun”.</w:t>
      </w:r>
    </w:p>
    <w:p w:rsidR="00D71655" w:rsidRPr="00D71655" w:rsidRDefault="00D71655" w:rsidP="00D71655">
      <w:pPr>
        <w:spacing w:line="300" w:lineRule="exact"/>
        <w:ind w:left="709"/>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Dalam kitab tafsir Al-Qurtubi dijelaskan bahwa yang dim</w:t>
      </w:r>
      <w:r w:rsidRPr="00D71655">
        <w:rPr>
          <w:rFonts w:ascii="Times New Roman" w:hAnsi="Times New Roman"/>
          <w:bCs/>
          <w:szCs w:val="26"/>
          <w:lang w:val="id-ID"/>
        </w:rPr>
        <w:t>a</w:t>
      </w:r>
      <w:r w:rsidRPr="00D71655">
        <w:rPr>
          <w:rFonts w:ascii="Times New Roman" w:hAnsi="Times New Roman"/>
          <w:bCs/>
          <w:szCs w:val="26"/>
        </w:rPr>
        <w:t xml:space="preserve">ksud usia kawin adalah ktika laki-laki telah bermimpi basah, dan perempuan telah haid. Pada masa ini seseorang telah wajib menjalankan sejumlah kewajiban agama dan sudah dapat dikenakan hukuman (jika berbuat pidana). Ini adalah sebuah parameter yang pasti tentang usia layak kawin. Jika dikaitkan dengan jumlah usia, imam al-Auza`i, Al-Syafii, Ibnu Hanbal berpendapat lima belas tahun.  Ini juga yang dianut oleh imam al-Qurtubi.  Dalil yang menguatkan adalah riwayat dari Ibnu Umar yang menyatakan bahwa dirinya dihadapkan pada masalah apakah ia boleh berangkat pada perang Khandaq, ternyata ia diizinkan berangkat sedang usianya ketika itu lima belas tahun. Berbeda ketika perang Uhud, ia tiak diizinkan berangkat karena usianya pada waktu itu baru empat belas tahun. </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Adapun syarat  kawin selain usia dewasa dan batas minimal usia kawin, yang tak kalah pentingnya adalah  kelayakan kawin. Kelayakan kawin bersifat personal. Tiap orang, menurut ketentuan syara’, ada yang dipandang layak kawin dan ada juga yang tidak. Layak tidaknya seseorang menikah dijelaskan oleh hadis Nabi SAW, yaitu yang memiliki kesanggupan. Bagi yang tidak memiliki kesanggupan maka hendaklah ia berpuasa.  Riwayat tersebut adalah:</w:t>
      </w:r>
    </w:p>
    <w:p w:rsidR="00D71655" w:rsidRPr="00D71655" w:rsidRDefault="00D71655" w:rsidP="00D71655">
      <w:pPr>
        <w:spacing w:line="300" w:lineRule="exact"/>
        <w:rPr>
          <w:rFonts w:ascii="Times New Roman" w:hAnsi="Times New Roman"/>
          <w:bCs/>
          <w:szCs w:val="26"/>
        </w:rPr>
      </w:pPr>
    </w:p>
    <w:p w:rsidR="00D71655" w:rsidRPr="00BF404F" w:rsidRDefault="00D71655" w:rsidP="00D71655">
      <w:pPr>
        <w:bidi/>
        <w:spacing w:line="480" w:lineRule="exact"/>
        <w:rPr>
          <w:rFonts w:ascii="Traditional Arabic" w:hAnsi="Traditional Arabic" w:cs="Traditional Arabic"/>
          <w:b/>
          <w:sz w:val="32"/>
          <w:szCs w:val="32"/>
        </w:rPr>
      </w:pPr>
      <w:r w:rsidRPr="00BF404F">
        <w:rPr>
          <w:rFonts w:ascii="Traditional Arabic" w:hAnsi="Traditional Arabic" w:cs="Traditional Arabic"/>
          <w:b/>
          <w:sz w:val="32"/>
          <w:szCs w:val="32"/>
          <w:rtl/>
        </w:rPr>
        <w:t>عن عبد الرحمن بن يزيد قال دخلت مع علقمة والأسود على عيد الله فقال لنا رسول الله ثلى الله عليه وسلم يا معشر الشباب من استطاع الباءة فليتزوج فإنه أغض للبصروأحصن للفرج ومن لم يستطع فعليه بالصوم فإنه له وجاء</w:t>
      </w:r>
      <w:r w:rsidRPr="00BF404F">
        <w:rPr>
          <w:rFonts w:ascii="Traditional Arabic" w:hAnsi="Traditional Arabic" w:cs="Traditional Arabic"/>
          <w:b/>
          <w:sz w:val="32"/>
          <w:szCs w:val="32"/>
        </w:rPr>
        <w:t xml:space="preserve">  </w:t>
      </w:r>
    </w:p>
    <w:p w:rsidR="00D71655" w:rsidRPr="00BF404F" w:rsidRDefault="00D71655" w:rsidP="00D71655">
      <w:pPr>
        <w:spacing w:line="480" w:lineRule="exact"/>
        <w:rPr>
          <w:rFonts w:ascii="Traditional Arabic" w:hAnsi="Traditional Arabic" w:cs="Traditional Arabic"/>
          <w:bCs/>
          <w:sz w:val="32"/>
          <w:szCs w:val="32"/>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Artinya:</w:t>
      </w:r>
    </w:p>
    <w:p w:rsidR="00D71655" w:rsidRPr="00D71655" w:rsidRDefault="00D71655" w:rsidP="00D71655">
      <w:pPr>
        <w:spacing w:line="300" w:lineRule="exact"/>
        <w:ind w:left="709"/>
        <w:rPr>
          <w:rFonts w:ascii="Times New Roman" w:hAnsi="Times New Roman"/>
          <w:bCs/>
          <w:szCs w:val="26"/>
        </w:rPr>
      </w:pPr>
      <w:r w:rsidRPr="00D71655">
        <w:rPr>
          <w:rFonts w:ascii="Times New Roman" w:hAnsi="Times New Roman"/>
          <w:bCs/>
          <w:szCs w:val="26"/>
        </w:rPr>
        <w:t xml:space="preserve"> Dari Abdurahman bin Yazid, ia berkata: saya bersama `Alqamah dan Alaswad ke Abdullah, kemudian Rasulullah saw berkata kepada kami “ hai para pemuda siapa di antara kalian mempunyai kesanggupan kawin, maka hendaklah ia kawin, karena dengan berkawin dapat mengurangi pandangan dan menjaga kemaluan. Barang siapa yang belum sanggup kawin, maka hendaklah ia berpuasa karena puasa itu merupakan prisai”.</w:t>
      </w:r>
    </w:p>
    <w:p w:rsidR="00D71655" w:rsidRPr="00D71655" w:rsidRDefault="00D71655" w:rsidP="00D71655">
      <w:pPr>
        <w:spacing w:line="300" w:lineRule="exact"/>
        <w:ind w:left="709"/>
        <w:rPr>
          <w:rFonts w:ascii="Times New Roman" w:hAnsi="Times New Roman"/>
          <w:bCs/>
          <w:szCs w:val="26"/>
        </w:rPr>
      </w:pPr>
    </w:p>
    <w:p w:rsidR="00D71655" w:rsidRPr="00D71655" w:rsidRDefault="00D71655" w:rsidP="00D71655">
      <w:pPr>
        <w:spacing w:line="300" w:lineRule="exact"/>
        <w:ind w:firstLine="709"/>
        <w:rPr>
          <w:rFonts w:ascii="Times New Roman" w:hAnsi="Times New Roman"/>
          <w:bCs/>
          <w:szCs w:val="26"/>
        </w:rPr>
      </w:pPr>
      <w:r w:rsidRPr="00D71655">
        <w:rPr>
          <w:rFonts w:ascii="Times New Roman" w:hAnsi="Times New Roman"/>
          <w:bCs/>
          <w:szCs w:val="26"/>
        </w:rPr>
        <w:lastRenderedPageBreak/>
        <w:t xml:space="preserve">Hadis tersebut diterjemahkan oleh fuqaha bahwa hukum menikah itu berbeda atas tiap orang. Muhammad Abu Zahah menerangkan, seseorang fardu menikah jika ia sangat khawatir berzina jika tidak kawin sementara ia sudah memiliki segala kemampuan berumah tangga. Seseorang wajib menikah jika ia sudah memiliki kemampuan menikah dan mengkhawatirkan dirinya berzina jika tidak kawin. Seseorang makruh menikah jika ia khawatir berbuat zalim jika menik.Seseorang sunat kawin jika tidak mengkhawatirkan dirinya berzina dan berbuat zalim jika tidak menikah. </w:t>
      </w:r>
    </w:p>
    <w:p w:rsidR="00D71655" w:rsidRPr="00D71655" w:rsidRDefault="00D71655" w:rsidP="00D71655">
      <w:pPr>
        <w:numPr>
          <w:ilvl w:val="0"/>
          <w:numId w:val="40"/>
        </w:numPr>
        <w:spacing w:before="120" w:after="120" w:line="300" w:lineRule="exact"/>
        <w:rPr>
          <w:rFonts w:ascii="Times New Roman" w:hAnsi="Times New Roman"/>
          <w:bCs/>
          <w:szCs w:val="26"/>
        </w:rPr>
      </w:pPr>
      <w:r w:rsidRPr="00D71655">
        <w:rPr>
          <w:rFonts w:ascii="Times New Roman" w:hAnsi="Times New Roman"/>
          <w:bCs/>
          <w:szCs w:val="26"/>
        </w:rPr>
        <w:t xml:space="preserve">Perkawinan lintas keyakinan </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Dalam pandangan Islam, syirik adalah dosa besar. Ketetapan ini berimplikasi pada  masalah perkawinan antara orang-orang Islam dengan orang-orang musyrik. Sesuai dengan ayat 221 surat Al-Baqarah, perkawinan antara orang islam dengan orang musyrik adalah terlarang. Laki-laki muslim haram mengawini wanita musyrik, begitu juga wanita muslim haram dikawini oleh laki-laki musyrik. Dalam hal ini tak ada perbedaan pendapat ulama.</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Dalam al-Qur’an, sebuah bentuk kawin lintas agama yang dinyatakan boleh dilakukan, yaitu dengan perempuan ahli kitab baik Yahudi maupun Nashrani. Ayat 5 surat Al-Maidah (5) menerangkan bahwa makanan ahli kitab halal bagi orang-orang Islam, demikian juga perempuannya boleh dikawini oleh laki-laki muslim.</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 xml:space="preserve">Dalam kitab tafsirnya, Al-Jassas menerangkan bahwa perkawinan lintas keyakinan yang satu ini banyak terjadi di masa sahabat. Thalhah bin Ubaidillah menikahi seorang perempuan Yahudi dari Syam, demikian juga Huzaifah menikahi seorang perempuan Yahudi, Usman menikahi Nailah, seorang perempuan Nasrani. </w:t>
      </w: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t xml:space="preserve">Umumnya sahabat berpendapat  kawin lintas agama bagi ahli kitab adalah boleh, kecuali pendapat Ibnu Umar. Ibnu Umar berpendapat bukan tidak apa-apa memakan makanan ahli kitab, dan menurutnya makruh menikahi perempuan ahli kitab.  Al-Jashshash menerangkan, Ibnu umar menjawab ketika ditanya tentang perkawinan lintas agama dengan ahli kitab dengan katanya, sesungguhnya Allah mengharamkan perkawinan lintas dengan orang-orang musyrik, saya tidak tahu kemusyrikan yang paling besar dari pada orang yang mengatakan bahwa Tuhannya adalah Isa. </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Tampaknya relevansi pendapat Ibnu Umar dengan larangan kawin lintas agama di Indonesia sebagaimana tersebut dalam Kompilasi Hukum Islam sangat kuat.Pasal 40 huruf c menyatakan bahwa seorang pria dilarang melangsungkan perkawinan dengan seorang wanita yang tidak b</w:t>
      </w:r>
      <w:r w:rsidRPr="00D71655">
        <w:rPr>
          <w:rFonts w:ascii="Times New Roman" w:hAnsi="Times New Roman"/>
          <w:bCs/>
          <w:szCs w:val="26"/>
          <w:lang w:val="id-ID"/>
        </w:rPr>
        <w:t>e</w:t>
      </w:r>
      <w:r w:rsidRPr="00D71655">
        <w:rPr>
          <w:rFonts w:ascii="Times New Roman" w:hAnsi="Times New Roman"/>
          <w:bCs/>
          <w:szCs w:val="26"/>
        </w:rPr>
        <w:t xml:space="preserve">ragama Islam. Pasal 44 menyatakan bahwa seorang wanita Islam dilarang melangsungkan perkawinan dengan seorang yang tidak beragama Islam.  Dengan demikian, meragukan </w:t>
      </w:r>
      <w:r w:rsidRPr="00D71655">
        <w:rPr>
          <w:rFonts w:ascii="Times New Roman" w:hAnsi="Times New Roman"/>
          <w:bCs/>
          <w:szCs w:val="26"/>
        </w:rPr>
        <w:lastRenderedPageBreak/>
        <w:t>orisinalitas keyakinan ahli kitab bukan hanya terjadi sekarang, melainkan sejak masa sahabat. Perubahan keyakinan ahli kitab Nasrani telah tersebut dalam al-Qur’an, sehingga pendapat Ibnu Umar memiliki dasar yang kuat untuk memandang kurang baik jika kawin dengan ahli kitab, walaupun ia tidak sampai menharamkannya.</w:t>
      </w:r>
    </w:p>
    <w:p w:rsidR="00D71655" w:rsidRPr="00D71655" w:rsidRDefault="00D71655" w:rsidP="00D71655">
      <w:pPr>
        <w:numPr>
          <w:ilvl w:val="0"/>
          <w:numId w:val="40"/>
        </w:numPr>
        <w:spacing w:before="120" w:after="120" w:line="300" w:lineRule="exact"/>
        <w:rPr>
          <w:rFonts w:ascii="Times New Roman" w:hAnsi="Times New Roman"/>
          <w:bCs/>
          <w:szCs w:val="26"/>
        </w:rPr>
      </w:pPr>
      <w:r w:rsidRPr="00D71655">
        <w:rPr>
          <w:rFonts w:ascii="Times New Roman" w:hAnsi="Times New Roman"/>
          <w:bCs/>
          <w:szCs w:val="26"/>
        </w:rPr>
        <w:t xml:space="preserve">Perkawinan poligami </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Sebelum Islam datang, orang-orang Arab telah melakukan perkawinan sesuai dengan peradabannya ketika itu. Ternyata setelah Islam datang, semua bentuk perkawinan orang Arab dibata</w:t>
      </w:r>
      <w:r w:rsidRPr="00D71655">
        <w:rPr>
          <w:rFonts w:ascii="Times New Roman" w:hAnsi="Times New Roman"/>
          <w:bCs/>
          <w:szCs w:val="26"/>
          <w:rtl/>
        </w:rPr>
        <w:t>ء</w:t>
      </w:r>
      <w:r w:rsidRPr="00D71655">
        <w:rPr>
          <w:rFonts w:ascii="Times New Roman" w:hAnsi="Times New Roman"/>
          <w:bCs/>
          <w:szCs w:val="26"/>
        </w:rPr>
        <w:t>kan, kecuali poligami. Masyarkat Arab umumnya memiliki isteri beberapa orang, sehingga Nabi Muhammad saw memerintahkan kepada sahabatnya untuk memilih isteri-isterinya yang banyak itu sebanyak-banyaknya 4 orang. Inilah batas maksimal poligami dan tidak boleh dilampaui.</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 xml:space="preserve">Dalam </w:t>
      </w:r>
      <w:r w:rsidRPr="00D71655">
        <w:rPr>
          <w:rFonts w:ascii="Times New Roman" w:hAnsi="Times New Roman"/>
          <w:bCs/>
          <w:szCs w:val="26"/>
          <w:lang w:val="id-ID"/>
        </w:rPr>
        <w:t xml:space="preserve">QS. </w:t>
      </w:r>
      <w:r w:rsidRPr="00D71655">
        <w:rPr>
          <w:rFonts w:ascii="Times New Roman" w:hAnsi="Times New Roman"/>
          <w:bCs/>
          <w:szCs w:val="26"/>
        </w:rPr>
        <w:t>An-Nisa’</w:t>
      </w:r>
      <w:r w:rsidRPr="00D71655">
        <w:rPr>
          <w:rFonts w:ascii="Times New Roman" w:hAnsi="Times New Roman"/>
          <w:bCs/>
          <w:szCs w:val="26"/>
          <w:lang w:val="id-ID"/>
        </w:rPr>
        <w:t>/3: 4</w:t>
      </w:r>
      <w:r w:rsidRPr="00D71655">
        <w:rPr>
          <w:rFonts w:ascii="Times New Roman" w:hAnsi="Times New Roman"/>
          <w:bCs/>
          <w:szCs w:val="26"/>
        </w:rPr>
        <w:t xml:space="preserve"> Allah Swt membenarkan seorang laki-laki  beristeri lebih dari satu orang 2, 3, dan atau 4 orang. Fir</w:t>
      </w:r>
      <w:r w:rsidRPr="00D71655">
        <w:rPr>
          <w:rFonts w:ascii="Times New Roman" w:hAnsi="Times New Roman"/>
          <w:bCs/>
          <w:szCs w:val="26"/>
          <w:lang w:val="id-ID"/>
        </w:rPr>
        <w:t>m</w:t>
      </w:r>
      <w:r w:rsidRPr="00D71655">
        <w:rPr>
          <w:rFonts w:ascii="Times New Roman" w:hAnsi="Times New Roman"/>
          <w:bCs/>
          <w:szCs w:val="26"/>
        </w:rPr>
        <w:t>an A</w:t>
      </w:r>
      <w:r w:rsidRPr="00D71655">
        <w:rPr>
          <w:rFonts w:ascii="Times New Roman" w:hAnsi="Times New Roman"/>
          <w:bCs/>
          <w:szCs w:val="26"/>
          <w:lang w:val="id-ID"/>
        </w:rPr>
        <w:t>l</w:t>
      </w:r>
      <w:r w:rsidRPr="00D71655">
        <w:rPr>
          <w:rFonts w:ascii="Times New Roman" w:hAnsi="Times New Roman"/>
          <w:bCs/>
          <w:szCs w:val="26"/>
        </w:rPr>
        <w:t>lah tersebut adalah:</w:t>
      </w:r>
    </w:p>
    <w:p w:rsidR="00D71655" w:rsidRPr="00A875AD" w:rsidRDefault="00D71655" w:rsidP="00D71655">
      <w:pPr>
        <w:bidi/>
        <w:spacing w:line="480" w:lineRule="exact"/>
        <w:rPr>
          <w:rFonts w:ascii="Traditional Arabic" w:hAnsi="Traditional Arabic" w:cs="Traditional Arabic"/>
          <w:b/>
          <w:szCs w:val="26"/>
        </w:rPr>
      </w:pPr>
      <w:r w:rsidRPr="00A875AD">
        <w:rPr>
          <w:rFonts w:ascii="Traditional Arabic" w:hAnsi="Traditional Arabic" w:cs="Traditional Arabic"/>
          <w:b/>
          <w:szCs w:val="26"/>
          <w:rtl/>
        </w:rPr>
        <w:t>وإن خفتم أن لا تقسطوا فى اليتمى فانكحوا ما طاب لكم من النساء مثنى وثلاث ورباع</w:t>
      </w:r>
      <w:r w:rsidRPr="00A875AD">
        <w:rPr>
          <w:rFonts w:ascii="Traditional Arabic" w:hAnsi="Traditional Arabic" w:cs="Traditional Arabic"/>
          <w:b/>
          <w:szCs w:val="26"/>
        </w:rPr>
        <w:t xml:space="preserve"> . . . </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rPr>
        <w:t>Dalam sebuah riwayat disebutkan bahwa Allah Swt merekomendasikan  kawin poligami tersebut adalah untuk perkawinan anak-anak perempuan yang yatim, bukan asal kawin lebih dari seorang isteri sebagaimana dipahami oleh kebanyakan umat Islam. Riwayat tersebut adalah:</w:t>
      </w:r>
    </w:p>
    <w:p w:rsidR="00D71655" w:rsidRPr="00D71655" w:rsidRDefault="00D71655" w:rsidP="00D71655">
      <w:pPr>
        <w:spacing w:line="300" w:lineRule="exact"/>
        <w:rPr>
          <w:rFonts w:ascii="Times New Roman" w:hAnsi="Times New Roman"/>
          <w:bCs/>
          <w:szCs w:val="26"/>
        </w:rPr>
      </w:pPr>
    </w:p>
    <w:p w:rsidR="00D71655" w:rsidRPr="00A875AD" w:rsidRDefault="00D71655" w:rsidP="00D71655">
      <w:pPr>
        <w:bidi/>
        <w:spacing w:line="480" w:lineRule="exact"/>
        <w:rPr>
          <w:rFonts w:ascii="Traditional Arabic" w:hAnsi="Traditional Arabic" w:cs="Traditional Arabic"/>
          <w:b/>
          <w:sz w:val="32"/>
          <w:szCs w:val="32"/>
        </w:rPr>
      </w:pPr>
      <w:r w:rsidRPr="00A875AD">
        <w:rPr>
          <w:rFonts w:ascii="Traditional Arabic" w:hAnsi="Traditional Arabic" w:cs="Traditional Arabic"/>
          <w:b/>
          <w:sz w:val="32"/>
          <w:szCs w:val="32"/>
          <w:rtl/>
        </w:rPr>
        <w:t>عن عائشة وإن خفتم أن لا تقسطوا فى اليتمى قال اليتيمة تكون عند الرجل وهو وليها فيتزوجها على مالها  ويسيئ صحبتها ولا يعدل فى مالها فليتزوج ما طاب له من النساء سواها مثنى وثلاث ورباع</w:t>
      </w:r>
      <w:r w:rsidRPr="00A875AD">
        <w:rPr>
          <w:rFonts w:ascii="Traditional Arabic" w:hAnsi="Traditional Arabic" w:cs="Traditional Arabic"/>
          <w:b/>
          <w:sz w:val="32"/>
          <w:szCs w:val="32"/>
        </w:rPr>
        <w:t xml:space="preserve"> </w:t>
      </w:r>
    </w:p>
    <w:p w:rsidR="00D71655" w:rsidRPr="00A875AD" w:rsidRDefault="00D71655" w:rsidP="00D71655">
      <w:pPr>
        <w:spacing w:line="480" w:lineRule="exact"/>
        <w:rPr>
          <w:rFonts w:ascii="Traditional Arabic" w:hAnsi="Traditional Arabic" w:cs="Traditional Arabic"/>
          <w:bCs/>
          <w:sz w:val="32"/>
          <w:szCs w:val="32"/>
        </w:rPr>
      </w:pPr>
    </w:p>
    <w:p w:rsidR="00D71655" w:rsidRPr="00D71655" w:rsidRDefault="00D71655" w:rsidP="00D71655">
      <w:pPr>
        <w:spacing w:line="300" w:lineRule="exact"/>
        <w:rPr>
          <w:rFonts w:ascii="Times New Roman" w:hAnsi="Times New Roman"/>
          <w:bCs/>
          <w:szCs w:val="26"/>
          <w:lang w:val="id-ID"/>
        </w:rPr>
      </w:pPr>
      <w:r w:rsidRPr="00D71655">
        <w:rPr>
          <w:rFonts w:ascii="Times New Roman" w:hAnsi="Times New Roman"/>
          <w:bCs/>
          <w:szCs w:val="26"/>
        </w:rPr>
        <w:t>Artinya</w:t>
      </w:r>
      <w:r w:rsidRPr="00D71655">
        <w:rPr>
          <w:rFonts w:ascii="Times New Roman" w:hAnsi="Times New Roman"/>
          <w:bCs/>
          <w:szCs w:val="26"/>
          <w:lang w:val="id-ID"/>
        </w:rPr>
        <w:t>:</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ind w:left="709"/>
        <w:rPr>
          <w:rFonts w:ascii="Times New Roman" w:hAnsi="Times New Roman"/>
          <w:bCs/>
          <w:szCs w:val="26"/>
        </w:rPr>
      </w:pPr>
      <w:r w:rsidRPr="00D71655">
        <w:rPr>
          <w:rFonts w:ascii="Times New Roman" w:hAnsi="Times New Roman"/>
          <w:bCs/>
          <w:szCs w:val="26"/>
        </w:rPr>
        <w:t>Dari Aisyah, jika kamu tidak dapat b</w:t>
      </w:r>
      <w:r w:rsidRPr="00D71655">
        <w:rPr>
          <w:rFonts w:ascii="Times New Roman" w:hAnsi="Times New Roman"/>
          <w:bCs/>
          <w:szCs w:val="26"/>
          <w:lang w:val="id-ID"/>
        </w:rPr>
        <w:t>e</w:t>
      </w:r>
      <w:r w:rsidRPr="00D71655">
        <w:rPr>
          <w:rFonts w:ascii="Times New Roman" w:hAnsi="Times New Roman"/>
          <w:bCs/>
          <w:szCs w:val="26"/>
        </w:rPr>
        <w:t>rlaku adil pada anak-anak yatim, maksudnya anak perempuan yatim yang sedang dalam pengampuan walinya kemudia</w:t>
      </w:r>
      <w:r w:rsidRPr="00D71655">
        <w:rPr>
          <w:rFonts w:ascii="Times New Roman" w:hAnsi="Times New Roman"/>
          <w:bCs/>
          <w:szCs w:val="26"/>
          <w:lang w:val="id-ID"/>
        </w:rPr>
        <w:t>n</w:t>
      </w:r>
      <w:r w:rsidRPr="00D71655">
        <w:rPr>
          <w:rFonts w:ascii="Times New Roman" w:hAnsi="Times New Roman"/>
          <w:bCs/>
          <w:szCs w:val="26"/>
        </w:rPr>
        <w:t xml:space="preserve"> ia menikahinya karena motif hartanya sem</w:t>
      </w:r>
      <w:r w:rsidRPr="00D71655">
        <w:rPr>
          <w:rFonts w:ascii="Times New Roman" w:hAnsi="Times New Roman"/>
          <w:bCs/>
          <w:szCs w:val="26"/>
          <w:lang w:val="id-ID"/>
        </w:rPr>
        <w:t>e</w:t>
      </w:r>
      <w:r w:rsidRPr="00D71655">
        <w:rPr>
          <w:rFonts w:ascii="Times New Roman" w:hAnsi="Times New Roman"/>
          <w:bCs/>
          <w:szCs w:val="26"/>
        </w:rPr>
        <w:t xml:space="preserve">ntara ia  bermuasyarah dengannya dengan tidak baik dan tidak berlaku bijak atas harta anak yatim tersebut, maka hendaklah ia kawin dengan perempuan selainnya dua, tiga dan atau empat. </w:t>
      </w:r>
    </w:p>
    <w:p w:rsidR="00D71655" w:rsidRPr="00D71655" w:rsidRDefault="00D71655" w:rsidP="00D71655">
      <w:pPr>
        <w:spacing w:line="300" w:lineRule="exact"/>
        <w:ind w:left="709"/>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lastRenderedPageBreak/>
        <w:tab/>
        <w:t>Ahamd Mushthafa al-Maraghiy menerangkan bahwa perempuan yang diperintahkan untuk dijadikan is</w:t>
      </w:r>
      <w:r w:rsidRPr="00D71655">
        <w:rPr>
          <w:rFonts w:ascii="Times New Roman" w:hAnsi="Times New Roman"/>
          <w:bCs/>
          <w:szCs w:val="26"/>
          <w:lang w:val="id-ID"/>
        </w:rPr>
        <w:t>t</w:t>
      </w:r>
      <w:r w:rsidRPr="00D71655">
        <w:rPr>
          <w:rFonts w:ascii="Times New Roman" w:hAnsi="Times New Roman"/>
          <w:bCs/>
          <w:szCs w:val="26"/>
        </w:rPr>
        <w:t xml:space="preserve">eri kedua, ketiga dan keempat adalah janda beranak yatim. Anak yatim itu sendiri adalah anak yang ditinggal mati oleh ayahnya dalam usia belum balig. Untuk mengayomi mereka, kawinilah janda </w:t>
      </w:r>
      <w:r w:rsidRPr="00D71655">
        <w:rPr>
          <w:rFonts w:ascii="Times New Roman" w:hAnsi="Times New Roman"/>
          <w:bCs/>
          <w:i/>
          <w:iCs/>
          <w:szCs w:val="26"/>
        </w:rPr>
        <w:t>single parent</w:t>
      </w:r>
      <w:r w:rsidRPr="00D71655">
        <w:rPr>
          <w:rFonts w:ascii="Times New Roman" w:hAnsi="Times New Roman"/>
          <w:bCs/>
          <w:szCs w:val="26"/>
        </w:rPr>
        <w:t xml:space="preserve"> (orang tua tunggal)  dengan syarat mampu mengayomi anaknya yang yatim tersebut. Jika khawatir tidak dapat berlaku baik terhadap janda </w:t>
      </w:r>
      <w:r w:rsidRPr="00D71655">
        <w:rPr>
          <w:rFonts w:ascii="Times New Roman" w:hAnsi="Times New Roman"/>
          <w:bCs/>
          <w:i/>
          <w:iCs/>
          <w:szCs w:val="26"/>
        </w:rPr>
        <w:t>single parent</w:t>
      </w:r>
      <w:r w:rsidRPr="00D71655">
        <w:rPr>
          <w:rFonts w:ascii="Times New Roman" w:hAnsi="Times New Roman"/>
          <w:bCs/>
          <w:szCs w:val="26"/>
        </w:rPr>
        <w:t xml:space="preserve"> itu bersama anaknya, maka poligami tidak boleh dilakukan, cukup satu saja</w:t>
      </w:r>
      <w:r w:rsidRPr="00D71655">
        <w:rPr>
          <w:rFonts w:ascii="Times New Roman" w:hAnsi="Times New Roman"/>
          <w:bCs/>
          <w:szCs w:val="26"/>
          <w:lang w:val="id-ID"/>
        </w:rPr>
        <w:t>.</w:t>
      </w:r>
      <w:r w:rsidRPr="00D71655">
        <w:rPr>
          <w:rFonts w:ascii="Times New Roman" w:hAnsi="Times New Roman"/>
          <w:bCs/>
          <w:szCs w:val="26"/>
        </w:rPr>
        <w:t xml:space="preserve">  Dengan demikian yang direkomendasikan oleh Allah </w:t>
      </w:r>
      <w:r w:rsidRPr="00D71655">
        <w:rPr>
          <w:rFonts w:ascii="Times New Roman" w:hAnsi="Times New Roman"/>
          <w:bCs/>
          <w:szCs w:val="26"/>
          <w:lang w:val="id-ID"/>
        </w:rPr>
        <w:t>Swt.</w:t>
      </w:r>
      <w:r w:rsidRPr="00D71655">
        <w:rPr>
          <w:rFonts w:ascii="Times New Roman" w:hAnsi="Times New Roman"/>
          <w:bCs/>
          <w:szCs w:val="26"/>
        </w:rPr>
        <w:t xml:space="preserve"> berpoligami adalah yang memenuhi syarat tersebut dengan memastikan dirinya dapat berlaku adil.      </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 xml:space="preserve">Sekiranya ada orang senang poligami, namun tak sanggup memeuhi syarat tersebut, Ahmad Mushthafa al-Maraghiy menerangkan bahwa kawinilah isteri kedua dari sahaya perempuan. Dengan demikian terbentuk poligami yang relatif aman yaitu 1 orang isteri merdeka + 1 orang sahaya. Formulasi poligami seperti ini tidak memerlukan syarat keadilan karena sahaya tidak membutuhkan yang demikian. Namun, yang diperlukan adalah biaya hidup sebagai isteri. </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d. Perkawinan dengan sahaya</w:t>
      </w:r>
    </w:p>
    <w:p w:rsidR="00D71655" w:rsidRPr="00D71655" w:rsidRDefault="00D71655" w:rsidP="00D71655">
      <w:pPr>
        <w:spacing w:before="120" w:line="300" w:lineRule="exact"/>
        <w:rPr>
          <w:rFonts w:ascii="Times New Roman" w:hAnsi="Times New Roman"/>
          <w:bCs/>
          <w:szCs w:val="26"/>
        </w:rPr>
      </w:pPr>
      <w:r w:rsidRPr="00D71655">
        <w:rPr>
          <w:rFonts w:ascii="Times New Roman" w:hAnsi="Times New Roman"/>
          <w:bCs/>
          <w:szCs w:val="26"/>
        </w:rPr>
        <w:tab/>
        <w:t xml:space="preserve">Di masa awal Islam, dakwah digiatkan ke berbagai daerah sekitar jazirah Arab. Ternyata, tidaklah semua yang diajak memeluk Islam menerima baik ajakan suci tersebut, dan ada yang menempuh perang. Karena itu, orang Islam diizinkan berperang, dan inilah yang disebut dengan sabilullah (perang suci). Salah satu akibat perang suci tersebut adalah munculnya tawanan perang dari penduduk daerah perang yang kalah. Inilah awal lahirnya budak dalam Islam, yang selanjutnya disebut oleh al-Qur’an dengan terma “   </w:t>
      </w:r>
      <w:r w:rsidRPr="00D71655">
        <w:rPr>
          <w:rFonts w:ascii="Times New Roman" w:hAnsi="Times New Roman"/>
          <w:b/>
          <w:szCs w:val="26"/>
          <w:rtl/>
        </w:rPr>
        <w:t>أو ما ملكت أيمانكم</w:t>
      </w:r>
      <w:r w:rsidRPr="00D71655">
        <w:rPr>
          <w:rFonts w:ascii="Times New Roman" w:hAnsi="Times New Roman"/>
          <w:b/>
          <w:szCs w:val="26"/>
        </w:rPr>
        <w:t>“</w:t>
      </w:r>
      <w:r w:rsidRPr="00D71655">
        <w:rPr>
          <w:rFonts w:ascii="Times New Roman" w:hAnsi="Times New Roman"/>
          <w:bCs/>
          <w:szCs w:val="26"/>
        </w:rPr>
        <w:t>.</w:t>
      </w:r>
    </w:p>
    <w:p w:rsidR="00D71655" w:rsidRPr="00D71655" w:rsidRDefault="00D71655" w:rsidP="00D71655">
      <w:pPr>
        <w:spacing w:line="300" w:lineRule="exact"/>
        <w:rPr>
          <w:rFonts w:ascii="Times New Roman" w:hAnsi="Times New Roman"/>
          <w:bCs/>
          <w:szCs w:val="26"/>
          <w:lang w:val="id-ID"/>
        </w:rPr>
      </w:pPr>
      <w:r w:rsidRPr="00D71655">
        <w:rPr>
          <w:rFonts w:ascii="Times New Roman" w:hAnsi="Times New Roman"/>
          <w:bCs/>
          <w:szCs w:val="26"/>
        </w:rPr>
        <w:tab/>
        <w:t xml:space="preserve">Menyangkut perkawinan orang-orang sahaya , Allah </w:t>
      </w:r>
      <w:r w:rsidRPr="00D71655">
        <w:rPr>
          <w:rFonts w:ascii="Times New Roman" w:hAnsi="Times New Roman"/>
          <w:bCs/>
          <w:szCs w:val="26"/>
          <w:lang w:val="id-ID"/>
        </w:rPr>
        <w:t>Swt.</w:t>
      </w:r>
      <w:r w:rsidRPr="00D71655">
        <w:rPr>
          <w:rFonts w:ascii="Times New Roman" w:hAnsi="Times New Roman"/>
          <w:bCs/>
          <w:szCs w:val="26"/>
        </w:rPr>
        <w:t xml:space="preserve"> berfirman dalam </w:t>
      </w:r>
      <w:r w:rsidRPr="00D71655">
        <w:rPr>
          <w:rFonts w:ascii="Times New Roman" w:hAnsi="Times New Roman"/>
          <w:bCs/>
          <w:szCs w:val="26"/>
          <w:lang w:val="id-ID"/>
        </w:rPr>
        <w:t xml:space="preserve">QS </w:t>
      </w:r>
      <w:r w:rsidRPr="00D71655">
        <w:rPr>
          <w:rFonts w:ascii="Times New Roman" w:hAnsi="Times New Roman"/>
          <w:bCs/>
          <w:szCs w:val="26"/>
        </w:rPr>
        <w:t>An-Nisa’</w:t>
      </w:r>
      <w:r w:rsidRPr="00D71655">
        <w:rPr>
          <w:rFonts w:ascii="Times New Roman" w:hAnsi="Times New Roman"/>
          <w:bCs/>
          <w:szCs w:val="26"/>
          <w:lang w:val="id-ID"/>
        </w:rPr>
        <w:t>/4: 25</w:t>
      </w:r>
    </w:p>
    <w:p w:rsidR="00D71655" w:rsidRPr="00D71655" w:rsidRDefault="00D71655" w:rsidP="00D71655">
      <w:pPr>
        <w:spacing w:line="300" w:lineRule="exact"/>
        <w:rPr>
          <w:rFonts w:ascii="Times New Roman" w:hAnsi="Times New Roman"/>
          <w:bCs/>
          <w:szCs w:val="26"/>
        </w:rPr>
      </w:pPr>
    </w:p>
    <w:p w:rsidR="00D71655" w:rsidRPr="00A875AD" w:rsidRDefault="00D71655" w:rsidP="00D71655">
      <w:pPr>
        <w:bidi/>
        <w:spacing w:line="300" w:lineRule="exact"/>
        <w:rPr>
          <w:rFonts w:ascii="Traditional Arabic" w:hAnsi="Traditional Arabic" w:cs="Traditional Arabic"/>
          <w:b/>
          <w:sz w:val="32"/>
          <w:szCs w:val="32"/>
        </w:rPr>
      </w:pPr>
      <w:r w:rsidRPr="00A875AD">
        <w:rPr>
          <w:rFonts w:ascii="Traditional Arabic" w:hAnsi="Traditional Arabic" w:cs="Traditional Arabic"/>
          <w:b/>
          <w:sz w:val="32"/>
          <w:szCs w:val="32"/>
          <w:rtl/>
        </w:rPr>
        <w:t>ومن لم يستطع منكم طولا أن ينكح المحصنات المؤمنات فمن ما ملكت أيمانكم من فتيتكم المؤمنات</w:t>
      </w:r>
      <w:r w:rsidRPr="00A875AD">
        <w:rPr>
          <w:rFonts w:ascii="Traditional Arabic" w:hAnsi="Traditional Arabic" w:cs="Traditional Arabic"/>
          <w:b/>
          <w:sz w:val="32"/>
          <w:szCs w:val="32"/>
        </w:rPr>
        <w:t xml:space="preserve"> . . .</w:t>
      </w:r>
    </w:p>
    <w:p w:rsidR="00D71655" w:rsidRPr="00D71655" w:rsidRDefault="00D71655" w:rsidP="00D71655">
      <w:pPr>
        <w:spacing w:line="300" w:lineRule="exact"/>
        <w:rPr>
          <w:rFonts w:ascii="Times New Roman" w:hAnsi="Times New Roman"/>
          <w:bCs/>
          <w:szCs w:val="26"/>
          <w:lang w:val="id-ID"/>
        </w:rPr>
      </w:pPr>
      <w:r w:rsidRPr="00D71655">
        <w:rPr>
          <w:rFonts w:ascii="Times New Roman" w:hAnsi="Times New Roman"/>
          <w:bCs/>
          <w:szCs w:val="26"/>
          <w:lang w:val="id-ID"/>
        </w:rPr>
        <w:t>Terjemahnya:</w:t>
      </w:r>
    </w:p>
    <w:p w:rsidR="00D71655" w:rsidRPr="00D71655" w:rsidRDefault="00D71655" w:rsidP="00D71655">
      <w:pPr>
        <w:spacing w:line="300" w:lineRule="exact"/>
        <w:rPr>
          <w:rFonts w:ascii="Times New Roman" w:hAnsi="Times New Roman"/>
          <w:bCs/>
          <w:szCs w:val="26"/>
          <w:lang w:val="id-ID"/>
        </w:rPr>
      </w:pPr>
    </w:p>
    <w:p w:rsidR="00D71655" w:rsidRPr="00D71655" w:rsidRDefault="00D71655" w:rsidP="00D71655">
      <w:pPr>
        <w:spacing w:line="300" w:lineRule="exact"/>
        <w:ind w:left="709"/>
        <w:rPr>
          <w:rFonts w:ascii="Times New Roman" w:hAnsi="Times New Roman"/>
          <w:bCs/>
          <w:szCs w:val="26"/>
          <w:lang w:val="id-ID"/>
        </w:rPr>
      </w:pPr>
      <w:r w:rsidRPr="00D71655">
        <w:rPr>
          <w:rFonts w:ascii="Times New Roman" w:hAnsi="Times New Roman"/>
          <w:bCs/>
          <w:szCs w:val="26"/>
          <w:lang w:val="id-ID"/>
        </w:rPr>
        <w:t>Dan barang siapa di antara kamu yang tidak cukup pembelanjaannya untuk mengawini wanita merdeka lagi beriman, ia boleh mengawini wanita beriman dari budak-budak yang kamu miliki...</w:t>
      </w:r>
    </w:p>
    <w:p w:rsidR="00D71655" w:rsidRPr="00D71655" w:rsidRDefault="00D71655" w:rsidP="00D71655">
      <w:pPr>
        <w:spacing w:line="300" w:lineRule="exact"/>
        <w:ind w:left="709"/>
        <w:rPr>
          <w:rFonts w:ascii="Times New Roman" w:hAnsi="Times New Roman"/>
          <w:bCs/>
          <w:szCs w:val="26"/>
          <w:lang w:val="id-ID"/>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lang w:val="id-ID"/>
        </w:rPr>
        <w:tab/>
        <w:t xml:space="preserve">Budak yang disamakan dengan benda, tak memiliki apa-apa dalam hidupnya kecuali menjadi milik dan mengabdi sepenuh diri kepada tuannya, ternyata untuk perkawinannya sama dengan perempuan merdeka. </w:t>
      </w:r>
      <w:r w:rsidRPr="00D71655">
        <w:rPr>
          <w:rFonts w:ascii="Times New Roman" w:hAnsi="Times New Roman"/>
          <w:bCs/>
          <w:szCs w:val="26"/>
        </w:rPr>
        <w:t>Cara berkawin dengan sahaya sebagaimana tersebut dalam ayat 25 tersebut di atas, yaitu:</w:t>
      </w:r>
    </w:p>
    <w:p w:rsidR="00D71655" w:rsidRPr="00D71655" w:rsidRDefault="00D71655" w:rsidP="00D71655">
      <w:pPr>
        <w:spacing w:line="300" w:lineRule="exact"/>
        <w:rPr>
          <w:rFonts w:ascii="Times New Roman" w:hAnsi="Times New Roman"/>
          <w:bCs/>
          <w:szCs w:val="26"/>
        </w:rPr>
      </w:pPr>
    </w:p>
    <w:p w:rsidR="00D71655" w:rsidRPr="00A875AD" w:rsidRDefault="00D71655" w:rsidP="00D71655">
      <w:pPr>
        <w:bidi/>
        <w:spacing w:line="300" w:lineRule="exact"/>
        <w:rPr>
          <w:rFonts w:ascii="Traditional Arabic" w:hAnsi="Traditional Arabic" w:cs="Traditional Arabic"/>
          <w:b/>
          <w:sz w:val="32"/>
          <w:szCs w:val="32"/>
        </w:rPr>
      </w:pPr>
      <w:r w:rsidRPr="00A875AD">
        <w:rPr>
          <w:rFonts w:ascii="Traditional Arabic" w:hAnsi="Traditional Arabic" w:cs="Traditional Arabic"/>
          <w:b/>
          <w:sz w:val="32"/>
          <w:szCs w:val="32"/>
          <w:rtl/>
        </w:rPr>
        <w:t>فانكحوهن بإذن أهلهن وأتوا أجورهن بالمعروف محصنات غير مسفحت ولا متخذات أخدان</w:t>
      </w:r>
      <w:r w:rsidRPr="00A875AD">
        <w:rPr>
          <w:rFonts w:ascii="Traditional Arabic" w:hAnsi="Traditional Arabic" w:cs="Traditional Arabic"/>
          <w:b/>
          <w:sz w:val="32"/>
          <w:szCs w:val="32"/>
        </w:rPr>
        <w:t xml:space="preserve"> . . .</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lang w:val="id-ID"/>
        </w:rPr>
      </w:pPr>
      <w:r w:rsidRPr="00D71655">
        <w:rPr>
          <w:rFonts w:ascii="Times New Roman" w:hAnsi="Times New Roman"/>
          <w:bCs/>
          <w:szCs w:val="26"/>
          <w:lang w:val="id-ID"/>
        </w:rPr>
        <w:t>Terjemahnya:</w:t>
      </w:r>
    </w:p>
    <w:p w:rsidR="00D71655" w:rsidRPr="00D71655" w:rsidRDefault="00D71655" w:rsidP="00D71655">
      <w:pPr>
        <w:spacing w:line="300" w:lineRule="exact"/>
        <w:rPr>
          <w:rFonts w:ascii="Times New Roman" w:hAnsi="Times New Roman"/>
          <w:bCs/>
          <w:szCs w:val="26"/>
          <w:lang w:val="id-ID"/>
        </w:rPr>
      </w:pPr>
    </w:p>
    <w:p w:rsidR="00D71655" w:rsidRPr="00D71655" w:rsidRDefault="00D71655" w:rsidP="00D71655">
      <w:pPr>
        <w:spacing w:line="300" w:lineRule="exact"/>
        <w:ind w:left="709"/>
        <w:rPr>
          <w:rFonts w:ascii="Times New Roman" w:hAnsi="Times New Roman"/>
          <w:bCs/>
          <w:szCs w:val="26"/>
        </w:rPr>
      </w:pPr>
      <w:r w:rsidRPr="00D71655">
        <w:rPr>
          <w:rFonts w:ascii="Times New Roman" w:hAnsi="Times New Roman"/>
          <w:bCs/>
          <w:szCs w:val="26"/>
        </w:rPr>
        <w:t xml:space="preserve">. . . karena itu kawinilah mereka dengan seizin tuan mereka dan berilah maskawin mereka menurut yang patut, sedangkan mereka pun wanita-wanita yang memelihara diri,bukan pezina dan bukan pula wanita yang mengambil laki-laki lain sebagai piaraannya . . .  </w:t>
      </w:r>
    </w:p>
    <w:p w:rsidR="00D71655" w:rsidRPr="00D71655" w:rsidRDefault="00D71655" w:rsidP="00D71655">
      <w:pPr>
        <w:spacing w:line="300" w:lineRule="exact"/>
        <w:ind w:firstLine="709"/>
        <w:rPr>
          <w:rFonts w:ascii="Times New Roman" w:hAnsi="Times New Roman"/>
          <w:bCs/>
          <w:szCs w:val="26"/>
        </w:rPr>
      </w:pPr>
      <w:r w:rsidRPr="00D71655">
        <w:rPr>
          <w:rFonts w:ascii="Times New Roman" w:hAnsi="Times New Roman"/>
          <w:bCs/>
          <w:szCs w:val="26"/>
        </w:rPr>
        <w:t xml:space="preserve">Syarat wanita sahaya yang boleh dikawini oleh seorang laki-laki muslim merdeka adalah beriman dan suci, bukan pezina dan bukan peselingkuh. Menurut Ibnu Abbas :”  </w:t>
      </w:r>
      <w:r w:rsidRPr="00D71655">
        <w:rPr>
          <w:rFonts w:ascii="Times New Roman" w:hAnsi="Times New Roman"/>
          <w:bCs/>
          <w:szCs w:val="26"/>
          <w:rtl/>
        </w:rPr>
        <w:t>الخدن هو الصديق للمرأة بزنى سرا</w:t>
      </w:r>
      <w:r w:rsidRPr="00D71655">
        <w:rPr>
          <w:rFonts w:ascii="Times New Roman" w:hAnsi="Times New Roman"/>
          <w:bCs/>
          <w:szCs w:val="26"/>
        </w:rPr>
        <w:t xml:space="preserve"> “  Wajar jika Allah Swt merekomendasikan bagi yang tidak memiliki cukup dana untuk menikah dengan sahaya agar tidak hidup berselibat sebagaaimana sabda Rasul saw:</w:t>
      </w:r>
    </w:p>
    <w:p w:rsidR="00D71655" w:rsidRPr="00D71655" w:rsidRDefault="00D71655" w:rsidP="00D71655">
      <w:pPr>
        <w:spacing w:line="300" w:lineRule="exact"/>
        <w:ind w:firstLine="709"/>
        <w:rPr>
          <w:rFonts w:ascii="Times New Roman" w:hAnsi="Times New Roman"/>
          <w:bCs/>
          <w:szCs w:val="26"/>
        </w:rPr>
      </w:pPr>
    </w:p>
    <w:p w:rsidR="00D71655" w:rsidRPr="00D71655" w:rsidRDefault="00D71655" w:rsidP="00D71655">
      <w:pPr>
        <w:bidi/>
        <w:spacing w:line="300" w:lineRule="exact"/>
        <w:rPr>
          <w:rFonts w:ascii="Times New Roman" w:hAnsi="Times New Roman"/>
          <w:b/>
          <w:szCs w:val="26"/>
        </w:rPr>
      </w:pPr>
      <w:r w:rsidRPr="00D71655">
        <w:rPr>
          <w:rFonts w:ascii="Times New Roman" w:hAnsi="Times New Roman"/>
          <w:b/>
          <w:szCs w:val="26"/>
          <w:rtl/>
        </w:rPr>
        <w:t>عن سمرة  أن رسول الله صلى الله عليه وسلم نهى عن التبتل</w:t>
      </w:r>
      <w:r w:rsidRPr="00D71655">
        <w:rPr>
          <w:rFonts w:ascii="Times New Roman" w:hAnsi="Times New Roman"/>
          <w:b/>
          <w:szCs w:val="26"/>
        </w:rPr>
        <w:t xml:space="preserve">  </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 xml:space="preserve">Artinya: </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Dari Samurah, sesungguhnya Rasul saw melarang hidup membujang”.</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ind w:firstLine="720"/>
        <w:rPr>
          <w:rFonts w:ascii="Times New Roman" w:hAnsi="Times New Roman"/>
          <w:bCs/>
          <w:szCs w:val="26"/>
        </w:rPr>
      </w:pPr>
      <w:r w:rsidRPr="00D71655">
        <w:rPr>
          <w:rFonts w:ascii="Times New Roman" w:hAnsi="Times New Roman"/>
          <w:bCs/>
          <w:szCs w:val="26"/>
          <w:lang w:val="id-ID"/>
        </w:rPr>
        <w:t>T</w:t>
      </w:r>
      <w:r w:rsidRPr="00D71655">
        <w:rPr>
          <w:rFonts w:ascii="Times New Roman" w:hAnsi="Times New Roman"/>
          <w:bCs/>
          <w:szCs w:val="26"/>
        </w:rPr>
        <w:t xml:space="preserve">idak mau kawin adalah dilarang dalam Islam, karena itu adalah gaya hidup rahib orang </w:t>
      </w:r>
      <w:r w:rsidRPr="00D71655">
        <w:rPr>
          <w:rFonts w:ascii="Times New Roman" w:hAnsi="Times New Roman"/>
          <w:bCs/>
          <w:szCs w:val="26"/>
          <w:lang w:val="id-ID"/>
        </w:rPr>
        <w:t>N</w:t>
      </w:r>
      <w:r w:rsidRPr="00D71655">
        <w:rPr>
          <w:rFonts w:ascii="Times New Roman" w:hAnsi="Times New Roman"/>
          <w:bCs/>
          <w:szCs w:val="26"/>
        </w:rPr>
        <w:t xml:space="preserve">asrani. Bagi mereka seks adalah pelanggaran dan kotor. Dalam agama </w:t>
      </w:r>
      <w:r w:rsidRPr="00D71655">
        <w:rPr>
          <w:rFonts w:ascii="Times New Roman" w:hAnsi="Times New Roman"/>
          <w:bCs/>
          <w:szCs w:val="26"/>
          <w:lang w:val="id-ID"/>
        </w:rPr>
        <w:t>N</w:t>
      </w:r>
      <w:r w:rsidRPr="00D71655">
        <w:rPr>
          <w:rFonts w:ascii="Times New Roman" w:hAnsi="Times New Roman"/>
          <w:bCs/>
          <w:szCs w:val="26"/>
        </w:rPr>
        <w:t xml:space="preserve">asrani, rahib adalah wakil tuhan di bumi. Orang </w:t>
      </w:r>
      <w:r w:rsidRPr="00D71655">
        <w:rPr>
          <w:rFonts w:ascii="Times New Roman" w:hAnsi="Times New Roman"/>
          <w:bCs/>
          <w:szCs w:val="26"/>
          <w:lang w:val="id-ID"/>
        </w:rPr>
        <w:t>N</w:t>
      </w:r>
      <w:r w:rsidRPr="00D71655">
        <w:rPr>
          <w:rFonts w:ascii="Times New Roman" w:hAnsi="Times New Roman"/>
          <w:bCs/>
          <w:szCs w:val="26"/>
        </w:rPr>
        <w:t>asrani yang bukan rahib dan harus kawin, maka terlebih dahulu disucikan dan diberkati oleh para rahib.</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 xml:space="preserve">Menurut al-Qur’an, wanita sahaya yang akan dikawini harus seizin tuannya dan wali dari keluarganya. Setelah terpenuhi syarat ini, maka Allah pun menegaskan bahwa mereka harus diberikan maharnya secara ikhlas. Dia tak boleh dipandang hina dengan statusnya sebagai budak, dengan menikahinya tanpa mahar. </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ab/>
        <w:t>Kalau diperhatikan konteks rekomendasi Tuhan mengawini sahaya dapat disimpulkan bahwa itu bukanlah perkawinan yang ideal, melainkan hanyalah pilihan alam kondisi darurat. Perkawinan yang ideal adalah perempuan-perempuan merdeka  bagi seorang laki-laki yang hendak berkawin. Dalam sebuah riwayat disebutkan demikian:</w:t>
      </w:r>
    </w:p>
    <w:p w:rsidR="00D71655" w:rsidRPr="00D71655" w:rsidRDefault="00D71655" w:rsidP="00D71655">
      <w:pPr>
        <w:spacing w:line="300" w:lineRule="exact"/>
        <w:rPr>
          <w:rFonts w:ascii="Times New Roman" w:hAnsi="Times New Roman"/>
          <w:bCs/>
          <w:szCs w:val="26"/>
        </w:rPr>
      </w:pPr>
    </w:p>
    <w:p w:rsidR="00D71655" w:rsidRPr="00A875AD" w:rsidRDefault="00D71655" w:rsidP="00D71655">
      <w:pPr>
        <w:bidi/>
        <w:spacing w:line="480" w:lineRule="exact"/>
        <w:rPr>
          <w:rFonts w:ascii="Traditional Arabic" w:hAnsi="Traditional Arabic" w:cs="Traditional Arabic"/>
          <w:b/>
          <w:sz w:val="32"/>
          <w:szCs w:val="32"/>
        </w:rPr>
      </w:pPr>
      <w:r w:rsidRPr="00A875AD">
        <w:rPr>
          <w:rFonts w:ascii="Traditional Arabic" w:hAnsi="Traditional Arabic" w:cs="Traditional Arabic"/>
          <w:b/>
          <w:sz w:val="32"/>
          <w:szCs w:val="32"/>
          <w:rtl/>
        </w:rPr>
        <w:t>عن الضحاك بن مزاحم قال : سمعت رسول الله صلى الله عليه وسلم يقول من أراد الله أن يلقى طاهرا مطهرا فليتزوج الحرائر</w:t>
      </w:r>
    </w:p>
    <w:p w:rsidR="00D71655" w:rsidRPr="00A875AD" w:rsidRDefault="00D71655" w:rsidP="00D71655">
      <w:pPr>
        <w:spacing w:line="480" w:lineRule="exact"/>
        <w:rPr>
          <w:rFonts w:ascii="Traditional Arabic" w:hAnsi="Traditional Arabic" w:cs="Traditional Arabic"/>
          <w:bCs/>
          <w:sz w:val="32"/>
          <w:szCs w:val="32"/>
        </w:rPr>
      </w:pPr>
      <w:r w:rsidRPr="00A875AD">
        <w:rPr>
          <w:rFonts w:ascii="Traditional Arabic" w:hAnsi="Traditional Arabic" w:cs="Traditional Arabic"/>
          <w:bCs/>
          <w:sz w:val="32"/>
          <w:szCs w:val="32"/>
        </w:rPr>
        <w:lastRenderedPageBreak/>
        <w:t xml:space="preserve"> </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 xml:space="preserve">Artinya: </w:t>
      </w:r>
    </w:p>
    <w:p w:rsidR="00D71655" w:rsidRPr="00D71655" w:rsidRDefault="00D71655" w:rsidP="00D71655">
      <w:pPr>
        <w:spacing w:line="300" w:lineRule="exact"/>
        <w:ind w:left="709"/>
        <w:rPr>
          <w:rFonts w:ascii="Times New Roman" w:hAnsi="Times New Roman"/>
          <w:bCs/>
          <w:szCs w:val="26"/>
        </w:rPr>
      </w:pPr>
      <w:r w:rsidRPr="00D71655">
        <w:rPr>
          <w:rFonts w:ascii="Times New Roman" w:hAnsi="Times New Roman"/>
          <w:bCs/>
          <w:szCs w:val="26"/>
        </w:rPr>
        <w:t>Dari Al-Dahak bin Muzahim yang berkata: saya telah mendengan Rasul SAW yang berkata: barang siapa ingin menemui Allah dalam keadaan suci, maka hendaklah ia menikahi perempuan-perempuan merdeka “.</w:t>
      </w:r>
    </w:p>
    <w:p w:rsidR="00D71655" w:rsidRPr="00D71655" w:rsidRDefault="00D71655" w:rsidP="00D71655">
      <w:pPr>
        <w:spacing w:line="300" w:lineRule="exact"/>
        <w:ind w:left="709"/>
        <w:rPr>
          <w:rFonts w:ascii="Times New Roman" w:hAnsi="Times New Roman"/>
          <w:bCs/>
          <w:szCs w:val="26"/>
        </w:rPr>
      </w:pPr>
    </w:p>
    <w:p w:rsidR="00D71655" w:rsidRPr="00D71655" w:rsidRDefault="00D71655" w:rsidP="00D71655">
      <w:pPr>
        <w:spacing w:line="300" w:lineRule="exact"/>
        <w:rPr>
          <w:rFonts w:ascii="Times New Roman" w:hAnsi="Times New Roman"/>
          <w:b/>
          <w:i/>
          <w:iCs/>
          <w:szCs w:val="26"/>
        </w:rPr>
      </w:pPr>
      <w:r w:rsidRPr="00D71655">
        <w:rPr>
          <w:rFonts w:ascii="Times New Roman" w:hAnsi="Times New Roman"/>
          <w:b/>
          <w:i/>
          <w:iCs/>
          <w:szCs w:val="26"/>
        </w:rPr>
        <w:t>C. Kesimpulan</w:t>
      </w:r>
    </w:p>
    <w:p w:rsidR="00D71655" w:rsidRPr="00D71655" w:rsidRDefault="00D71655" w:rsidP="00D71655">
      <w:pPr>
        <w:spacing w:line="300" w:lineRule="exact"/>
        <w:ind w:left="709"/>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1. Nikah (pekawinan) adalah sebuah hal yang sangat penting dalam Islam. Dengan perkawinan, manusia dapat berketurunan secara sah menurut Allah Swt. Dalam al-Qur’an, segala permasalahan nikah telah diterangkan dalam banyak ayat, mulai dari perintah menikah dan arti pentingnya menikah, perintah mengawinkan orang-orang yang belum menikah, prosedure menikah, menikah dengan beberapa orang isetri, perempuan</w:t>
      </w:r>
      <w:r w:rsidRPr="00D71655">
        <w:rPr>
          <w:rFonts w:ascii="Times New Roman" w:hAnsi="Times New Roman"/>
          <w:bCs/>
          <w:szCs w:val="26"/>
          <w:lang w:val="id-ID"/>
        </w:rPr>
        <w:t>-</w:t>
      </w:r>
      <w:r w:rsidRPr="00D71655">
        <w:rPr>
          <w:rFonts w:ascii="Times New Roman" w:hAnsi="Times New Roman"/>
          <w:bCs/>
          <w:szCs w:val="26"/>
        </w:rPr>
        <w:t>perempuan yang boleh dikawini dan yang tidak. Secara substansial, masalah nikah telah dijelaskan dengan gamblang oleh al-Qur’an.</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2. Penjelasan al-Qur’an tentang nikah, terny</w:t>
      </w:r>
      <w:r w:rsidRPr="00D71655">
        <w:rPr>
          <w:rFonts w:ascii="Times New Roman" w:hAnsi="Times New Roman"/>
          <w:bCs/>
          <w:szCs w:val="26"/>
          <w:lang w:val="id-ID"/>
        </w:rPr>
        <w:t>a</w:t>
      </w:r>
      <w:r w:rsidRPr="00D71655">
        <w:rPr>
          <w:rFonts w:ascii="Times New Roman" w:hAnsi="Times New Roman"/>
          <w:bCs/>
          <w:szCs w:val="26"/>
        </w:rPr>
        <w:t xml:space="preserve">ta tidak hanya diungkapkan dengan kata-kata </w:t>
      </w:r>
      <w:r w:rsidRPr="00D71655">
        <w:rPr>
          <w:rFonts w:ascii="Times New Roman" w:hAnsi="Times New Roman"/>
          <w:bCs/>
          <w:i/>
          <w:iCs/>
          <w:szCs w:val="26"/>
        </w:rPr>
        <w:t>al-nikah</w:t>
      </w:r>
      <w:r w:rsidRPr="00D71655">
        <w:rPr>
          <w:rFonts w:ascii="Times New Roman" w:hAnsi="Times New Roman"/>
          <w:bCs/>
          <w:szCs w:val="26"/>
        </w:rPr>
        <w:t xml:space="preserve"> dengan segala turunan bentuk katanya, melainkan Allah Swt juga menjelaskannya dengan kata al-zawaj. Setelah dilakukan penelusuran, baik kosa kata dengan segala derivasinya dapat dinyatakan bahwa keduanya bersinonim, yakni sama-sama menerangkan tentang perkawinan menurut syariat Islam. Hanya saja satu kelebihan kata al-zawaj adalah menunjukkan nama yang berkawin dengan “  </w:t>
      </w:r>
      <w:r w:rsidRPr="00D71655">
        <w:rPr>
          <w:rFonts w:ascii="Times New Roman" w:hAnsi="Times New Roman"/>
          <w:bCs/>
          <w:szCs w:val="26"/>
          <w:rtl/>
        </w:rPr>
        <w:t>الزوج</w:t>
      </w:r>
      <w:r w:rsidRPr="00D71655">
        <w:rPr>
          <w:rFonts w:ascii="Times New Roman" w:hAnsi="Times New Roman"/>
          <w:bCs/>
          <w:szCs w:val="26"/>
        </w:rPr>
        <w:t xml:space="preserve">“ yang berarti suami, dan “  </w:t>
      </w:r>
      <w:r w:rsidRPr="00D71655">
        <w:rPr>
          <w:rFonts w:ascii="Times New Roman" w:hAnsi="Times New Roman"/>
          <w:bCs/>
          <w:szCs w:val="26"/>
          <w:rtl/>
        </w:rPr>
        <w:t>الزوحة</w:t>
      </w:r>
      <w:r w:rsidRPr="00D71655">
        <w:rPr>
          <w:rFonts w:ascii="Times New Roman" w:hAnsi="Times New Roman"/>
          <w:bCs/>
          <w:szCs w:val="26"/>
        </w:rPr>
        <w:t xml:space="preserve">“  yang berarti isteri. Kata </w:t>
      </w:r>
      <w:r w:rsidRPr="00D71655">
        <w:rPr>
          <w:rFonts w:ascii="Times New Roman" w:hAnsi="Times New Roman"/>
          <w:bCs/>
          <w:i/>
          <w:iCs/>
          <w:szCs w:val="26"/>
        </w:rPr>
        <w:t>al-nikah</w:t>
      </w:r>
      <w:r w:rsidRPr="00D71655">
        <w:rPr>
          <w:rFonts w:ascii="Times New Roman" w:hAnsi="Times New Roman"/>
          <w:bCs/>
          <w:szCs w:val="26"/>
        </w:rPr>
        <w:t xml:space="preserve"> tidak mengungkapkan hal ini, karena yang berkawin itu adalah sebuah pasangan. Secara kebahasaan al-z\auj berarti pasangan.</w:t>
      </w: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rPr>
        <w:t xml:space="preserve">3. Perkawinan menurut al-Qur’an memiliki beberapa aspek substansial, yaitu syarat dan prosedur menikah. Nikah tak boleh dilakukan, kecuali sesuai dengan ketentuan Alah Swt untuk menghalalkan hubungan seksual laki-laki dan perempuan guna memperoleh keturunan sebagai hakikat dan urgensi nikah. Aspek lain yang harus dipahami dari nikah adalah bentuk-bentuk perkawinan, mana yang terlarang dan mana yang dibolehkan. Bentuk perkawinan terlarang adalah perkawinan orang muslim dengan orang-orang musyrik. Adapun bentuk perkawinan lintas dengan ahli kitab, al-Qur’an membolehkannya, walaupun Ibnu Umar memakruhkannya. Sedangkan perkawinan poligami pada prinsipnya dibolehkan dengan syarat tertentu, begitu juga denga perkawinan sahaya direkomendasikan bagi yang tidak mampu secara finansial. Bentuk perkawinan ini sudah tidak ada lagi pada zaman ini karena sudah tak aa lagi budak secara syar`i.  </w:t>
      </w: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p>
    <w:p w:rsidR="00D71655" w:rsidRPr="00D71655" w:rsidRDefault="00D71655" w:rsidP="00D71655">
      <w:pPr>
        <w:spacing w:line="300" w:lineRule="exact"/>
        <w:rPr>
          <w:rFonts w:ascii="Times New Roman" w:hAnsi="Times New Roman"/>
          <w:bCs/>
          <w:szCs w:val="26"/>
        </w:rPr>
      </w:pPr>
      <w:r w:rsidRPr="00D71655">
        <w:rPr>
          <w:rFonts w:ascii="Times New Roman" w:hAnsi="Times New Roman"/>
          <w:bCs/>
          <w:szCs w:val="26"/>
          <w:lang w:val="id-ID"/>
        </w:rPr>
        <w:t>Endnoot:</w:t>
      </w:r>
    </w:p>
    <w:p w:rsidR="008E09B9" w:rsidRPr="00D71655" w:rsidRDefault="008E09B9" w:rsidP="00D71655"/>
    <w:sectPr w:rsidR="008E09B9" w:rsidRPr="00D71655" w:rsidSect="00800F18">
      <w:headerReference w:type="even" r:id="rId8"/>
      <w:headerReference w:type="default" r:id="rId9"/>
      <w:footerReference w:type="even" r:id="rId10"/>
      <w:footerReference w:type="default" r:id="rId11"/>
      <w:endnotePr>
        <w:numFmt w:val="decimal"/>
      </w:endnotePr>
      <w:type w:val="evenPage"/>
      <w:pgSz w:w="12242" w:h="15842" w:code="1"/>
      <w:pgMar w:top="1701" w:right="1701" w:bottom="1701" w:left="2268" w:header="1440" w:footer="991" w:gutter="0"/>
      <w:pgNumType w:start="14"/>
      <w:cols w:space="708"/>
      <w:vAlign w:val="bottom"/>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C85" w:rsidRDefault="00601C85">
      <w:r>
        <w:separator/>
      </w:r>
    </w:p>
  </w:endnote>
  <w:endnote w:type="continuationSeparator" w:id="0">
    <w:p w:rsidR="00601C85" w:rsidRDefault="00601C85">
      <w:r>
        <w:continuationSeparator/>
      </w:r>
    </w:p>
  </w:endnote>
  <w:endnote w:type="continuationNotice" w:id="1">
    <w:p w:rsidR="00601C85" w:rsidRDefault="00601C85"/>
  </w:endnote>
  <w:endnote w:id="2">
    <w:p w:rsidR="00800F18" w:rsidRPr="00D71655" w:rsidRDefault="00800F18" w:rsidP="00D71655">
      <w:pPr>
        <w:autoSpaceDE w:val="0"/>
        <w:autoSpaceDN w:val="0"/>
        <w:adjustRightInd w:val="0"/>
        <w:spacing w:line="240" w:lineRule="auto"/>
        <w:ind w:firstLine="709"/>
        <w:jc w:val="left"/>
        <w:rPr>
          <w:rFonts w:ascii="Times New Roman" w:hAnsi="Times New Roman"/>
          <w:sz w:val="20"/>
          <w:szCs w:val="20"/>
          <w:lang w:val="id-ID"/>
        </w:rPr>
      </w:pPr>
      <w:r w:rsidRPr="00D71655">
        <w:rPr>
          <w:rStyle w:val="EndnoteReference"/>
          <w:rFonts w:ascii="Times New Roman" w:hAnsi="Times New Roman"/>
          <w:sz w:val="20"/>
          <w:szCs w:val="20"/>
        </w:rPr>
        <w:endnoteRef/>
      </w:r>
      <w:r w:rsidRPr="00D71655">
        <w:rPr>
          <w:rFonts w:ascii="Times New Roman" w:hAnsi="Times New Roman"/>
          <w:sz w:val="20"/>
          <w:szCs w:val="20"/>
        </w:rPr>
        <w:t xml:space="preserve"> </w:t>
      </w:r>
      <w:r w:rsidRPr="00D71655">
        <w:rPr>
          <w:rFonts w:ascii="Times New Roman" w:hAnsi="Times New Roman"/>
          <w:sz w:val="20"/>
          <w:szCs w:val="20"/>
          <w:lang w:val="id-ID" w:eastAsia="id-ID"/>
        </w:rPr>
        <w:t xml:space="preserve">Haifaa A. Jawad,  </w:t>
      </w:r>
      <w:r w:rsidRPr="00D71655">
        <w:rPr>
          <w:rFonts w:ascii="Times New Roman" w:hAnsi="Times New Roman"/>
          <w:i/>
          <w:iCs/>
          <w:sz w:val="20"/>
          <w:szCs w:val="20"/>
          <w:lang w:val="id-ID" w:eastAsia="id-ID"/>
        </w:rPr>
        <w:t xml:space="preserve">Hukum Perkawinan Islam, </w:t>
      </w:r>
      <w:r w:rsidRPr="00D71655">
        <w:rPr>
          <w:rFonts w:ascii="Times New Roman" w:hAnsi="Times New Roman"/>
          <w:sz w:val="20"/>
          <w:szCs w:val="20"/>
          <w:lang w:val="id-ID" w:eastAsia="id-ID"/>
        </w:rPr>
        <w:t>(cet. Ke-4 Jakarta: PT. Bumi Aksara, 2002). h. 103</w:t>
      </w:r>
    </w:p>
  </w:endnote>
  <w:endnote w:id="3">
    <w:p w:rsidR="00800F18" w:rsidRPr="00A302D5" w:rsidRDefault="00800F18" w:rsidP="00D71655">
      <w:pPr>
        <w:spacing w:line="260" w:lineRule="exact"/>
        <w:ind w:firstLine="709"/>
        <w:rPr>
          <w:rFonts w:ascii="Times New Roman" w:hAnsi="Times New Roman"/>
          <w:bCs/>
          <w:sz w:val="20"/>
          <w:szCs w:val="20"/>
          <w:lang w:val="id-ID"/>
        </w:rPr>
      </w:pPr>
      <w:r>
        <w:rPr>
          <w:rStyle w:val="EndnoteReference"/>
        </w:rPr>
        <w:endnoteRef/>
      </w:r>
      <w:r>
        <w:t xml:space="preserve"> </w:t>
      </w:r>
      <w:r w:rsidRPr="00A302D5">
        <w:rPr>
          <w:rFonts w:ascii="Times New Roman" w:hAnsi="Times New Roman"/>
          <w:bCs/>
          <w:sz w:val="20"/>
          <w:szCs w:val="20"/>
        </w:rPr>
        <w:t xml:space="preserve">Tim Redaksi, </w:t>
      </w:r>
      <w:r w:rsidRPr="00A302D5">
        <w:rPr>
          <w:rFonts w:ascii="Times New Roman" w:hAnsi="Times New Roman"/>
          <w:bCs/>
          <w:i/>
          <w:iCs/>
          <w:sz w:val="20"/>
          <w:szCs w:val="20"/>
        </w:rPr>
        <w:t xml:space="preserve">Hukum Keluarga. </w:t>
      </w:r>
      <w:r>
        <w:rPr>
          <w:rFonts w:ascii="Times New Roman" w:hAnsi="Times New Roman"/>
          <w:bCs/>
          <w:sz w:val="20"/>
          <w:szCs w:val="20"/>
          <w:lang w:val="id-ID"/>
        </w:rPr>
        <w:t>(</w:t>
      </w:r>
      <w:r w:rsidRPr="00A302D5">
        <w:rPr>
          <w:rFonts w:ascii="Times New Roman" w:hAnsi="Times New Roman"/>
          <w:bCs/>
          <w:sz w:val="20"/>
          <w:szCs w:val="20"/>
        </w:rPr>
        <w:t>Cetakan pertama. Yogyakarta: Pustaka Yustisia 2010</w:t>
      </w:r>
      <w:r>
        <w:rPr>
          <w:rFonts w:ascii="Times New Roman" w:hAnsi="Times New Roman"/>
          <w:bCs/>
          <w:sz w:val="20"/>
          <w:szCs w:val="20"/>
          <w:lang w:val="id-ID"/>
        </w:rPr>
        <w:t>,) h. 34</w:t>
      </w:r>
    </w:p>
    <w:p w:rsidR="00800F18" w:rsidRPr="00A302D5" w:rsidRDefault="00800F18" w:rsidP="00D71655">
      <w:pPr>
        <w:pStyle w:val="EndnoteText"/>
        <w:ind w:firstLine="709"/>
        <w:rPr>
          <w:lang w:val="id-ID"/>
        </w:rPr>
      </w:pPr>
    </w:p>
  </w:endnote>
  <w:endnote w:id="4">
    <w:p w:rsidR="00800F18" w:rsidRPr="00D71655" w:rsidRDefault="00800F18" w:rsidP="00D71655">
      <w:pPr>
        <w:autoSpaceDE w:val="0"/>
        <w:autoSpaceDN w:val="0"/>
        <w:adjustRightInd w:val="0"/>
        <w:spacing w:line="240" w:lineRule="auto"/>
        <w:ind w:firstLine="709"/>
        <w:jc w:val="left"/>
        <w:rPr>
          <w:rFonts w:ascii="Times New Roman" w:hAnsi="Times New Roman"/>
          <w:sz w:val="20"/>
          <w:szCs w:val="20"/>
          <w:lang w:val="id-ID"/>
        </w:rPr>
      </w:pPr>
      <w:r w:rsidRPr="00D71655">
        <w:rPr>
          <w:rStyle w:val="EndnoteReference"/>
          <w:rFonts w:ascii="Times New Roman" w:hAnsi="Times New Roman"/>
          <w:sz w:val="20"/>
          <w:szCs w:val="20"/>
        </w:rPr>
        <w:endnoteRef/>
      </w:r>
      <w:r w:rsidRPr="00D71655">
        <w:rPr>
          <w:rFonts w:ascii="Times New Roman" w:hAnsi="Times New Roman"/>
          <w:sz w:val="20"/>
          <w:szCs w:val="20"/>
        </w:rPr>
        <w:t xml:space="preserve"> </w:t>
      </w:r>
      <w:r w:rsidRPr="00D71655">
        <w:rPr>
          <w:rFonts w:ascii="Times New Roman" w:hAnsi="Times New Roman"/>
          <w:sz w:val="20"/>
          <w:szCs w:val="20"/>
          <w:lang w:val="id-ID" w:eastAsia="id-ID"/>
        </w:rPr>
        <w:t xml:space="preserve">Abu al-‘Ainain Badran, </w:t>
      </w:r>
      <w:r w:rsidRPr="00D71655">
        <w:rPr>
          <w:rFonts w:ascii="Times New Roman" w:hAnsi="Times New Roman"/>
          <w:i/>
          <w:iCs/>
          <w:sz w:val="20"/>
          <w:szCs w:val="20"/>
          <w:lang w:val="id-ID" w:eastAsia="id-ID"/>
        </w:rPr>
        <w:t xml:space="preserve">Ahkam Az-Zawaj wa ath-thalaq fi al-Islam, </w:t>
      </w:r>
      <w:r w:rsidRPr="00D71655">
        <w:rPr>
          <w:rFonts w:ascii="Times New Roman" w:hAnsi="Times New Roman"/>
          <w:sz w:val="20"/>
          <w:szCs w:val="20"/>
          <w:lang w:val="id-ID" w:eastAsia="id-ID"/>
        </w:rPr>
        <w:t>(Kairo: Dar al-Ta’lif, 2002), h. 20- 21</w:t>
      </w:r>
    </w:p>
  </w:endnote>
  <w:endnote w:id="5">
    <w:p w:rsidR="00800F18" w:rsidRPr="00D71655" w:rsidRDefault="00800F18" w:rsidP="00D71655">
      <w:pPr>
        <w:spacing w:line="300" w:lineRule="exact"/>
        <w:ind w:firstLine="709"/>
        <w:rPr>
          <w:rFonts w:ascii="Times New Roman" w:hAnsi="Times New Roman"/>
          <w:bCs/>
          <w:sz w:val="20"/>
          <w:szCs w:val="20"/>
          <w:lang w:val="id-ID"/>
        </w:rPr>
      </w:pPr>
      <w:r w:rsidRPr="00D71655">
        <w:rPr>
          <w:rStyle w:val="EndnoteReference"/>
          <w:rFonts w:ascii="Times New Roman" w:hAnsi="Times New Roman"/>
          <w:sz w:val="20"/>
          <w:szCs w:val="20"/>
        </w:rPr>
        <w:endnoteRef/>
      </w:r>
      <w:r w:rsidRPr="00D71655">
        <w:rPr>
          <w:rFonts w:ascii="Times New Roman" w:hAnsi="Times New Roman"/>
          <w:sz w:val="20"/>
          <w:szCs w:val="20"/>
        </w:rPr>
        <w:t xml:space="preserve"> </w:t>
      </w:r>
      <w:r w:rsidRPr="00D71655">
        <w:rPr>
          <w:rFonts w:ascii="Times New Roman" w:hAnsi="Times New Roman"/>
          <w:bCs/>
          <w:sz w:val="20"/>
          <w:szCs w:val="20"/>
        </w:rPr>
        <w:t>Muhammad Ali</w:t>
      </w:r>
      <w:r w:rsidRPr="00D71655">
        <w:rPr>
          <w:rFonts w:ascii="Times New Roman" w:hAnsi="Times New Roman"/>
          <w:bCs/>
          <w:sz w:val="20"/>
          <w:szCs w:val="20"/>
          <w:lang w:val="id-ID"/>
        </w:rPr>
        <w:t>,</w:t>
      </w:r>
      <w:r w:rsidRPr="00D71655">
        <w:rPr>
          <w:rFonts w:ascii="Times New Roman" w:hAnsi="Times New Roman"/>
          <w:bCs/>
          <w:sz w:val="20"/>
          <w:szCs w:val="20"/>
        </w:rPr>
        <w:t xml:space="preserve"> As-Shabuniy, </w:t>
      </w:r>
      <w:r w:rsidRPr="00D71655">
        <w:rPr>
          <w:rFonts w:ascii="Times New Roman" w:hAnsi="Times New Roman"/>
          <w:bCs/>
          <w:i/>
          <w:iCs/>
          <w:sz w:val="20"/>
          <w:szCs w:val="20"/>
        </w:rPr>
        <w:t>Shafwat al-Tafasir</w:t>
      </w:r>
      <w:r w:rsidRPr="00D71655">
        <w:rPr>
          <w:rFonts w:ascii="Times New Roman" w:hAnsi="Times New Roman"/>
          <w:bCs/>
          <w:sz w:val="20"/>
          <w:szCs w:val="20"/>
        </w:rPr>
        <w:t xml:space="preserve">. </w:t>
      </w:r>
      <w:r w:rsidRPr="00D71655">
        <w:rPr>
          <w:rFonts w:ascii="Times New Roman" w:hAnsi="Times New Roman"/>
          <w:bCs/>
          <w:sz w:val="20"/>
          <w:szCs w:val="20"/>
          <w:lang w:val="id-ID"/>
        </w:rPr>
        <w:t>(</w:t>
      </w:r>
      <w:r w:rsidRPr="00D71655">
        <w:rPr>
          <w:rFonts w:ascii="Times New Roman" w:hAnsi="Times New Roman"/>
          <w:bCs/>
          <w:sz w:val="20"/>
          <w:szCs w:val="20"/>
        </w:rPr>
        <w:t>Juz 1</w:t>
      </w:r>
      <w:r w:rsidRPr="00D71655">
        <w:rPr>
          <w:rFonts w:ascii="Times New Roman" w:hAnsi="Times New Roman"/>
          <w:bCs/>
          <w:sz w:val="20"/>
          <w:szCs w:val="20"/>
          <w:lang w:val="id-ID"/>
        </w:rPr>
        <w:t xml:space="preserve">; </w:t>
      </w:r>
      <w:r w:rsidRPr="00D71655">
        <w:rPr>
          <w:rFonts w:ascii="Times New Roman" w:hAnsi="Times New Roman"/>
          <w:bCs/>
          <w:sz w:val="20"/>
          <w:szCs w:val="20"/>
        </w:rPr>
        <w:t>Kairo: Dar al-shabuniy, 1997</w:t>
      </w:r>
      <w:r w:rsidRPr="00D71655">
        <w:rPr>
          <w:rFonts w:ascii="Times New Roman" w:hAnsi="Times New Roman"/>
          <w:bCs/>
          <w:sz w:val="20"/>
          <w:szCs w:val="20"/>
          <w:lang w:val="id-ID"/>
        </w:rPr>
        <w:t>) h. 458</w:t>
      </w:r>
    </w:p>
    <w:p w:rsidR="00800F18" w:rsidRPr="002B374E" w:rsidRDefault="00800F18" w:rsidP="00D71655">
      <w:pPr>
        <w:pStyle w:val="EndnoteText"/>
        <w:ind w:firstLine="709"/>
      </w:pPr>
    </w:p>
  </w:endnote>
  <w:endnote w:id="6">
    <w:p w:rsidR="00800F18" w:rsidRPr="00D71655" w:rsidRDefault="00800F18" w:rsidP="00D71655">
      <w:pPr>
        <w:pStyle w:val="EndnoteText"/>
        <w:ind w:firstLine="709"/>
        <w:rPr>
          <w:rFonts w:ascii="Times New Roman" w:hAnsi="Times New Roman" w:cs="Times New Roman"/>
          <w:lang w:val="id-ID"/>
        </w:rPr>
      </w:pPr>
      <w:r w:rsidRPr="00D71655">
        <w:rPr>
          <w:rStyle w:val="EndnoteReference"/>
          <w:rFonts w:ascii="Times New Roman" w:hAnsi="Times New Roman" w:cs="Times New Roman"/>
        </w:rPr>
        <w:endnoteRef/>
      </w:r>
      <w:r w:rsidRPr="00D71655">
        <w:rPr>
          <w:rFonts w:ascii="Times New Roman" w:hAnsi="Times New Roman" w:cs="Times New Roman"/>
        </w:rPr>
        <w:t xml:space="preserve"> </w:t>
      </w:r>
      <w:r w:rsidRPr="00D71655">
        <w:rPr>
          <w:rFonts w:ascii="Times New Roman" w:hAnsi="Times New Roman" w:cs="Times New Roman"/>
          <w:lang w:val="id-ID"/>
        </w:rPr>
        <w:t>Quran Player, Copyright, versi 2.0.1.0 Wawan Sjachriyanto 2005</w:t>
      </w:r>
    </w:p>
  </w:endnote>
  <w:endnote w:id="7">
    <w:p w:rsidR="00800F18" w:rsidRPr="00D71655" w:rsidRDefault="00800F18" w:rsidP="00D71655">
      <w:pPr>
        <w:autoSpaceDE w:val="0"/>
        <w:autoSpaceDN w:val="0"/>
        <w:adjustRightInd w:val="0"/>
        <w:spacing w:line="240" w:lineRule="auto"/>
        <w:rPr>
          <w:rFonts w:ascii="Times New Roman" w:hAnsi="Times New Roman"/>
          <w:sz w:val="20"/>
          <w:szCs w:val="20"/>
          <w:lang w:val="id-ID"/>
        </w:rPr>
      </w:pPr>
      <w:r w:rsidRPr="00D71655">
        <w:rPr>
          <w:rStyle w:val="EndnoteReference"/>
          <w:rFonts w:ascii="Times New Roman" w:hAnsi="Times New Roman"/>
          <w:sz w:val="20"/>
          <w:szCs w:val="20"/>
        </w:rPr>
        <w:endnoteRef/>
      </w:r>
      <w:r w:rsidRPr="00D71655">
        <w:rPr>
          <w:rFonts w:ascii="Times New Roman" w:hAnsi="Times New Roman"/>
          <w:sz w:val="20"/>
          <w:szCs w:val="20"/>
        </w:rPr>
        <w:t xml:space="preserve"> </w:t>
      </w:r>
      <w:r w:rsidRPr="00D71655">
        <w:rPr>
          <w:rFonts w:ascii="Times New Roman" w:hAnsi="Times New Roman"/>
          <w:sz w:val="20"/>
          <w:szCs w:val="20"/>
          <w:lang w:val="id-ID" w:eastAsia="id-ID"/>
        </w:rPr>
        <w:t xml:space="preserve">M. Idris Ramulyo, </w:t>
      </w:r>
      <w:r w:rsidRPr="00D71655">
        <w:rPr>
          <w:rFonts w:ascii="Times New Roman" w:hAnsi="Times New Roman"/>
          <w:i/>
          <w:iCs/>
          <w:sz w:val="20"/>
          <w:szCs w:val="20"/>
          <w:lang w:val="id-ID" w:eastAsia="id-ID"/>
        </w:rPr>
        <w:t xml:space="preserve">Hukum Perkawinan Islam, </w:t>
      </w:r>
      <w:r w:rsidRPr="00D71655">
        <w:rPr>
          <w:rFonts w:ascii="Times New Roman" w:hAnsi="Times New Roman"/>
          <w:sz w:val="20"/>
          <w:szCs w:val="20"/>
          <w:lang w:val="id-ID" w:eastAsia="id-ID"/>
        </w:rPr>
        <w:t>cet. Ke-4 (Jakarta: PT. Bumi Aksara, 2002). h. 6</w:t>
      </w:r>
    </w:p>
  </w:endnote>
  <w:endnote w:id="8">
    <w:p w:rsidR="00800F18" w:rsidRPr="00D71655" w:rsidRDefault="00800F18" w:rsidP="00D71655">
      <w:pPr>
        <w:autoSpaceDE w:val="0"/>
        <w:autoSpaceDN w:val="0"/>
        <w:adjustRightInd w:val="0"/>
        <w:spacing w:line="240" w:lineRule="auto"/>
        <w:rPr>
          <w:rFonts w:ascii="Times New Roman" w:hAnsi="Times New Roman"/>
          <w:sz w:val="20"/>
          <w:szCs w:val="20"/>
          <w:lang w:val="id-ID"/>
        </w:rPr>
      </w:pPr>
      <w:r w:rsidRPr="00D71655">
        <w:rPr>
          <w:rStyle w:val="EndnoteReference"/>
          <w:rFonts w:ascii="Times New Roman" w:hAnsi="Times New Roman"/>
          <w:sz w:val="20"/>
          <w:szCs w:val="20"/>
        </w:rPr>
        <w:endnoteRef/>
      </w:r>
      <w:r w:rsidRPr="00D71655">
        <w:rPr>
          <w:rFonts w:ascii="Times New Roman" w:hAnsi="Times New Roman"/>
          <w:sz w:val="20"/>
          <w:szCs w:val="20"/>
        </w:rPr>
        <w:t xml:space="preserve"> </w:t>
      </w:r>
      <w:r w:rsidRPr="00D71655">
        <w:rPr>
          <w:rFonts w:ascii="Times New Roman" w:hAnsi="Times New Roman"/>
          <w:sz w:val="20"/>
          <w:szCs w:val="20"/>
          <w:lang w:val="id-ID" w:eastAsia="id-ID"/>
        </w:rPr>
        <w:t xml:space="preserve">M. Idris Ramulyo, </w:t>
      </w:r>
      <w:r w:rsidRPr="00D71655">
        <w:rPr>
          <w:rFonts w:ascii="Times New Roman" w:hAnsi="Times New Roman"/>
          <w:i/>
          <w:iCs/>
          <w:sz w:val="20"/>
          <w:szCs w:val="20"/>
          <w:lang w:val="id-ID" w:eastAsia="id-ID"/>
        </w:rPr>
        <w:t xml:space="preserve">Hukum Perkawinan Islam, </w:t>
      </w:r>
      <w:r w:rsidRPr="00D71655">
        <w:rPr>
          <w:rFonts w:ascii="Times New Roman" w:hAnsi="Times New Roman"/>
          <w:sz w:val="20"/>
          <w:szCs w:val="20"/>
          <w:lang w:val="id-ID" w:eastAsia="id-ID"/>
        </w:rPr>
        <w:t>cet. Ke-4 (Jakarta: PT. Bumi Aksara, 2002). h. 10</w:t>
      </w:r>
    </w:p>
  </w:endnote>
  <w:endnote w:id="9">
    <w:p w:rsidR="00800F18" w:rsidRPr="00D71655" w:rsidRDefault="00800F18" w:rsidP="00D71655">
      <w:pPr>
        <w:pStyle w:val="EndnoteText"/>
        <w:ind w:firstLine="709"/>
        <w:rPr>
          <w:rFonts w:ascii="Times New Roman" w:hAnsi="Times New Roman" w:cs="Times New Roman"/>
          <w:lang w:val="id-ID"/>
        </w:rPr>
      </w:pPr>
      <w:r w:rsidRPr="00D71655">
        <w:rPr>
          <w:rStyle w:val="EndnoteReference"/>
          <w:rFonts w:ascii="Times New Roman" w:hAnsi="Times New Roman" w:cs="Times New Roman"/>
        </w:rPr>
        <w:endnoteRef/>
      </w:r>
      <w:r w:rsidRPr="00D71655">
        <w:rPr>
          <w:rFonts w:ascii="Times New Roman" w:hAnsi="Times New Roman" w:cs="Times New Roman"/>
        </w:rPr>
        <w:t xml:space="preserve"> </w:t>
      </w:r>
      <w:r w:rsidRPr="00D71655">
        <w:rPr>
          <w:rFonts w:ascii="Times New Roman" w:hAnsi="Times New Roman" w:cs="Times New Roman"/>
          <w:lang w:val="id-ID"/>
        </w:rPr>
        <w:t xml:space="preserve">Sayyid Sabiq, </w:t>
      </w:r>
      <w:r w:rsidRPr="00D71655">
        <w:rPr>
          <w:rFonts w:ascii="Times New Roman" w:hAnsi="Times New Roman" w:cs="Times New Roman"/>
          <w:i/>
          <w:iCs/>
          <w:lang w:val="id-ID"/>
        </w:rPr>
        <w:t>Fikih Sunnah</w:t>
      </w:r>
      <w:r w:rsidRPr="00D71655">
        <w:rPr>
          <w:rFonts w:ascii="Times New Roman" w:hAnsi="Times New Roman" w:cs="Times New Roman"/>
          <w:lang w:val="id-ID"/>
        </w:rPr>
        <w:t>, (jilid 2; Beirut: Dar al Fikr, 1983), h. 477-478</w:t>
      </w: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spacing w:line="300" w:lineRule="exact"/>
        <w:jc w:val="center"/>
        <w:rPr>
          <w:rFonts w:ascii="Times New Roman" w:hAnsi="Times New Roman"/>
          <w:bCs/>
          <w:szCs w:val="26"/>
        </w:rPr>
      </w:pPr>
      <w:r w:rsidRPr="00D71655">
        <w:rPr>
          <w:rFonts w:ascii="Times New Roman" w:hAnsi="Times New Roman"/>
          <w:bCs/>
          <w:szCs w:val="26"/>
        </w:rPr>
        <w:t>KEPUSTAKAAN</w:t>
      </w:r>
    </w:p>
    <w:p w:rsidR="00800F18" w:rsidRPr="00D71655" w:rsidRDefault="00800F18" w:rsidP="00D71655">
      <w:pPr>
        <w:spacing w:line="300" w:lineRule="exact"/>
        <w:rPr>
          <w:rFonts w:ascii="Times New Roman" w:hAnsi="Times New Roman"/>
          <w:bCs/>
          <w:szCs w:val="26"/>
        </w:rPr>
      </w:pPr>
    </w:p>
    <w:p w:rsidR="00800F18" w:rsidRPr="00D71655" w:rsidRDefault="00800F18" w:rsidP="00D71655">
      <w:pPr>
        <w:spacing w:line="300" w:lineRule="exact"/>
        <w:rPr>
          <w:rFonts w:ascii="Times New Roman" w:hAnsi="Times New Roman"/>
          <w:bCs/>
          <w:szCs w:val="26"/>
        </w:rPr>
      </w:pPr>
    </w:p>
    <w:p w:rsidR="00800F18" w:rsidRPr="00D71655" w:rsidRDefault="00800F18" w:rsidP="00D71655">
      <w:pPr>
        <w:autoSpaceDE w:val="0"/>
        <w:autoSpaceDN w:val="0"/>
        <w:adjustRightInd w:val="0"/>
        <w:spacing w:before="120" w:line="240" w:lineRule="auto"/>
        <w:ind w:left="709" w:hanging="709"/>
        <w:rPr>
          <w:rFonts w:ascii="Times New Roman" w:hAnsi="Times New Roman"/>
          <w:szCs w:val="26"/>
          <w:lang w:val="id-ID"/>
        </w:rPr>
      </w:pPr>
      <w:r w:rsidRPr="00D71655">
        <w:rPr>
          <w:rFonts w:ascii="Times New Roman" w:hAnsi="Times New Roman"/>
          <w:szCs w:val="26"/>
          <w:lang w:val="id-ID" w:eastAsia="id-ID"/>
        </w:rPr>
        <w:t xml:space="preserve">Abu al-‘Ainain Badran, </w:t>
      </w:r>
      <w:r w:rsidRPr="00D71655">
        <w:rPr>
          <w:rFonts w:ascii="Times New Roman" w:hAnsi="Times New Roman"/>
          <w:i/>
          <w:iCs/>
          <w:szCs w:val="26"/>
          <w:lang w:val="id-ID" w:eastAsia="id-ID"/>
        </w:rPr>
        <w:t xml:space="preserve">Ahkam Az-Zawaj wa ath-thalaq fi al-Islam, </w:t>
      </w:r>
      <w:r w:rsidRPr="00D71655">
        <w:rPr>
          <w:rFonts w:ascii="Times New Roman" w:hAnsi="Times New Roman"/>
          <w:szCs w:val="26"/>
          <w:lang w:val="id-ID" w:eastAsia="id-ID"/>
        </w:rPr>
        <w:t>Kairo: Dar al-Ta’lif, 2002</w:t>
      </w:r>
    </w:p>
    <w:p w:rsidR="00800F18" w:rsidRPr="00D71655" w:rsidRDefault="00800F18" w:rsidP="00D71655">
      <w:pPr>
        <w:spacing w:before="120" w:line="300" w:lineRule="exact"/>
        <w:ind w:left="709" w:hanging="709"/>
        <w:rPr>
          <w:rFonts w:ascii="Times New Roman" w:hAnsi="Times New Roman"/>
          <w:bCs/>
          <w:szCs w:val="26"/>
        </w:rPr>
      </w:pPr>
      <w:r w:rsidRPr="00D71655">
        <w:rPr>
          <w:rFonts w:ascii="Times New Roman" w:hAnsi="Times New Roman"/>
          <w:bCs/>
          <w:szCs w:val="26"/>
        </w:rPr>
        <w:t>Abu Daud. Sunan Abi Daud. Juz 1. Cetakan pertama. t.t: Dar al-Fikr, 1990</w:t>
      </w:r>
    </w:p>
    <w:p w:rsidR="00800F18" w:rsidRPr="00D71655" w:rsidRDefault="00800F18" w:rsidP="00D71655">
      <w:pPr>
        <w:spacing w:before="120" w:line="300" w:lineRule="exact"/>
        <w:ind w:left="709" w:hanging="709"/>
        <w:rPr>
          <w:rFonts w:ascii="Times New Roman" w:hAnsi="Times New Roman"/>
          <w:bCs/>
          <w:szCs w:val="26"/>
        </w:rPr>
      </w:pPr>
      <w:r w:rsidRPr="00D71655">
        <w:rPr>
          <w:rFonts w:ascii="Times New Roman" w:hAnsi="Times New Roman"/>
          <w:bCs/>
          <w:szCs w:val="26"/>
        </w:rPr>
        <w:t>Al-Bashri, Al-Qurasyi, Ibnu Kasir. Tafsir al-Quran al-`Azhim. Juz 6.beirut-Libanon: Dar al-fikr, 1992.</w:t>
      </w:r>
    </w:p>
    <w:p w:rsidR="00800F18" w:rsidRPr="00D71655" w:rsidRDefault="00800F18" w:rsidP="00D71655">
      <w:pPr>
        <w:spacing w:before="120" w:line="300" w:lineRule="exact"/>
        <w:ind w:left="709" w:hanging="709"/>
        <w:rPr>
          <w:rFonts w:ascii="Times New Roman" w:hAnsi="Times New Roman"/>
          <w:bCs/>
          <w:szCs w:val="26"/>
        </w:rPr>
      </w:pPr>
      <w:r w:rsidRPr="00D71655">
        <w:rPr>
          <w:rFonts w:ascii="Times New Roman" w:hAnsi="Times New Roman"/>
          <w:bCs/>
          <w:szCs w:val="26"/>
        </w:rPr>
        <w:t>Al-Bukhari. Shahih al-Bukhari. Juz 6. t.t: Dar al-Fikr, 1981</w:t>
      </w:r>
    </w:p>
    <w:p w:rsidR="00800F18" w:rsidRPr="00D71655" w:rsidRDefault="00800F18" w:rsidP="00D71655">
      <w:pPr>
        <w:spacing w:before="120" w:line="300" w:lineRule="exact"/>
        <w:ind w:left="709" w:hanging="709"/>
        <w:rPr>
          <w:rFonts w:ascii="Times New Roman" w:hAnsi="Times New Roman"/>
          <w:bCs/>
          <w:szCs w:val="26"/>
        </w:rPr>
      </w:pPr>
      <w:r w:rsidRPr="00D71655">
        <w:rPr>
          <w:rFonts w:ascii="Times New Roman" w:hAnsi="Times New Roman"/>
          <w:bCs/>
          <w:szCs w:val="26"/>
        </w:rPr>
        <w:t>Al-Jashshash. Ahkam al-Qur’an. Juz 2. Beirut-Libanon: Dar al-Fikr, 1992.</w:t>
      </w:r>
    </w:p>
    <w:p w:rsidR="00800F18" w:rsidRPr="00D71655" w:rsidRDefault="00800F18" w:rsidP="00D71655">
      <w:pPr>
        <w:spacing w:before="120" w:line="300" w:lineRule="exact"/>
        <w:ind w:left="709" w:hanging="709"/>
        <w:rPr>
          <w:rFonts w:ascii="Times New Roman" w:hAnsi="Times New Roman"/>
          <w:bCs/>
          <w:szCs w:val="26"/>
        </w:rPr>
      </w:pPr>
      <w:r w:rsidRPr="00D71655">
        <w:rPr>
          <w:rFonts w:ascii="Times New Roman" w:hAnsi="Times New Roman"/>
          <w:bCs/>
          <w:szCs w:val="26"/>
        </w:rPr>
        <w:t>Al-Khadim al-Haramain al-Syarifain. al-Qur’an dan Terjemahnya. Madinah al-Munawarah: Mujamma’ Malik Fahd, 1418 H.</w:t>
      </w:r>
    </w:p>
    <w:p w:rsidR="00800F18" w:rsidRPr="00D71655" w:rsidRDefault="00800F18" w:rsidP="00D71655">
      <w:pPr>
        <w:spacing w:before="120" w:line="300" w:lineRule="exact"/>
        <w:ind w:left="709" w:hanging="709"/>
        <w:rPr>
          <w:rFonts w:ascii="Times New Roman" w:hAnsi="Times New Roman"/>
          <w:bCs/>
          <w:szCs w:val="26"/>
        </w:rPr>
      </w:pPr>
      <w:r w:rsidRPr="00D71655">
        <w:rPr>
          <w:rFonts w:ascii="Times New Roman" w:hAnsi="Times New Roman"/>
          <w:bCs/>
          <w:szCs w:val="26"/>
        </w:rPr>
        <w:t>Al-Maraghiy, Ahmad Mushthafa. Tafsir al-Maraghiy. Juz 4. Cetakan pertama.Mesir: Musthafa al-Babiy al-Halbiy, 1946.</w:t>
      </w:r>
    </w:p>
    <w:p w:rsidR="00800F18" w:rsidRPr="00D71655" w:rsidRDefault="00800F18" w:rsidP="00D71655">
      <w:pPr>
        <w:autoSpaceDE w:val="0"/>
        <w:autoSpaceDN w:val="0"/>
        <w:adjustRightInd w:val="0"/>
        <w:spacing w:before="120" w:line="240" w:lineRule="auto"/>
        <w:ind w:left="709" w:hanging="709"/>
        <w:rPr>
          <w:rFonts w:ascii="Times New Roman" w:hAnsi="Times New Roman"/>
          <w:szCs w:val="26"/>
          <w:lang w:val="id-ID" w:eastAsia="id-ID"/>
        </w:rPr>
      </w:pPr>
      <w:r w:rsidRPr="00D71655">
        <w:rPr>
          <w:rFonts w:ascii="Times New Roman" w:hAnsi="Times New Roman"/>
          <w:szCs w:val="26"/>
          <w:lang w:val="id-ID" w:eastAsia="id-ID"/>
        </w:rPr>
        <w:t xml:space="preserve">Haifaa A. Jawad,  </w:t>
      </w:r>
      <w:r w:rsidRPr="00D71655">
        <w:rPr>
          <w:rFonts w:ascii="Times New Roman" w:hAnsi="Times New Roman"/>
          <w:i/>
          <w:iCs/>
          <w:szCs w:val="26"/>
          <w:lang w:val="id-ID" w:eastAsia="id-ID"/>
        </w:rPr>
        <w:t xml:space="preserve">Hukum Perkawinan Islam, </w:t>
      </w:r>
      <w:r w:rsidRPr="00D71655">
        <w:rPr>
          <w:rFonts w:ascii="Times New Roman" w:hAnsi="Times New Roman"/>
          <w:szCs w:val="26"/>
          <w:lang w:val="id-ID" w:eastAsia="id-ID"/>
        </w:rPr>
        <w:t xml:space="preserve">cet. Ke-4 Jakarta: PT. Bumi Aksara, 2002. </w:t>
      </w:r>
    </w:p>
    <w:p w:rsidR="00800F18" w:rsidRPr="00D71655" w:rsidRDefault="00800F18" w:rsidP="00D71655">
      <w:pPr>
        <w:spacing w:before="120" w:line="300" w:lineRule="exact"/>
        <w:ind w:left="709" w:hanging="709"/>
        <w:rPr>
          <w:rFonts w:ascii="Times New Roman" w:hAnsi="Times New Roman"/>
          <w:bCs/>
          <w:szCs w:val="26"/>
        </w:rPr>
      </w:pPr>
      <w:r w:rsidRPr="00D71655">
        <w:rPr>
          <w:rFonts w:ascii="Times New Roman" w:hAnsi="Times New Roman"/>
          <w:bCs/>
          <w:szCs w:val="26"/>
        </w:rPr>
        <w:t>Ibnu Majah. Sunan Ibni Majah. t.t: Dar al-Fikr, t.th.</w:t>
      </w:r>
    </w:p>
    <w:p w:rsidR="00800F18" w:rsidRPr="00D71655" w:rsidRDefault="00800F18" w:rsidP="00D71655">
      <w:pPr>
        <w:autoSpaceDE w:val="0"/>
        <w:autoSpaceDN w:val="0"/>
        <w:adjustRightInd w:val="0"/>
        <w:spacing w:before="120" w:line="240" w:lineRule="auto"/>
        <w:ind w:left="709" w:hanging="709"/>
        <w:rPr>
          <w:rFonts w:ascii="Times New Roman" w:hAnsi="Times New Roman"/>
          <w:szCs w:val="26"/>
          <w:lang w:val="id-ID"/>
        </w:rPr>
      </w:pPr>
      <w:r w:rsidRPr="00D71655">
        <w:rPr>
          <w:rFonts w:ascii="Times New Roman" w:hAnsi="Times New Roman"/>
          <w:szCs w:val="26"/>
          <w:lang w:val="id-ID" w:eastAsia="id-ID"/>
        </w:rPr>
        <w:t xml:space="preserve">M. Idris Ramulyo, </w:t>
      </w:r>
      <w:r w:rsidRPr="00D71655">
        <w:rPr>
          <w:rFonts w:ascii="Times New Roman" w:hAnsi="Times New Roman"/>
          <w:i/>
          <w:iCs/>
          <w:szCs w:val="26"/>
          <w:lang w:val="id-ID" w:eastAsia="id-ID"/>
        </w:rPr>
        <w:t xml:space="preserve">Hukum Perkawinan Islam, </w:t>
      </w:r>
      <w:r w:rsidRPr="00D71655">
        <w:rPr>
          <w:rFonts w:ascii="Times New Roman" w:hAnsi="Times New Roman"/>
          <w:szCs w:val="26"/>
          <w:lang w:val="id-ID" w:eastAsia="id-ID"/>
        </w:rPr>
        <w:t xml:space="preserve">cet. Ke-4 Jakarta: PT. Bumi Aksara, 2002. </w:t>
      </w:r>
    </w:p>
    <w:p w:rsidR="00800F18" w:rsidRPr="00D71655" w:rsidRDefault="00800F18" w:rsidP="00D71655">
      <w:pPr>
        <w:spacing w:before="120" w:line="300" w:lineRule="exact"/>
        <w:ind w:left="709" w:hanging="709"/>
        <w:rPr>
          <w:rFonts w:ascii="Times New Roman" w:hAnsi="Times New Roman"/>
          <w:bCs/>
          <w:szCs w:val="26"/>
          <w:lang w:val="id-ID"/>
        </w:rPr>
      </w:pPr>
      <w:r w:rsidRPr="00D71655">
        <w:rPr>
          <w:rFonts w:ascii="Times New Roman" w:hAnsi="Times New Roman"/>
          <w:bCs/>
          <w:szCs w:val="26"/>
        </w:rPr>
        <w:t>Muhammad Ali</w:t>
      </w:r>
      <w:r w:rsidRPr="00D71655">
        <w:rPr>
          <w:rFonts w:ascii="Times New Roman" w:hAnsi="Times New Roman"/>
          <w:bCs/>
          <w:szCs w:val="26"/>
          <w:lang w:val="id-ID"/>
        </w:rPr>
        <w:t>,</w:t>
      </w:r>
      <w:r w:rsidRPr="00D71655">
        <w:rPr>
          <w:rFonts w:ascii="Times New Roman" w:hAnsi="Times New Roman"/>
          <w:bCs/>
          <w:szCs w:val="26"/>
        </w:rPr>
        <w:t xml:space="preserve"> As-Shabuniy, </w:t>
      </w:r>
      <w:r w:rsidRPr="00D71655">
        <w:rPr>
          <w:rFonts w:ascii="Times New Roman" w:hAnsi="Times New Roman"/>
          <w:bCs/>
          <w:i/>
          <w:iCs/>
          <w:szCs w:val="26"/>
        </w:rPr>
        <w:t>Shafwat al-Tafasir</w:t>
      </w:r>
      <w:r w:rsidRPr="00D71655">
        <w:rPr>
          <w:rFonts w:ascii="Times New Roman" w:hAnsi="Times New Roman"/>
          <w:bCs/>
          <w:szCs w:val="26"/>
        </w:rPr>
        <w:t>. Juz 1</w:t>
      </w:r>
      <w:r w:rsidRPr="00D71655">
        <w:rPr>
          <w:rFonts w:ascii="Times New Roman" w:hAnsi="Times New Roman"/>
          <w:bCs/>
          <w:szCs w:val="26"/>
          <w:lang w:val="id-ID"/>
        </w:rPr>
        <w:t xml:space="preserve">; </w:t>
      </w:r>
      <w:r w:rsidRPr="00D71655">
        <w:rPr>
          <w:rFonts w:ascii="Times New Roman" w:hAnsi="Times New Roman"/>
          <w:bCs/>
          <w:szCs w:val="26"/>
        </w:rPr>
        <w:t>Kairo: Dar al-shabuniy, 1997</w:t>
      </w:r>
    </w:p>
    <w:p w:rsidR="00800F18" w:rsidRPr="00D71655" w:rsidRDefault="00800F18" w:rsidP="00D71655">
      <w:pPr>
        <w:pStyle w:val="EndnoteText"/>
        <w:spacing w:before="120"/>
        <w:ind w:left="709" w:hanging="709"/>
        <w:jc w:val="both"/>
        <w:rPr>
          <w:rFonts w:ascii="Times New Roman" w:hAnsi="Times New Roman" w:cs="Times New Roman"/>
          <w:sz w:val="26"/>
          <w:szCs w:val="26"/>
          <w:lang w:val="id-ID"/>
        </w:rPr>
      </w:pPr>
      <w:r w:rsidRPr="00D71655">
        <w:rPr>
          <w:rFonts w:ascii="Times New Roman" w:hAnsi="Times New Roman" w:cs="Times New Roman"/>
          <w:sz w:val="26"/>
          <w:szCs w:val="26"/>
          <w:lang w:val="id-ID"/>
        </w:rPr>
        <w:t>Quran Player, Copyright, versi 2.0.1.0 Wawan Sjachriyanto 2005</w:t>
      </w:r>
    </w:p>
    <w:p w:rsidR="00800F18" w:rsidRPr="00D71655" w:rsidRDefault="00800F18" w:rsidP="00D71655">
      <w:pPr>
        <w:spacing w:before="120" w:line="300" w:lineRule="exact"/>
        <w:ind w:left="709" w:hanging="709"/>
        <w:rPr>
          <w:rFonts w:ascii="Times New Roman" w:hAnsi="Times New Roman"/>
          <w:bCs/>
          <w:szCs w:val="26"/>
        </w:rPr>
      </w:pPr>
      <w:r w:rsidRPr="00D71655">
        <w:rPr>
          <w:rFonts w:ascii="Times New Roman" w:hAnsi="Times New Roman"/>
          <w:bCs/>
          <w:szCs w:val="26"/>
        </w:rPr>
        <w:t>Rodli Makmun dkk. Poligami Dalam Tafsir Muhammad Syahrur. Cetakan pertama. Pnorogo: STAIN Ponorogo Press, 2009</w:t>
      </w:r>
    </w:p>
    <w:p w:rsidR="00800F18" w:rsidRPr="00D71655" w:rsidRDefault="00800F18" w:rsidP="00D71655">
      <w:pPr>
        <w:pStyle w:val="EndnoteText"/>
        <w:spacing w:before="120"/>
        <w:ind w:left="709" w:hanging="709"/>
        <w:jc w:val="both"/>
        <w:rPr>
          <w:rFonts w:ascii="Times New Roman" w:hAnsi="Times New Roman" w:cs="Times New Roman"/>
          <w:sz w:val="26"/>
          <w:szCs w:val="26"/>
          <w:lang w:val="id-ID"/>
        </w:rPr>
      </w:pPr>
      <w:r w:rsidRPr="00D71655">
        <w:rPr>
          <w:rFonts w:ascii="Times New Roman" w:hAnsi="Times New Roman" w:cs="Times New Roman"/>
          <w:sz w:val="26"/>
          <w:szCs w:val="26"/>
          <w:lang w:val="id-ID"/>
        </w:rPr>
        <w:t xml:space="preserve">Sayyid Sabiq, </w:t>
      </w:r>
      <w:r w:rsidRPr="00D71655">
        <w:rPr>
          <w:rFonts w:ascii="Times New Roman" w:hAnsi="Times New Roman" w:cs="Times New Roman"/>
          <w:i/>
          <w:iCs/>
          <w:sz w:val="26"/>
          <w:szCs w:val="26"/>
          <w:lang w:val="id-ID"/>
        </w:rPr>
        <w:t>Fikih Sunnah</w:t>
      </w:r>
      <w:r w:rsidRPr="00D71655">
        <w:rPr>
          <w:rFonts w:ascii="Times New Roman" w:hAnsi="Times New Roman" w:cs="Times New Roman"/>
          <w:sz w:val="26"/>
          <w:szCs w:val="26"/>
          <w:lang w:val="id-ID"/>
        </w:rPr>
        <w:t>, Jilid 2; Beirut: Dar al Fikr, 1983.</w:t>
      </w:r>
    </w:p>
    <w:p w:rsidR="00800F18" w:rsidRPr="00A85FC0" w:rsidRDefault="00800F18" w:rsidP="00D71655">
      <w:pPr>
        <w:autoSpaceDE w:val="0"/>
        <w:autoSpaceDN w:val="0"/>
        <w:adjustRightInd w:val="0"/>
        <w:spacing w:before="120" w:line="240" w:lineRule="auto"/>
        <w:ind w:left="709" w:hanging="709"/>
        <w:rPr>
          <w:rFonts w:ascii="Times New Roman" w:hAnsi="Times New Roman"/>
          <w:bCs/>
          <w:szCs w:val="26"/>
          <w:lang w:val="id-ID"/>
        </w:rPr>
      </w:pPr>
      <w:r w:rsidRPr="00A85FC0">
        <w:rPr>
          <w:rFonts w:ascii="Times New Roman" w:hAnsi="Times New Roman"/>
          <w:bCs/>
          <w:szCs w:val="26"/>
        </w:rPr>
        <w:t xml:space="preserve">Tim Redaksi, </w:t>
      </w:r>
      <w:r w:rsidRPr="00A85FC0">
        <w:rPr>
          <w:rFonts w:ascii="Times New Roman" w:hAnsi="Times New Roman"/>
          <w:bCs/>
          <w:i/>
          <w:iCs/>
          <w:szCs w:val="26"/>
        </w:rPr>
        <w:t xml:space="preserve">Hukum Keluarga. </w:t>
      </w:r>
      <w:r w:rsidRPr="00A85FC0">
        <w:rPr>
          <w:rFonts w:ascii="Times New Roman" w:hAnsi="Times New Roman"/>
          <w:bCs/>
          <w:szCs w:val="26"/>
        </w:rPr>
        <w:t>Cetakan pertama. Yogyakarta: Pustaka Yustisia 2010</w:t>
      </w:r>
      <w:r>
        <w:rPr>
          <w:rFonts w:ascii="Times New Roman" w:hAnsi="Times New Roman"/>
          <w:bCs/>
          <w:szCs w:val="26"/>
          <w:lang w:val="id-ID"/>
        </w:rPr>
        <w:t>.</w:t>
      </w:r>
    </w:p>
    <w:p w:rsidR="00800F18" w:rsidRPr="00D71655" w:rsidRDefault="00800F18" w:rsidP="00D71655">
      <w:pPr>
        <w:spacing w:before="120" w:line="300" w:lineRule="exact"/>
        <w:ind w:left="709" w:hanging="709"/>
        <w:rPr>
          <w:rFonts w:ascii="Times New Roman" w:hAnsi="Times New Roman"/>
          <w:bCs/>
          <w:szCs w:val="26"/>
        </w:rPr>
      </w:pPr>
      <w:r w:rsidRPr="00D71655">
        <w:rPr>
          <w:rFonts w:ascii="Times New Roman" w:hAnsi="Times New Roman"/>
          <w:bCs/>
          <w:szCs w:val="26"/>
        </w:rPr>
        <w:t>Tim Redaksi, Hukum Keluarga. Cetakan pertama. Yogyakarta: Pustaka Yustisia, 2010</w:t>
      </w:r>
    </w:p>
    <w:p w:rsidR="00800F18" w:rsidRDefault="00800F18" w:rsidP="00D71655">
      <w:pPr>
        <w:spacing w:line="300" w:lineRule="exact"/>
        <w:rPr>
          <w:rFonts w:ascii="Times New Roman" w:hAnsi="Times New Roman"/>
          <w:bCs/>
          <w:szCs w:val="26"/>
        </w:rPr>
      </w:pPr>
    </w:p>
    <w:p w:rsidR="00800F18" w:rsidRDefault="00800F18" w:rsidP="00D71655">
      <w:pPr>
        <w:spacing w:line="300" w:lineRule="exact"/>
        <w:rPr>
          <w:rFonts w:ascii="Times New Roman" w:hAnsi="Times New Roman"/>
          <w:bCs/>
          <w:szCs w:val="26"/>
        </w:rPr>
      </w:pPr>
    </w:p>
    <w:p w:rsidR="00800F18" w:rsidRDefault="00800F18" w:rsidP="00D71655">
      <w:pPr>
        <w:spacing w:line="300" w:lineRule="exact"/>
        <w:rPr>
          <w:rFonts w:ascii="Times New Roman" w:hAnsi="Times New Roman"/>
          <w:bCs/>
          <w:szCs w:val="26"/>
        </w:rPr>
      </w:pPr>
    </w:p>
    <w:p w:rsidR="00800F18" w:rsidRDefault="00800F18" w:rsidP="00D71655">
      <w:pPr>
        <w:spacing w:line="300" w:lineRule="exact"/>
        <w:rPr>
          <w:rFonts w:ascii="Times New Roman" w:hAnsi="Times New Roman"/>
          <w:bCs/>
          <w:szCs w:val="26"/>
        </w:rPr>
      </w:pPr>
    </w:p>
    <w:p w:rsidR="00800F18" w:rsidRDefault="00800F18" w:rsidP="00D71655">
      <w:pPr>
        <w:spacing w:line="300" w:lineRule="exact"/>
        <w:rPr>
          <w:rFonts w:ascii="Times New Roman" w:hAnsi="Times New Roman"/>
          <w:bCs/>
          <w:szCs w:val="26"/>
        </w:rPr>
      </w:pPr>
    </w:p>
    <w:p w:rsidR="00800F18" w:rsidRDefault="00800F18" w:rsidP="00D71655">
      <w:pPr>
        <w:spacing w:line="300" w:lineRule="exact"/>
        <w:rPr>
          <w:rFonts w:ascii="Times New Roman" w:hAnsi="Times New Roman"/>
          <w:bCs/>
          <w:szCs w:val="26"/>
        </w:rPr>
      </w:pPr>
    </w:p>
    <w:p w:rsidR="00800F18" w:rsidRDefault="00800F18" w:rsidP="00D71655">
      <w:pPr>
        <w:spacing w:line="300" w:lineRule="exact"/>
        <w:rPr>
          <w:rFonts w:ascii="Times New Roman" w:hAnsi="Times New Roman"/>
          <w:bCs/>
          <w:szCs w:val="26"/>
        </w:rPr>
      </w:pPr>
    </w:p>
    <w:p w:rsidR="00800F18" w:rsidRDefault="00800F18" w:rsidP="00D71655">
      <w:pPr>
        <w:spacing w:line="300" w:lineRule="exact"/>
        <w:rPr>
          <w:rFonts w:ascii="Times New Roman" w:hAnsi="Times New Roman"/>
          <w:bCs/>
          <w:szCs w:val="26"/>
        </w:rPr>
      </w:pPr>
    </w:p>
    <w:p w:rsidR="00800F18" w:rsidRDefault="00800F18" w:rsidP="00D71655">
      <w:pPr>
        <w:spacing w:line="300" w:lineRule="exact"/>
        <w:rPr>
          <w:rFonts w:ascii="Times New Roman" w:hAnsi="Times New Roman"/>
          <w:bCs/>
          <w:szCs w:val="26"/>
        </w:rPr>
      </w:pPr>
    </w:p>
    <w:p w:rsidR="00800F18" w:rsidRDefault="00800F18" w:rsidP="00D71655">
      <w:pPr>
        <w:spacing w:line="300" w:lineRule="exact"/>
        <w:rPr>
          <w:rFonts w:ascii="Times New Roman" w:hAnsi="Times New Roman"/>
          <w:bCs/>
          <w:szCs w:val="26"/>
        </w:rPr>
      </w:pPr>
    </w:p>
    <w:p w:rsidR="00800F18" w:rsidRDefault="00800F18" w:rsidP="00D71655">
      <w:pPr>
        <w:spacing w:line="300" w:lineRule="exact"/>
        <w:rPr>
          <w:rFonts w:ascii="Times New Roman" w:hAnsi="Times New Roman"/>
          <w:bCs/>
          <w:szCs w:val="26"/>
        </w:rPr>
      </w:pPr>
    </w:p>
    <w:p w:rsidR="00800F18" w:rsidRPr="00D71655" w:rsidRDefault="00800F18" w:rsidP="00D71655">
      <w:pPr>
        <w:spacing w:line="300" w:lineRule="exact"/>
        <w:rPr>
          <w:rFonts w:ascii="Times New Roman" w:hAnsi="Times New Roman"/>
          <w:bCs/>
          <w:szCs w:val="26"/>
        </w:rPr>
      </w:pPr>
    </w:p>
    <w:p w:rsidR="00800F18" w:rsidRPr="00D71655" w:rsidRDefault="00800F18" w:rsidP="00D71655">
      <w:pPr>
        <w:pStyle w:val="EndnoteText"/>
        <w:ind w:firstLine="709"/>
        <w:rPr>
          <w:rFonts w:ascii="Times New Roman" w:hAnsi="Times New Roman" w:cs="Times New Roman"/>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p w:rsidR="00800F18" w:rsidRPr="00D71655" w:rsidRDefault="00800F18" w:rsidP="00D71655">
      <w:pPr>
        <w:pStyle w:val="EndnoteText"/>
        <w:ind w:firstLine="709"/>
        <w:rPr>
          <w:rFonts w:ascii="Times New Roman" w:hAnsi="Times New Roman" w:cs="Times New Roman"/>
          <w:lang w:val="id-I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ransliterasi">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oudy Handtooled D">
    <w:altName w:val="Agency FB"/>
    <w:charset w:val="00"/>
    <w:family w:val="swiss"/>
    <w:pitch w:val="variable"/>
    <w:sig w:usb0="00000003" w:usb1="00000000" w:usb2="00000000" w:usb3="00000000" w:csb0="00000001" w:csb1="00000000"/>
  </w:font>
  <w:font w:name="Bordeaux Medium">
    <w:altName w:val="Times New Roman"/>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auto"/>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F18" w:rsidRPr="00D71655" w:rsidRDefault="00800F18">
    <w:pPr>
      <w:pStyle w:val="Footer"/>
      <w:rPr>
        <w:rFonts w:ascii="Times New Roman" w:hAnsi="Times New Roman"/>
        <w:sz w:val="24"/>
        <w:lang w:val="id-ID"/>
      </w:rPr>
    </w:pPr>
    <w:r w:rsidRPr="00D71655">
      <w:rPr>
        <w:rFonts w:ascii="Times New Roman" w:hAnsi="Times New Roman"/>
        <w:sz w:val="24"/>
      </w:rPr>
      <w:fldChar w:fldCharType="begin"/>
    </w:r>
    <w:r w:rsidRPr="00D71655">
      <w:rPr>
        <w:rFonts w:ascii="Times New Roman" w:hAnsi="Times New Roman"/>
        <w:sz w:val="24"/>
      </w:rPr>
      <w:instrText xml:space="preserve"> PAGE   \* MERGEFORMAT </w:instrText>
    </w:r>
    <w:r w:rsidRPr="00D71655">
      <w:rPr>
        <w:rFonts w:ascii="Times New Roman" w:hAnsi="Times New Roman"/>
        <w:sz w:val="24"/>
      </w:rPr>
      <w:fldChar w:fldCharType="separate"/>
    </w:r>
    <w:r w:rsidR="004A18B9">
      <w:rPr>
        <w:rFonts w:ascii="Times New Roman" w:hAnsi="Times New Roman"/>
        <w:noProof/>
        <w:sz w:val="24"/>
      </w:rPr>
      <w:t>32</w:t>
    </w:r>
    <w:r w:rsidRPr="00D71655">
      <w:rPr>
        <w:rFonts w:ascii="Times New Roman" w:hAnsi="Times New Roman"/>
        <w:noProof/>
        <w:sz w:val="24"/>
      </w:rPr>
      <w:fldChar w:fldCharType="end"/>
    </w:r>
    <w:r w:rsidRPr="00D71655">
      <w:rPr>
        <w:rFonts w:ascii="Times New Roman" w:hAnsi="Times New Roman"/>
        <w:noProof/>
        <w:sz w:val="24"/>
      </w:rPr>
      <w:tab/>
    </w:r>
    <w:r w:rsidRPr="00D71655">
      <w:rPr>
        <w:rFonts w:ascii="Times New Roman" w:hAnsi="Times New Roman"/>
        <w:noProof/>
        <w:sz w:val="24"/>
        <w:lang w:val="id-ID"/>
      </w:rPr>
      <w:t xml:space="preserve">                         </w:t>
    </w:r>
    <w:r w:rsidR="00784DAF">
      <w:rPr>
        <w:rFonts w:ascii="Times New Roman" w:hAnsi="Times New Roman"/>
        <w:noProof/>
        <w:sz w:val="24"/>
        <w:lang w:val="id-ID"/>
      </w:rPr>
      <w:t xml:space="preserve">                                                 </w:t>
    </w:r>
    <w:r w:rsidR="00784DAF">
      <w:rPr>
        <w:rFonts w:ascii="Times New Roman" w:hAnsi="Times New Roman"/>
        <w:i/>
        <w:iCs/>
        <w:noProof/>
        <w:sz w:val="24"/>
        <w:lang w:val="id-ID"/>
      </w:rPr>
      <w:t>Jurnal Al hikmah Vol.XIX No.2</w:t>
    </w:r>
    <w:r w:rsidRPr="00D71655">
      <w:rPr>
        <w:rFonts w:ascii="Times New Roman" w:hAnsi="Times New Roman"/>
        <w:i/>
        <w:iCs/>
        <w:noProof/>
        <w:sz w:val="24"/>
        <w:lang w:val="id-ID"/>
      </w:rPr>
      <w:t>/2017</w:t>
    </w:r>
  </w:p>
  <w:p w:rsidR="00800F18" w:rsidRDefault="00800F18">
    <w:pPr>
      <w:pStyle w:val="Footer"/>
      <w:ind w:right="360"/>
      <w:rPr>
        <w:rFonts w:ascii="Bordeaux Medium" w:hAnsi="Bordeaux Medium"/>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F18" w:rsidRPr="004A18B9" w:rsidRDefault="00800F18">
    <w:pPr>
      <w:pStyle w:val="Footer"/>
      <w:jc w:val="right"/>
      <w:rPr>
        <w:rFonts w:asciiTheme="majorBidi" w:hAnsiTheme="majorBidi" w:cstheme="majorBidi"/>
      </w:rPr>
    </w:pPr>
    <w:r w:rsidRPr="004A18B9">
      <w:rPr>
        <w:rFonts w:asciiTheme="majorBidi" w:hAnsiTheme="majorBidi" w:cstheme="majorBidi"/>
      </w:rPr>
      <w:fldChar w:fldCharType="begin"/>
    </w:r>
    <w:r w:rsidRPr="004A18B9">
      <w:rPr>
        <w:rFonts w:asciiTheme="majorBidi" w:hAnsiTheme="majorBidi" w:cstheme="majorBidi"/>
      </w:rPr>
      <w:instrText xml:space="preserve"> PAGE   \* MERGEFORMAT </w:instrText>
    </w:r>
    <w:r w:rsidRPr="004A18B9">
      <w:rPr>
        <w:rFonts w:asciiTheme="majorBidi" w:hAnsiTheme="majorBidi" w:cstheme="majorBidi"/>
      </w:rPr>
      <w:fldChar w:fldCharType="separate"/>
    </w:r>
    <w:r w:rsidR="004A18B9">
      <w:rPr>
        <w:rFonts w:asciiTheme="majorBidi" w:hAnsiTheme="majorBidi" w:cstheme="majorBidi"/>
        <w:noProof/>
      </w:rPr>
      <w:t>33</w:t>
    </w:r>
    <w:r w:rsidRPr="004A18B9">
      <w:rPr>
        <w:rFonts w:asciiTheme="majorBidi" w:hAnsiTheme="majorBidi" w:cstheme="majorBidi"/>
        <w:noProof/>
      </w:rPr>
      <w:fldChar w:fldCharType="end"/>
    </w:r>
  </w:p>
  <w:p w:rsidR="00800F18" w:rsidRPr="00D71655" w:rsidRDefault="00800F18">
    <w:pPr>
      <w:pStyle w:val="Footer"/>
      <w:ind w:right="360"/>
      <w:rPr>
        <w:sz w:val="24"/>
      </w:rPr>
    </w:pPr>
    <w:r w:rsidRPr="00D71655">
      <w:rPr>
        <w:rFonts w:ascii="Times New Roman" w:hAnsi="Times New Roman"/>
        <w:i/>
        <w:iCs/>
        <w:noProof/>
        <w:sz w:val="24"/>
        <w:lang w:val="id-ID"/>
      </w:rPr>
      <w:t xml:space="preserve">Jurnal Al </w:t>
    </w:r>
    <w:r w:rsidR="00784DAF">
      <w:rPr>
        <w:rFonts w:ascii="Times New Roman" w:hAnsi="Times New Roman"/>
        <w:i/>
        <w:iCs/>
        <w:noProof/>
        <w:sz w:val="24"/>
        <w:lang w:val="id-ID"/>
      </w:rPr>
      <w:t>hikmah Vol.XIX No.2</w:t>
    </w:r>
    <w:r w:rsidRPr="00D71655">
      <w:rPr>
        <w:rFonts w:ascii="Times New Roman" w:hAnsi="Times New Roman"/>
        <w:i/>
        <w:iCs/>
        <w:noProof/>
        <w:sz w:val="24"/>
        <w:lang w:val="id-ID"/>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C85" w:rsidRDefault="00601C85">
      <w:r>
        <w:separator/>
      </w:r>
    </w:p>
  </w:footnote>
  <w:footnote w:type="continuationSeparator" w:id="0">
    <w:p w:rsidR="00601C85" w:rsidRDefault="00601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60" w:type="dxa"/>
      <w:tblInd w:w="111" w:type="dxa"/>
      <w:tblBorders>
        <w:bottom w:val="single" w:sz="4" w:space="0" w:color="auto"/>
        <w:insideH w:val="single" w:sz="4" w:space="0" w:color="auto"/>
      </w:tblBorders>
      <w:tblLayout w:type="fixed"/>
      <w:tblLook w:val="0000" w:firstRow="0" w:lastRow="0" w:firstColumn="0" w:lastColumn="0" w:noHBand="0" w:noVBand="0"/>
    </w:tblPr>
    <w:tblGrid>
      <w:gridCol w:w="5219"/>
      <w:gridCol w:w="3041"/>
    </w:tblGrid>
    <w:tr w:rsidR="00800F18" w:rsidRPr="00D71655" w:rsidTr="00800F18">
      <w:trPr>
        <w:trHeight w:val="453"/>
      </w:trPr>
      <w:tc>
        <w:tcPr>
          <w:tcW w:w="5219" w:type="dxa"/>
          <w:vAlign w:val="center"/>
        </w:tcPr>
        <w:p w:rsidR="00800F18" w:rsidRPr="00D71655" w:rsidRDefault="00800F18" w:rsidP="00E56E44">
          <w:pPr>
            <w:pStyle w:val="Header"/>
            <w:ind w:right="360"/>
            <w:rPr>
              <w:rFonts w:ascii="Times New Roman" w:hAnsi="Times New Roman"/>
              <w:i/>
              <w:iCs/>
              <w:sz w:val="24"/>
              <w:lang w:val="id-ID"/>
            </w:rPr>
          </w:pPr>
          <w:r w:rsidRPr="00D71655">
            <w:rPr>
              <w:rFonts w:ascii="Times New Roman" w:hAnsi="Times New Roman"/>
              <w:i/>
              <w:iCs/>
              <w:sz w:val="24"/>
              <w:lang w:val="id-ID"/>
            </w:rPr>
            <w:t>Nikah Dalam Persfektif Al Qur’an</w:t>
          </w:r>
        </w:p>
      </w:tc>
      <w:tc>
        <w:tcPr>
          <w:tcW w:w="3041" w:type="dxa"/>
        </w:tcPr>
        <w:p w:rsidR="00800F18" w:rsidRPr="00D71655" w:rsidRDefault="00800F18">
          <w:pPr>
            <w:pStyle w:val="Header"/>
            <w:jc w:val="right"/>
            <w:rPr>
              <w:rFonts w:ascii="Times New Roman" w:hAnsi="Times New Roman"/>
              <w:i/>
              <w:sz w:val="24"/>
              <w:lang w:val="id-ID"/>
            </w:rPr>
          </w:pPr>
          <w:r w:rsidRPr="00D71655">
            <w:rPr>
              <w:rFonts w:ascii="Times New Roman" w:hAnsi="Times New Roman"/>
              <w:i/>
              <w:sz w:val="24"/>
              <w:lang w:val="id-ID"/>
            </w:rPr>
            <w:t>Andi syahraeni</w:t>
          </w:r>
        </w:p>
      </w:tc>
    </w:tr>
  </w:tbl>
  <w:p w:rsidR="00800F18" w:rsidRPr="00CE3836" w:rsidRDefault="00800F18" w:rsidP="00C304F9">
    <w:pPr>
      <w:pStyle w:val="Header"/>
      <w:rPr>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72" w:type="dxa"/>
      <w:tblInd w:w="111" w:type="dxa"/>
      <w:tblBorders>
        <w:bottom w:val="single" w:sz="4" w:space="0" w:color="auto"/>
        <w:insideH w:val="single" w:sz="4" w:space="0" w:color="auto"/>
      </w:tblBorders>
      <w:tblLayout w:type="fixed"/>
      <w:tblLook w:val="0000" w:firstRow="0" w:lastRow="0" w:firstColumn="0" w:lastColumn="0" w:noHBand="0" w:noVBand="0"/>
    </w:tblPr>
    <w:tblGrid>
      <w:gridCol w:w="3139"/>
      <w:gridCol w:w="4933"/>
    </w:tblGrid>
    <w:tr w:rsidR="00800F18" w:rsidRPr="00D71655" w:rsidTr="00800F18">
      <w:trPr>
        <w:trHeight w:val="239"/>
      </w:trPr>
      <w:tc>
        <w:tcPr>
          <w:tcW w:w="3139" w:type="dxa"/>
          <w:vAlign w:val="center"/>
        </w:tcPr>
        <w:p w:rsidR="00800F18" w:rsidRPr="00D71655" w:rsidRDefault="00800F18" w:rsidP="00793B95">
          <w:pPr>
            <w:pStyle w:val="Header"/>
            <w:ind w:right="360"/>
            <w:rPr>
              <w:rFonts w:ascii="Times New Roman" w:hAnsi="Times New Roman"/>
              <w:i/>
              <w:sz w:val="24"/>
            </w:rPr>
          </w:pPr>
          <w:r w:rsidRPr="00D71655">
            <w:rPr>
              <w:rFonts w:ascii="Times New Roman" w:hAnsi="Times New Roman"/>
              <w:i/>
              <w:sz w:val="24"/>
              <w:lang w:val="id-ID"/>
            </w:rPr>
            <w:t>Andi syahraeni</w:t>
          </w:r>
        </w:p>
      </w:tc>
      <w:tc>
        <w:tcPr>
          <w:tcW w:w="4933" w:type="dxa"/>
        </w:tcPr>
        <w:p w:rsidR="00800F18" w:rsidRPr="00D71655" w:rsidRDefault="00800F18" w:rsidP="00CE3836">
          <w:pPr>
            <w:pStyle w:val="Header"/>
            <w:jc w:val="right"/>
            <w:rPr>
              <w:rFonts w:ascii="Times New Roman" w:hAnsi="Times New Roman"/>
              <w:i/>
              <w:sz w:val="24"/>
              <w:lang w:val="sv-SE"/>
            </w:rPr>
          </w:pPr>
          <w:r w:rsidRPr="00D71655">
            <w:rPr>
              <w:rFonts w:ascii="Times New Roman" w:hAnsi="Times New Roman"/>
              <w:i/>
              <w:iCs/>
              <w:sz w:val="24"/>
              <w:lang w:val="id-ID"/>
            </w:rPr>
            <w:t>N</w:t>
          </w:r>
          <w:r>
            <w:rPr>
              <w:rFonts w:ascii="Times New Roman" w:hAnsi="Times New Roman"/>
              <w:i/>
              <w:iCs/>
              <w:sz w:val="24"/>
              <w:lang w:val="id-ID"/>
            </w:rPr>
            <w:t>ikah d</w:t>
          </w:r>
          <w:r w:rsidRPr="00D71655">
            <w:rPr>
              <w:rFonts w:ascii="Times New Roman" w:hAnsi="Times New Roman"/>
              <w:i/>
              <w:iCs/>
              <w:sz w:val="24"/>
              <w:lang w:val="id-ID"/>
            </w:rPr>
            <w:t>alam Persfektif Al Qur’an</w:t>
          </w:r>
        </w:p>
      </w:tc>
    </w:tr>
  </w:tbl>
  <w:p w:rsidR="00800F18" w:rsidRPr="00D21874" w:rsidRDefault="00800F18">
    <w:pPr>
      <w:pStyle w:val="Header"/>
      <w:rPr>
        <w:rFonts w:ascii="Bordeaux Medium" w:hAnsi="Bordeaux Medium"/>
        <w:sz w:val="16"/>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5247"/>
    <w:multiLevelType w:val="hybridMultilevel"/>
    <w:tmpl w:val="2C262E4C"/>
    <w:lvl w:ilvl="0" w:tplc="2B26B256">
      <w:start w:val="1"/>
      <w:numFmt w:val="upperRoman"/>
      <w:lvlText w:val="%1."/>
      <w:lvlJc w:val="left"/>
      <w:pPr>
        <w:tabs>
          <w:tab w:val="num" w:pos="1080"/>
        </w:tabs>
        <w:ind w:left="1080" w:hanging="720"/>
      </w:pPr>
      <w:rPr>
        <w:rFonts w:hint="default"/>
      </w:rPr>
    </w:lvl>
    <w:lvl w:ilvl="1" w:tplc="67440DB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2F327F"/>
    <w:multiLevelType w:val="hybridMultilevel"/>
    <w:tmpl w:val="7058835E"/>
    <w:lvl w:ilvl="0" w:tplc="59DE29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C775A"/>
    <w:multiLevelType w:val="hybridMultilevel"/>
    <w:tmpl w:val="8E06F1C8"/>
    <w:lvl w:ilvl="0" w:tplc="2E38825C">
      <w:start w:val="2"/>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15:restartNumberingAfterBreak="0">
    <w:nsid w:val="0A145D7F"/>
    <w:multiLevelType w:val="hybridMultilevel"/>
    <w:tmpl w:val="6428C1F0"/>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530EA"/>
    <w:multiLevelType w:val="hybridMultilevel"/>
    <w:tmpl w:val="38C6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23D3E"/>
    <w:multiLevelType w:val="hybridMultilevel"/>
    <w:tmpl w:val="A5C85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3150D"/>
    <w:multiLevelType w:val="hybridMultilevel"/>
    <w:tmpl w:val="575E0BA8"/>
    <w:lvl w:ilvl="0" w:tplc="823A547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D86F4F"/>
    <w:multiLevelType w:val="hybridMultilevel"/>
    <w:tmpl w:val="912483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4AE13C3"/>
    <w:multiLevelType w:val="hybridMultilevel"/>
    <w:tmpl w:val="AE46221A"/>
    <w:lvl w:ilvl="0" w:tplc="0409000F">
      <w:start w:val="1"/>
      <w:numFmt w:val="decimal"/>
      <w:lvlText w:val="%1."/>
      <w:lvlJc w:val="left"/>
      <w:pPr>
        <w:ind w:left="2038" w:hanging="360"/>
      </w:pPr>
    </w:lvl>
    <w:lvl w:ilvl="1" w:tplc="04090019" w:tentative="1">
      <w:start w:val="1"/>
      <w:numFmt w:val="lowerLetter"/>
      <w:lvlText w:val="%2."/>
      <w:lvlJc w:val="left"/>
      <w:pPr>
        <w:ind w:left="2758" w:hanging="360"/>
      </w:pPr>
    </w:lvl>
    <w:lvl w:ilvl="2" w:tplc="0409001B" w:tentative="1">
      <w:start w:val="1"/>
      <w:numFmt w:val="lowerRoman"/>
      <w:lvlText w:val="%3."/>
      <w:lvlJc w:val="right"/>
      <w:pPr>
        <w:ind w:left="3478" w:hanging="180"/>
      </w:pPr>
    </w:lvl>
    <w:lvl w:ilvl="3" w:tplc="0409000F" w:tentative="1">
      <w:start w:val="1"/>
      <w:numFmt w:val="decimal"/>
      <w:lvlText w:val="%4."/>
      <w:lvlJc w:val="left"/>
      <w:pPr>
        <w:ind w:left="4198" w:hanging="360"/>
      </w:pPr>
    </w:lvl>
    <w:lvl w:ilvl="4" w:tplc="04090019" w:tentative="1">
      <w:start w:val="1"/>
      <w:numFmt w:val="lowerLetter"/>
      <w:lvlText w:val="%5."/>
      <w:lvlJc w:val="left"/>
      <w:pPr>
        <w:ind w:left="4918" w:hanging="360"/>
      </w:pPr>
    </w:lvl>
    <w:lvl w:ilvl="5" w:tplc="0409001B" w:tentative="1">
      <w:start w:val="1"/>
      <w:numFmt w:val="lowerRoman"/>
      <w:lvlText w:val="%6."/>
      <w:lvlJc w:val="right"/>
      <w:pPr>
        <w:ind w:left="5638" w:hanging="180"/>
      </w:pPr>
    </w:lvl>
    <w:lvl w:ilvl="6" w:tplc="0409000F" w:tentative="1">
      <w:start w:val="1"/>
      <w:numFmt w:val="decimal"/>
      <w:lvlText w:val="%7."/>
      <w:lvlJc w:val="left"/>
      <w:pPr>
        <w:ind w:left="6358" w:hanging="360"/>
      </w:pPr>
    </w:lvl>
    <w:lvl w:ilvl="7" w:tplc="04090019" w:tentative="1">
      <w:start w:val="1"/>
      <w:numFmt w:val="lowerLetter"/>
      <w:lvlText w:val="%8."/>
      <w:lvlJc w:val="left"/>
      <w:pPr>
        <w:ind w:left="7078" w:hanging="360"/>
      </w:pPr>
    </w:lvl>
    <w:lvl w:ilvl="8" w:tplc="0409001B" w:tentative="1">
      <w:start w:val="1"/>
      <w:numFmt w:val="lowerRoman"/>
      <w:lvlText w:val="%9."/>
      <w:lvlJc w:val="right"/>
      <w:pPr>
        <w:ind w:left="7798" w:hanging="180"/>
      </w:pPr>
    </w:lvl>
  </w:abstractNum>
  <w:abstractNum w:abstractNumId="9" w15:restartNumberingAfterBreak="0">
    <w:nsid w:val="18430690"/>
    <w:multiLevelType w:val="hybridMultilevel"/>
    <w:tmpl w:val="DA64B19C"/>
    <w:lvl w:ilvl="0" w:tplc="54163A2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188C6FCC"/>
    <w:multiLevelType w:val="hybridMultilevel"/>
    <w:tmpl w:val="B4B40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D0946"/>
    <w:multiLevelType w:val="hybridMultilevel"/>
    <w:tmpl w:val="0E1CA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CC5D23"/>
    <w:multiLevelType w:val="hybridMultilevel"/>
    <w:tmpl w:val="7BE43FD0"/>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BE134DB"/>
    <w:multiLevelType w:val="hybridMultilevel"/>
    <w:tmpl w:val="BBD8E710"/>
    <w:lvl w:ilvl="0" w:tplc="DE8641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CF35A2"/>
    <w:multiLevelType w:val="hybridMultilevel"/>
    <w:tmpl w:val="CE1488B8"/>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1F0F3A53"/>
    <w:multiLevelType w:val="hybridMultilevel"/>
    <w:tmpl w:val="F010486E"/>
    <w:lvl w:ilvl="0" w:tplc="A0C2B7D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906756F"/>
    <w:multiLevelType w:val="hybridMultilevel"/>
    <w:tmpl w:val="B87E4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417D0"/>
    <w:multiLevelType w:val="hybridMultilevel"/>
    <w:tmpl w:val="1B4EE9D8"/>
    <w:lvl w:ilvl="0" w:tplc="1C569748">
      <w:start w:val="1"/>
      <w:numFmt w:val="bullet"/>
      <w:lvlText w:val="-"/>
      <w:lvlJc w:val="left"/>
      <w:pPr>
        <w:ind w:left="1080" w:hanging="360"/>
      </w:pPr>
      <w:rPr>
        <w:rFonts w:ascii="Times New Arabic" w:eastAsia="Times New Roman" w:hAnsi="Times New Arabic"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AC7F37"/>
    <w:multiLevelType w:val="hybridMultilevel"/>
    <w:tmpl w:val="3294C132"/>
    <w:lvl w:ilvl="0" w:tplc="04090013">
      <w:start w:val="1"/>
      <w:numFmt w:val="upperRoman"/>
      <w:lvlText w:val="%1."/>
      <w:lvlJc w:val="righ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425B60C0"/>
    <w:multiLevelType w:val="hybridMultilevel"/>
    <w:tmpl w:val="98BC0E2A"/>
    <w:lvl w:ilvl="0" w:tplc="041AC8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5E61AD"/>
    <w:multiLevelType w:val="hybridMultilevel"/>
    <w:tmpl w:val="EF1A7F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437513"/>
    <w:multiLevelType w:val="hybridMultilevel"/>
    <w:tmpl w:val="875653B8"/>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594E02"/>
    <w:multiLevelType w:val="hybridMultilevel"/>
    <w:tmpl w:val="EC449DD6"/>
    <w:lvl w:ilvl="0" w:tplc="ACB2BD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4F2714"/>
    <w:multiLevelType w:val="hybridMultilevel"/>
    <w:tmpl w:val="89924B64"/>
    <w:lvl w:ilvl="0" w:tplc="0809000F">
      <w:start w:val="1"/>
      <w:numFmt w:val="decimal"/>
      <w:lvlText w:val="%1."/>
      <w:lvlJc w:val="left"/>
      <w:pPr>
        <w:tabs>
          <w:tab w:val="num" w:pos="720"/>
        </w:tabs>
        <w:ind w:left="720" w:hanging="360"/>
      </w:pPr>
      <w:rPr>
        <w:rFonts w:hint="default"/>
      </w:rPr>
    </w:lvl>
    <w:lvl w:ilvl="1" w:tplc="A46429A2">
      <w:start w:val="3"/>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79729BC"/>
    <w:multiLevelType w:val="hybridMultilevel"/>
    <w:tmpl w:val="8CB0D24E"/>
    <w:lvl w:ilvl="0" w:tplc="B874CB8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976756D"/>
    <w:multiLevelType w:val="hybridMultilevel"/>
    <w:tmpl w:val="BC6C33E6"/>
    <w:lvl w:ilvl="0" w:tplc="2954C700">
      <w:start w:val="1"/>
      <w:numFmt w:val="decimal"/>
      <w:lvlText w:val="%1."/>
      <w:lvlJc w:val="left"/>
      <w:pPr>
        <w:tabs>
          <w:tab w:val="num" w:pos="1788"/>
        </w:tabs>
        <w:ind w:left="1788" w:hanging="360"/>
      </w:pPr>
      <w:rPr>
        <w:rFonts w:hint="default"/>
      </w:rPr>
    </w:lvl>
    <w:lvl w:ilvl="1" w:tplc="78EEE186">
      <w:start w:val="1"/>
      <w:numFmt w:val="lowerLetter"/>
      <w:lvlText w:val="%2."/>
      <w:lvlJc w:val="left"/>
      <w:pPr>
        <w:tabs>
          <w:tab w:val="num" w:pos="2508"/>
        </w:tabs>
        <w:ind w:left="2508" w:hanging="360"/>
      </w:pPr>
      <w:rPr>
        <w:rFonts w:hint="default"/>
      </w:rPr>
    </w:lvl>
    <w:lvl w:ilvl="2" w:tplc="0409001B" w:tentative="1">
      <w:start w:val="1"/>
      <w:numFmt w:val="lowerRoman"/>
      <w:lvlText w:val="%3."/>
      <w:lvlJc w:val="right"/>
      <w:pPr>
        <w:tabs>
          <w:tab w:val="num" w:pos="3228"/>
        </w:tabs>
        <w:ind w:left="3228" w:hanging="180"/>
      </w:pPr>
    </w:lvl>
    <w:lvl w:ilvl="3" w:tplc="0409000F" w:tentative="1">
      <w:start w:val="1"/>
      <w:numFmt w:val="decimal"/>
      <w:lvlText w:val="%4."/>
      <w:lvlJc w:val="left"/>
      <w:pPr>
        <w:tabs>
          <w:tab w:val="num" w:pos="3948"/>
        </w:tabs>
        <w:ind w:left="3948" w:hanging="360"/>
      </w:pPr>
    </w:lvl>
    <w:lvl w:ilvl="4" w:tplc="04090019" w:tentative="1">
      <w:start w:val="1"/>
      <w:numFmt w:val="lowerLetter"/>
      <w:lvlText w:val="%5."/>
      <w:lvlJc w:val="left"/>
      <w:pPr>
        <w:tabs>
          <w:tab w:val="num" w:pos="4668"/>
        </w:tabs>
        <w:ind w:left="4668" w:hanging="360"/>
      </w:pPr>
    </w:lvl>
    <w:lvl w:ilvl="5" w:tplc="0409001B" w:tentative="1">
      <w:start w:val="1"/>
      <w:numFmt w:val="lowerRoman"/>
      <w:lvlText w:val="%6."/>
      <w:lvlJc w:val="right"/>
      <w:pPr>
        <w:tabs>
          <w:tab w:val="num" w:pos="5388"/>
        </w:tabs>
        <w:ind w:left="5388" w:hanging="180"/>
      </w:pPr>
    </w:lvl>
    <w:lvl w:ilvl="6" w:tplc="0409000F" w:tentative="1">
      <w:start w:val="1"/>
      <w:numFmt w:val="decimal"/>
      <w:lvlText w:val="%7."/>
      <w:lvlJc w:val="left"/>
      <w:pPr>
        <w:tabs>
          <w:tab w:val="num" w:pos="6108"/>
        </w:tabs>
        <w:ind w:left="6108" w:hanging="360"/>
      </w:pPr>
    </w:lvl>
    <w:lvl w:ilvl="7" w:tplc="04090019" w:tentative="1">
      <w:start w:val="1"/>
      <w:numFmt w:val="lowerLetter"/>
      <w:lvlText w:val="%8."/>
      <w:lvlJc w:val="left"/>
      <w:pPr>
        <w:tabs>
          <w:tab w:val="num" w:pos="6828"/>
        </w:tabs>
        <w:ind w:left="6828" w:hanging="360"/>
      </w:pPr>
    </w:lvl>
    <w:lvl w:ilvl="8" w:tplc="0409001B" w:tentative="1">
      <w:start w:val="1"/>
      <w:numFmt w:val="lowerRoman"/>
      <w:lvlText w:val="%9."/>
      <w:lvlJc w:val="right"/>
      <w:pPr>
        <w:tabs>
          <w:tab w:val="num" w:pos="7548"/>
        </w:tabs>
        <w:ind w:left="7548" w:hanging="180"/>
      </w:pPr>
    </w:lvl>
  </w:abstractNum>
  <w:abstractNum w:abstractNumId="26" w15:restartNumberingAfterBreak="0">
    <w:nsid w:val="49FD20F0"/>
    <w:multiLevelType w:val="hybridMultilevel"/>
    <w:tmpl w:val="7AC8CD3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8B4ED7"/>
    <w:multiLevelType w:val="hybridMultilevel"/>
    <w:tmpl w:val="D3840F3C"/>
    <w:lvl w:ilvl="0" w:tplc="0409000F">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EB554B"/>
    <w:multiLevelType w:val="hybridMultilevel"/>
    <w:tmpl w:val="5E5E9AC8"/>
    <w:lvl w:ilvl="0" w:tplc="7F9C07AC">
      <w:start w:val="1"/>
      <w:numFmt w:val="decimal"/>
      <w:lvlText w:val="%1."/>
      <w:lvlJc w:val="left"/>
      <w:pPr>
        <w:ind w:left="1935" w:hanging="360"/>
      </w:pPr>
      <w:rPr>
        <w:rFonts w:ascii="Times New Roman" w:eastAsia="MS Mincho" w:hAnsi="Times New Roman" w:cs="Times New Roman"/>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9" w15:restartNumberingAfterBreak="0">
    <w:nsid w:val="53F819C9"/>
    <w:multiLevelType w:val="hybridMultilevel"/>
    <w:tmpl w:val="7D62824E"/>
    <w:lvl w:ilvl="0" w:tplc="1C2AEC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43665B"/>
    <w:multiLevelType w:val="hybridMultilevel"/>
    <w:tmpl w:val="56C63AE2"/>
    <w:lvl w:ilvl="0" w:tplc="35705D22">
      <w:start w:val="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3F3866"/>
    <w:multiLevelType w:val="hybridMultilevel"/>
    <w:tmpl w:val="68CE2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6E2063"/>
    <w:multiLevelType w:val="hybridMultilevel"/>
    <w:tmpl w:val="2A0A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CE1AA1"/>
    <w:multiLevelType w:val="hybridMultilevel"/>
    <w:tmpl w:val="C63C9086"/>
    <w:lvl w:ilvl="0" w:tplc="F49211A6">
      <w:start w:val="3"/>
      <w:numFmt w:val="upp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843EAD"/>
    <w:multiLevelType w:val="hybridMultilevel"/>
    <w:tmpl w:val="0A0481D4"/>
    <w:lvl w:ilvl="0" w:tplc="76761702">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107192"/>
    <w:multiLevelType w:val="hybridMultilevel"/>
    <w:tmpl w:val="F3907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5B7951"/>
    <w:multiLevelType w:val="hybridMultilevel"/>
    <w:tmpl w:val="788883B0"/>
    <w:lvl w:ilvl="0" w:tplc="633EB488">
      <w:start w:val="1"/>
      <w:numFmt w:val="lowerLetter"/>
      <w:lvlText w:val="%1."/>
      <w:lvlJc w:val="left"/>
      <w:pPr>
        <w:ind w:left="450" w:hanging="360"/>
      </w:pPr>
      <w:rPr>
        <w:rFonts w:eastAsia="Times New Roman" w:cs="Times New Roman" w:hint="default"/>
        <w:sz w:val="26"/>
        <w:szCs w:val="26"/>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7" w15:restartNumberingAfterBreak="0">
    <w:nsid w:val="7AED2380"/>
    <w:multiLevelType w:val="hybridMultilevel"/>
    <w:tmpl w:val="536842C4"/>
    <w:lvl w:ilvl="0" w:tplc="CBB096A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256DA6"/>
    <w:multiLevelType w:val="hybridMultilevel"/>
    <w:tmpl w:val="0DE09CFA"/>
    <w:lvl w:ilvl="0" w:tplc="1C30B16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5261C7"/>
    <w:multiLevelType w:val="hybridMultilevel"/>
    <w:tmpl w:val="C026E19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2"/>
  </w:num>
  <w:num w:numId="3">
    <w:abstractNumId w:val="13"/>
  </w:num>
  <w:num w:numId="4">
    <w:abstractNumId w:val="20"/>
  </w:num>
  <w:num w:numId="5">
    <w:abstractNumId w:val="6"/>
  </w:num>
  <w:num w:numId="6">
    <w:abstractNumId w:val="38"/>
  </w:num>
  <w:num w:numId="7">
    <w:abstractNumId w:val="35"/>
  </w:num>
  <w:num w:numId="8">
    <w:abstractNumId w:val="29"/>
  </w:num>
  <w:num w:numId="9">
    <w:abstractNumId w:val="19"/>
  </w:num>
  <w:num w:numId="10">
    <w:abstractNumId w:val="16"/>
  </w:num>
  <w:num w:numId="11">
    <w:abstractNumId w:val="1"/>
  </w:num>
  <w:num w:numId="12">
    <w:abstractNumId w:val="30"/>
  </w:num>
  <w:num w:numId="13">
    <w:abstractNumId w:val="26"/>
  </w:num>
  <w:num w:numId="14">
    <w:abstractNumId w:val="25"/>
  </w:num>
  <w:num w:numId="15">
    <w:abstractNumId w:val="23"/>
  </w:num>
  <w:num w:numId="16">
    <w:abstractNumId w:val="21"/>
  </w:num>
  <w:num w:numId="17">
    <w:abstractNumId w:val="39"/>
  </w:num>
  <w:num w:numId="18">
    <w:abstractNumId w:val="3"/>
  </w:num>
  <w:num w:numId="19">
    <w:abstractNumId w:val="12"/>
  </w:num>
  <w:num w:numId="20">
    <w:abstractNumId w:val="34"/>
  </w:num>
  <w:num w:numId="21">
    <w:abstractNumId w:val="10"/>
  </w:num>
  <w:num w:numId="22">
    <w:abstractNumId w:val="17"/>
  </w:num>
  <w:num w:numId="23">
    <w:abstractNumId w:val="24"/>
  </w:num>
  <w:num w:numId="24">
    <w:abstractNumId w:val="32"/>
  </w:num>
  <w:num w:numId="25">
    <w:abstractNumId w:val="5"/>
  </w:num>
  <w:num w:numId="26">
    <w:abstractNumId w:val="4"/>
  </w:num>
  <w:num w:numId="27">
    <w:abstractNumId w:val="37"/>
  </w:num>
  <w:num w:numId="28">
    <w:abstractNumId w:val="31"/>
  </w:num>
  <w:num w:numId="29">
    <w:abstractNumId w:val="9"/>
  </w:num>
  <w:num w:numId="30">
    <w:abstractNumId w:val="28"/>
  </w:num>
  <w:num w:numId="31">
    <w:abstractNumId w:val="8"/>
  </w:num>
  <w:num w:numId="32">
    <w:abstractNumId w:val="33"/>
  </w:num>
  <w:num w:numId="33">
    <w:abstractNumId w:val="11"/>
  </w:num>
  <w:num w:numId="34">
    <w:abstractNumId w:val="2"/>
  </w:num>
  <w:num w:numId="35">
    <w:abstractNumId w:val="18"/>
  </w:num>
  <w:num w:numId="36">
    <w:abstractNumId w:val="14"/>
  </w:num>
  <w:num w:numId="37">
    <w:abstractNumId w:val="36"/>
  </w:num>
  <w:num w:numId="38">
    <w:abstractNumId w:val="15"/>
  </w:num>
  <w:num w:numId="39">
    <w:abstractNumId w:val="27"/>
  </w:num>
  <w:num w:numId="4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B4"/>
    <w:rsid w:val="00004B66"/>
    <w:rsid w:val="00025253"/>
    <w:rsid w:val="00026C82"/>
    <w:rsid w:val="00032B81"/>
    <w:rsid w:val="00035FB6"/>
    <w:rsid w:val="00050176"/>
    <w:rsid w:val="00050965"/>
    <w:rsid w:val="00055E77"/>
    <w:rsid w:val="00074708"/>
    <w:rsid w:val="000C7D33"/>
    <w:rsid w:val="000F1EBE"/>
    <w:rsid w:val="000F36E5"/>
    <w:rsid w:val="001462B4"/>
    <w:rsid w:val="0015379C"/>
    <w:rsid w:val="00153936"/>
    <w:rsid w:val="001557CC"/>
    <w:rsid w:val="0016567C"/>
    <w:rsid w:val="0018192D"/>
    <w:rsid w:val="00186A1C"/>
    <w:rsid w:val="001A3174"/>
    <w:rsid w:val="001C07B7"/>
    <w:rsid w:val="0022610F"/>
    <w:rsid w:val="00265545"/>
    <w:rsid w:val="00271303"/>
    <w:rsid w:val="002757B4"/>
    <w:rsid w:val="00280C3E"/>
    <w:rsid w:val="002852EC"/>
    <w:rsid w:val="002954BD"/>
    <w:rsid w:val="002B1FE5"/>
    <w:rsid w:val="002C7EAA"/>
    <w:rsid w:val="002E59C8"/>
    <w:rsid w:val="002E6888"/>
    <w:rsid w:val="003078BF"/>
    <w:rsid w:val="0032104C"/>
    <w:rsid w:val="00344BBA"/>
    <w:rsid w:val="00345497"/>
    <w:rsid w:val="003923DB"/>
    <w:rsid w:val="003B54E5"/>
    <w:rsid w:val="004041CE"/>
    <w:rsid w:val="004277AB"/>
    <w:rsid w:val="00430F23"/>
    <w:rsid w:val="004334FD"/>
    <w:rsid w:val="00441A11"/>
    <w:rsid w:val="00446091"/>
    <w:rsid w:val="004A18B9"/>
    <w:rsid w:val="00503DF3"/>
    <w:rsid w:val="0050750F"/>
    <w:rsid w:val="00521C56"/>
    <w:rsid w:val="00534944"/>
    <w:rsid w:val="00557B25"/>
    <w:rsid w:val="00580A64"/>
    <w:rsid w:val="00583BA4"/>
    <w:rsid w:val="00591BE3"/>
    <w:rsid w:val="00592B51"/>
    <w:rsid w:val="005957BC"/>
    <w:rsid w:val="005A5FE9"/>
    <w:rsid w:val="005C6C02"/>
    <w:rsid w:val="00600ACD"/>
    <w:rsid w:val="00601C85"/>
    <w:rsid w:val="00615FEE"/>
    <w:rsid w:val="00621353"/>
    <w:rsid w:val="006324DE"/>
    <w:rsid w:val="00636259"/>
    <w:rsid w:val="006420F8"/>
    <w:rsid w:val="00644F0C"/>
    <w:rsid w:val="00662703"/>
    <w:rsid w:val="00665409"/>
    <w:rsid w:val="0066655A"/>
    <w:rsid w:val="00667CD0"/>
    <w:rsid w:val="00671129"/>
    <w:rsid w:val="00686602"/>
    <w:rsid w:val="006A2ECC"/>
    <w:rsid w:val="006A3F10"/>
    <w:rsid w:val="006B7D58"/>
    <w:rsid w:val="006E27FF"/>
    <w:rsid w:val="006F31D2"/>
    <w:rsid w:val="00704583"/>
    <w:rsid w:val="007215BC"/>
    <w:rsid w:val="00736ED9"/>
    <w:rsid w:val="00757434"/>
    <w:rsid w:val="007713AC"/>
    <w:rsid w:val="00772E6A"/>
    <w:rsid w:val="00776CB3"/>
    <w:rsid w:val="00784DAF"/>
    <w:rsid w:val="00790305"/>
    <w:rsid w:val="00793B95"/>
    <w:rsid w:val="007A3C03"/>
    <w:rsid w:val="007A5EC0"/>
    <w:rsid w:val="007C271D"/>
    <w:rsid w:val="007D4BCC"/>
    <w:rsid w:val="007F3C0F"/>
    <w:rsid w:val="00800F18"/>
    <w:rsid w:val="008014F1"/>
    <w:rsid w:val="008565FE"/>
    <w:rsid w:val="00857243"/>
    <w:rsid w:val="00860DAF"/>
    <w:rsid w:val="008742D0"/>
    <w:rsid w:val="008834C2"/>
    <w:rsid w:val="008C33C3"/>
    <w:rsid w:val="008D46CC"/>
    <w:rsid w:val="008D7DD3"/>
    <w:rsid w:val="008E09B9"/>
    <w:rsid w:val="008F110D"/>
    <w:rsid w:val="008F28CE"/>
    <w:rsid w:val="0090122F"/>
    <w:rsid w:val="009033C4"/>
    <w:rsid w:val="0091383B"/>
    <w:rsid w:val="00941215"/>
    <w:rsid w:val="0095115B"/>
    <w:rsid w:val="00963E27"/>
    <w:rsid w:val="00972DF9"/>
    <w:rsid w:val="00973F4E"/>
    <w:rsid w:val="00974C5E"/>
    <w:rsid w:val="009B1B1A"/>
    <w:rsid w:val="009B4D54"/>
    <w:rsid w:val="009C31E9"/>
    <w:rsid w:val="009D5F0B"/>
    <w:rsid w:val="009D7786"/>
    <w:rsid w:val="009F236A"/>
    <w:rsid w:val="00A12AF8"/>
    <w:rsid w:val="00A20684"/>
    <w:rsid w:val="00A4294B"/>
    <w:rsid w:val="00A51FE5"/>
    <w:rsid w:val="00A53ED2"/>
    <w:rsid w:val="00A84094"/>
    <w:rsid w:val="00A90D34"/>
    <w:rsid w:val="00A97E6D"/>
    <w:rsid w:val="00AB4B66"/>
    <w:rsid w:val="00AB55F7"/>
    <w:rsid w:val="00AD01C2"/>
    <w:rsid w:val="00AE1AE0"/>
    <w:rsid w:val="00AF216B"/>
    <w:rsid w:val="00AF74ED"/>
    <w:rsid w:val="00B00490"/>
    <w:rsid w:val="00B05A7C"/>
    <w:rsid w:val="00B05ADD"/>
    <w:rsid w:val="00B15F08"/>
    <w:rsid w:val="00B16C11"/>
    <w:rsid w:val="00B316F3"/>
    <w:rsid w:val="00B50B5C"/>
    <w:rsid w:val="00B61B49"/>
    <w:rsid w:val="00B73014"/>
    <w:rsid w:val="00B90445"/>
    <w:rsid w:val="00B964A3"/>
    <w:rsid w:val="00BB790A"/>
    <w:rsid w:val="00BC34F7"/>
    <w:rsid w:val="00BD53D7"/>
    <w:rsid w:val="00BE7395"/>
    <w:rsid w:val="00C05FEE"/>
    <w:rsid w:val="00C304F9"/>
    <w:rsid w:val="00C54524"/>
    <w:rsid w:val="00C70AD0"/>
    <w:rsid w:val="00C8109A"/>
    <w:rsid w:val="00CB5C1B"/>
    <w:rsid w:val="00CC4268"/>
    <w:rsid w:val="00CC7C25"/>
    <w:rsid w:val="00CE3836"/>
    <w:rsid w:val="00CE66DD"/>
    <w:rsid w:val="00D106FC"/>
    <w:rsid w:val="00D21874"/>
    <w:rsid w:val="00D27E91"/>
    <w:rsid w:val="00D32543"/>
    <w:rsid w:val="00D36F7C"/>
    <w:rsid w:val="00D403EA"/>
    <w:rsid w:val="00D70D54"/>
    <w:rsid w:val="00D71655"/>
    <w:rsid w:val="00D71CF6"/>
    <w:rsid w:val="00D72685"/>
    <w:rsid w:val="00D7414B"/>
    <w:rsid w:val="00D97CF9"/>
    <w:rsid w:val="00DA389D"/>
    <w:rsid w:val="00DB38DF"/>
    <w:rsid w:val="00E17B7A"/>
    <w:rsid w:val="00E32469"/>
    <w:rsid w:val="00E356A3"/>
    <w:rsid w:val="00E35AE8"/>
    <w:rsid w:val="00E46C6C"/>
    <w:rsid w:val="00E56E44"/>
    <w:rsid w:val="00E57BED"/>
    <w:rsid w:val="00E6567B"/>
    <w:rsid w:val="00E67AAA"/>
    <w:rsid w:val="00E83509"/>
    <w:rsid w:val="00EC14BB"/>
    <w:rsid w:val="00EC15F1"/>
    <w:rsid w:val="00ED5BA8"/>
    <w:rsid w:val="00F01A91"/>
    <w:rsid w:val="00F06D5A"/>
    <w:rsid w:val="00F21261"/>
    <w:rsid w:val="00F219FA"/>
    <w:rsid w:val="00F4538F"/>
    <w:rsid w:val="00F63AD3"/>
    <w:rsid w:val="00F709F0"/>
    <w:rsid w:val="00F90DC7"/>
    <w:rsid w:val="00FB1488"/>
    <w:rsid w:val="00FE1AA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7C9EAD6-ACC4-42E7-B4A3-B8ADE51A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1"/>
    <w:qFormat/>
    <w:rsid w:val="00644F0C"/>
    <w:pPr>
      <w:spacing w:line="240" w:lineRule="exact"/>
      <w:jc w:val="both"/>
    </w:pPr>
    <w:rPr>
      <w:rFonts w:ascii="Transliterasi" w:hAnsi="Transliterasi"/>
      <w:sz w:val="26"/>
      <w:szCs w:val="24"/>
      <w:lang w:val="en-US" w:eastAsia="en-US"/>
    </w:rPr>
  </w:style>
  <w:style w:type="paragraph" w:styleId="Heading1">
    <w:name w:val="heading 1"/>
    <w:basedOn w:val="Normal"/>
    <w:next w:val="Normal"/>
    <w:qFormat/>
    <w:pPr>
      <w:keepNext/>
      <w:jc w:val="center"/>
      <w:outlineLvl w:val="0"/>
    </w:pPr>
    <w:rPr>
      <w:rFonts w:ascii="Tahoma" w:hAnsi="Tahoma" w:cs="Tahoma"/>
      <w:sz w:val="28"/>
      <w:szCs w:val="28"/>
    </w:rPr>
  </w:style>
  <w:style w:type="paragraph" w:styleId="Heading2">
    <w:name w:val="heading 2"/>
    <w:basedOn w:val="Normal"/>
    <w:next w:val="Normal"/>
    <w:qFormat/>
    <w:pPr>
      <w:keepNext/>
      <w:spacing w:line="360" w:lineRule="auto"/>
      <w:ind w:firstLine="720"/>
      <w:jc w:val="center"/>
      <w:outlineLvl w:val="1"/>
    </w:pPr>
    <w:rPr>
      <w:rFonts w:ascii="Tahoma" w:hAnsi="Tahoma" w:cs="Tahoma"/>
      <w:sz w:val="28"/>
      <w:szCs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framePr w:w="676" w:wrap="around" w:vAnchor="text" w:hAnchor="text"/>
      <w:spacing w:line="706" w:lineRule="exact"/>
      <w:jc w:val="center"/>
      <w:textAlignment w:val="baseline"/>
      <w:outlineLvl w:val="3"/>
    </w:pPr>
    <w:rPr>
      <w:outline/>
      <w:color w:val="000000"/>
      <w:position w:val="-9"/>
      <w:sz w:val="94"/>
      <w:szCs w:val="94"/>
      <w14:textOutline w14:w="9525" w14:cap="flat" w14:cmpd="sng" w14:algn="ctr">
        <w14:solidFill>
          <w14:srgbClr w14:val="000000"/>
        </w14:solidFill>
        <w14:prstDash w14:val="solid"/>
        <w14:round/>
      </w14:textOutline>
      <w14:textFill>
        <w14:noFill/>
      </w14:textFill>
    </w:rPr>
  </w:style>
  <w:style w:type="paragraph" w:styleId="Heading5">
    <w:name w:val="heading 5"/>
    <w:basedOn w:val="Normal"/>
    <w:next w:val="Normal"/>
    <w:qFormat/>
    <w:pPr>
      <w:keepNext/>
      <w:outlineLvl w:val="4"/>
    </w:pPr>
    <w:rPr>
      <w:rFonts w:ascii="Goudy Handtooled D" w:hAnsi="Goudy Handtooled D"/>
      <w:b/>
      <w:bCs/>
      <w:sz w:val="22"/>
      <w:szCs w:val="22"/>
    </w:rPr>
  </w:style>
  <w:style w:type="paragraph" w:styleId="Heading6">
    <w:name w:val="heading 6"/>
    <w:basedOn w:val="Normal"/>
    <w:next w:val="Normal"/>
    <w:qFormat/>
    <w:pPr>
      <w:keepNext/>
      <w:ind w:left="567" w:right="702" w:hanging="283"/>
      <w:outlineLvl w:val="5"/>
    </w:pPr>
    <w:rPr>
      <w:rFonts w:ascii="Goudy Handtooled D" w:hAnsi="Goudy Handtooled D"/>
      <w:b/>
      <w:bCs/>
      <w:sz w:val="22"/>
      <w:szCs w:val="22"/>
    </w:rPr>
  </w:style>
  <w:style w:type="paragraph" w:styleId="Heading7">
    <w:name w:val="heading 7"/>
    <w:basedOn w:val="Normal"/>
    <w:next w:val="Normal"/>
    <w:qFormat/>
    <w:pPr>
      <w:keepNext/>
      <w:outlineLvl w:val="6"/>
    </w:pPr>
    <w:rPr>
      <w:rFonts w:ascii="Bordeaux Medium" w:hAnsi="Bordeaux Medium"/>
      <w:i/>
      <w:iCs/>
      <w:sz w:val="16"/>
      <w:szCs w:val="16"/>
    </w:rPr>
  </w:style>
  <w:style w:type="paragraph" w:styleId="Heading8">
    <w:name w:val="heading 8"/>
    <w:basedOn w:val="Normal"/>
    <w:next w:val="Normal"/>
    <w:qFormat/>
    <w:pPr>
      <w:keepNext/>
      <w:outlineLvl w:val="7"/>
    </w:pPr>
    <w:rPr>
      <w:rFonts w:ascii="Goudy Handtooled D" w:hAnsi="Goudy Handtooled D"/>
      <w:b/>
      <w:bCs/>
      <w:sz w:val="22"/>
      <w:szCs w:val="22"/>
    </w:rPr>
  </w:style>
  <w:style w:type="paragraph" w:styleId="Heading9">
    <w:name w:val="heading 9"/>
    <w:basedOn w:val="Normal"/>
    <w:next w:val="Normal"/>
    <w:qFormat/>
    <w:pPr>
      <w:keepNext/>
      <w:spacing w:line="360" w:lineRule="auto"/>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rPr>
  </w:style>
  <w:style w:type="paragraph" w:styleId="BodyText2">
    <w:name w:val="Body Text 2"/>
    <w:basedOn w:val="Normal"/>
    <w:rPr>
      <w:rFonts w:ascii="Tahoma" w:hAnsi="Tahoma" w:cs="Tahoma"/>
    </w:rPr>
  </w:style>
  <w:style w:type="paragraph" w:styleId="BodyTextIndent">
    <w:name w:val="Body Text Indent"/>
    <w:basedOn w:val="Normal"/>
    <w:pPr>
      <w:ind w:firstLine="720"/>
    </w:pPr>
    <w:rPr>
      <w:rFonts w:ascii="Tahoma" w:hAnsi="Tahoma" w:cs="Tahoma"/>
    </w:rPr>
  </w:style>
  <w:style w:type="paragraph" w:styleId="BodyTextIndent2">
    <w:name w:val="Body Text Indent 2"/>
    <w:basedOn w:val="Normal"/>
    <w:pPr>
      <w:tabs>
        <w:tab w:val="left" w:pos="720"/>
      </w:tabs>
      <w:spacing w:line="360" w:lineRule="auto"/>
      <w:ind w:left="720" w:hanging="720"/>
    </w:pPr>
    <w:rPr>
      <w:rFonts w:ascii="Tahoma" w:hAnsi="Tahoma" w:cs="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153"/>
        <w:tab w:val="right" w:pos="8306"/>
      </w:tabs>
    </w:pPr>
  </w:style>
  <w:style w:type="paragraph" w:styleId="Title">
    <w:name w:val="Title"/>
    <w:basedOn w:val="Normal"/>
    <w:qFormat/>
    <w:pPr>
      <w:autoSpaceDE w:val="0"/>
      <w:autoSpaceDN w:val="0"/>
      <w:spacing w:line="480" w:lineRule="exact"/>
      <w:ind w:right="-334"/>
      <w:jc w:val="center"/>
    </w:pPr>
    <w:rPr>
      <w:b/>
      <w:bCs/>
      <w:sz w:val="32"/>
      <w:szCs w:val="32"/>
    </w:rPr>
  </w:style>
  <w:style w:type="paragraph" w:styleId="BlockText">
    <w:name w:val="Block Text"/>
    <w:basedOn w:val="Normal"/>
    <w:pPr>
      <w:ind w:left="360" w:right="583"/>
    </w:pPr>
    <w:rPr>
      <w:rFonts w:ascii="Goudy Handtooled D" w:hAnsi="Goudy Handtooled D"/>
      <w:sz w:val="22"/>
      <w:szCs w:val="22"/>
    </w:rPr>
  </w:style>
  <w:style w:type="paragraph" w:styleId="BodyTextIndent3">
    <w:name w:val="Body Text Indent 3"/>
    <w:basedOn w:val="Normal"/>
    <w:pPr>
      <w:ind w:firstLine="480"/>
    </w:pPr>
    <w:rPr>
      <w:rFonts w:ascii="Goudy Handtooled D" w:hAnsi="Goudy Handtooled D"/>
      <w:sz w:val="22"/>
      <w:szCs w:val="22"/>
    </w:rPr>
  </w:style>
  <w:style w:type="paragraph" w:styleId="PlainText">
    <w:name w:val="Plain Text"/>
    <w:basedOn w:val="Normal"/>
    <w:rPr>
      <w:rFonts w:ascii="Courier New" w:hAnsi="Courier New" w:cs="Courier New"/>
      <w:sz w:val="20"/>
      <w:szCs w:val="20"/>
    </w:r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semiHidden/>
    <w:pPr>
      <w:widowControl w:val="0"/>
      <w:autoSpaceDE w:val="0"/>
      <w:autoSpaceDN w:val="0"/>
    </w:pPr>
    <w:rPr>
      <w:sz w:val="20"/>
      <w:szCs w:val="20"/>
    </w:rPr>
  </w:style>
  <w:style w:type="paragraph" w:styleId="BodyText3">
    <w:name w:val="Body Text 3"/>
    <w:basedOn w:val="Normal"/>
    <w:rPr>
      <w:rFonts w:ascii="Goudy Handtooled D" w:hAnsi="Goudy Handtooled D"/>
      <w:sz w:val="22"/>
      <w:szCs w:val="22"/>
    </w:rPr>
  </w:style>
  <w:style w:type="paragraph" w:styleId="EndnoteText">
    <w:name w:val="endnote text"/>
    <w:basedOn w:val="Normal"/>
    <w:semiHidden/>
    <w:pPr>
      <w:jc w:val="lowKashida"/>
    </w:pPr>
    <w:rPr>
      <w:rFonts w:ascii="Book Antiqua" w:hAnsi="Book Antiqua" w:cs="Courier New"/>
      <w:sz w:val="20"/>
      <w:szCs w:val="20"/>
    </w:rPr>
  </w:style>
  <w:style w:type="character" w:styleId="EndnoteReference">
    <w:name w:val="endnote reference"/>
    <w:semiHidden/>
    <w:rPr>
      <w:vertAlign w:val="superscript"/>
    </w:rPr>
  </w:style>
  <w:style w:type="paragraph" w:customStyle="1" w:styleId="Arabic">
    <w:name w:val="Arabic"/>
    <w:basedOn w:val="Normal"/>
    <w:pPr>
      <w:overflowPunct w:val="0"/>
      <w:autoSpaceDE w:val="0"/>
      <w:autoSpaceDN w:val="0"/>
      <w:adjustRightInd w:val="0"/>
      <w:spacing w:before="120" w:after="120" w:line="360" w:lineRule="exact"/>
      <w:ind w:left="397" w:right="680"/>
      <w:textAlignment w:val="baseline"/>
    </w:pPr>
    <w:rPr>
      <w:spacing w:val="6"/>
      <w:sz w:val="22"/>
      <w:szCs w:val="22"/>
    </w:rPr>
  </w:style>
  <w:style w:type="paragraph" w:customStyle="1" w:styleId="Chapter">
    <w:name w:val="Chapter"/>
    <w:basedOn w:val="Normal"/>
    <w:pPr>
      <w:widowControl w:val="0"/>
      <w:overflowPunct w:val="0"/>
      <w:autoSpaceDE w:val="0"/>
      <w:autoSpaceDN w:val="0"/>
      <w:adjustRightInd w:val="0"/>
      <w:spacing w:line="480" w:lineRule="exact"/>
      <w:jc w:val="center"/>
      <w:textAlignment w:val="baseline"/>
    </w:pPr>
    <w:rPr>
      <w:b/>
      <w:bCs/>
      <w:caps/>
      <w:spacing w:val="6"/>
      <w:sz w:val="28"/>
      <w:szCs w:val="28"/>
    </w:rPr>
  </w:style>
  <w:style w:type="paragraph" w:customStyle="1" w:styleId="FootnoteText1">
    <w:name w:val="Footnote Text1"/>
    <w:basedOn w:val="Normal"/>
    <w:pPr>
      <w:overflowPunct w:val="0"/>
      <w:autoSpaceDE w:val="0"/>
      <w:autoSpaceDN w:val="0"/>
      <w:adjustRightInd w:val="0"/>
      <w:spacing w:before="120" w:line="320" w:lineRule="exact"/>
      <w:ind w:firstLine="720"/>
      <w:textAlignment w:val="baseline"/>
    </w:pPr>
    <w:rPr>
      <w:spacing w:val="6"/>
      <w:sz w:val="22"/>
      <w:szCs w:val="22"/>
    </w:rPr>
  </w:style>
  <w:style w:type="paragraph" w:customStyle="1" w:styleId="Tranl">
    <w:name w:val="Tranl"/>
    <w:basedOn w:val="Normal"/>
    <w:pPr>
      <w:overflowPunct w:val="0"/>
      <w:autoSpaceDE w:val="0"/>
      <w:autoSpaceDN w:val="0"/>
      <w:adjustRightInd w:val="0"/>
      <w:spacing w:before="120" w:after="120" w:line="320" w:lineRule="exact"/>
      <w:ind w:left="680" w:right="340"/>
      <w:textAlignment w:val="baseline"/>
    </w:pPr>
    <w:rPr>
      <w:spacing w:val="10"/>
      <w:szCs w:val="26"/>
    </w:rPr>
  </w:style>
  <w:style w:type="character" w:customStyle="1" w:styleId="FootnoteTextChar">
    <w:name w:val="Footnote Text Char"/>
    <w:link w:val="FootnoteText"/>
    <w:rsid w:val="00AF216B"/>
    <w:rPr>
      <w:rFonts w:ascii="Transliterasi" w:hAnsi="Transliterasi"/>
      <w:lang w:val="en-US" w:eastAsia="en-US" w:bidi="ar-SA"/>
    </w:rPr>
  </w:style>
  <w:style w:type="character" w:customStyle="1" w:styleId="HeaderChar">
    <w:name w:val="Header Char"/>
    <w:link w:val="Header"/>
    <w:rsid w:val="00AF216B"/>
    <w:rPr>
      <w:rFonts w:ascii="Transliterasi" w:hAnsi="Transliterasi"/>
      <w:sz w:val="26"/>
      <w:szCs w:val="24"/>
      <w:lang w:val="en-US" w:eastAsia="en-US" w:bidi="ar-SA"/>
    </w:rPr>
  </w:style>
  <w:style w:type="character" w:customStyle="1" w:styleId="FooterChar">
    <w:name w:val="Footer Char"/>
    <w:link w:val="Footer"/>
    <w:uiPriority w:val="99"/>
    <w:rsid w:val="00AF216B"/>
    <w:rPr>
      <w:rFonts w:ascii="Transliterasi" w:hAnsi="Transliterasi"/>
      <w:sz w:val="26"/>
      <w:szCs w:val="24"/>
      <w:lang w:val="en-US" w:eastAsia="en-US" w:bidi="ar-SA"/>
    </w:rPr>
  </w:style>
  <w:style w:type="paragraph" w:styleId="NormalWeb">
    <w:name w:val="Normal (Web)"/>
    <w:basedOn w:val="Normal"/>
    <w:rsid w:val="00BC34F7"/>
    <w:pPr>
      <w:spacing w:before="100" w:beforeAutospacing="1" w:after="100" w:afterAutospacing="1" w:line="240" w:lineRule="auto"/>
      <w:jc w:val="left"/>
    </w:pPr>
    <w:rPr>
      <w:rFonts w:ascii="Times New Roman" w:hAnsi="Times New Roman"/>
      <w:sz w:val="24"/>
    </w:rPr>
  </w:style>
  <w:style w:type="character" w:styleId="Hyperlink">
    <w:name w:val="Hyperlink"/>
    <w:rsid w:val="00FE1AA4"/>
    <w:rPr>
      <w:color w:val="0000FF"/>
      <w:u w:val="single"/>
    </w:rPr>
  </w:style>
  <w:style w:type="paragraph" w:styleId="ListParagraph">
    <w:name w:val="List Paragraph"/>
    <w:basedOn w:val="Normal"/>
    <w:uiPriority w:val="34"/>
    <w:qFormat/>
    <w:rsid w:val="002954BD"/>
    <w:pPr>
      <w:spacing w:line="240" w:lineRule="auto"/>
      <w:ind w:left="720"/>
      <w:jc w:val="left"/>
    </w:pPr>
    <w:rPr>
      <w:rFonts w:ascii="Times New Roman" w:eastAsia="MS Mincho" w:hAnsi="Times New Roman"/>
      <w:sz w:val="24"/>
      <w:lang w:eastAsia="ja-JP"/>
    </w:rPr>
  </w:style>
  <w:style w:type="character" w:styleId="Strong">
    <w:name w:val="Strong"/>
    <w:qFormat/>
    <w:rsid w:val="002954BD"/>
    <w:rPr>
      <w:b/>
      <w:bCs/>
    </w:rPr>
  </w:style>
  <w:style w:type="character" w:styleId="Emphasis">
    <w:name w:val="Emphasis"/>
    <w:qFormat/>
    <w:rsid w:val="002954BD"/>
    <w:rPr>
      <w:i/>
      <w:iCs/>
    </w:rPr>
  </w:style>
  <w:style w:type="character" w:customStyle="1" w:styleId="FootnoteTextChar1">
    <w:name w:val="Footnote Text Char1"/>
    <w:uiPriority w:val="99"/>
    <w:semiHidden/>
    <w:rsid w:val="008834C2"/>
    <w:rPr>
      <w:rFonts w:ascii="Transliterasi" w:hAnsi="Transliterasi"/>
      <w:lang w:val="en-US" w:eastAsia="en-US" w:bidi="ar-SA"/>
    </w:rPr>
  </w:style>
  <w:style w:type="paragraph" w:customStyle="1" w:styleId="msolistparagraph0">
    <w:name w:val="msolistparagraph"/>
    <w:basedOn w:val="Normal"/>
    <w:uiPriority w:val="99"/>
    <w:rsid w:val="00B15F08"/>
    <w:pPr>
      <w:spacing w:line="240" w:lineRule="auto"/>
      <w:ind w:left="720"/>
      <w:jc w:val="left"/>
    </w:pPr>
    <w:rPr>
      <w:rFonts w:ascii="Times New Roman"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D667E-9A89-4AD8-8194-F94C2BC6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24</Pages>
  <Words>5608</Words>
  <Characters>31967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KESEIMBANGAN ANTARA KEMAJUAN MATERI DAN NILAI-NILAI AGAMA DALAM PERSPEKTIF SEJARAH ISLAM</vt:lpstr>
    </vt:vector>
  </TitlesOfParts>
  <Company>Deftones</Company>
  <LinksUpToDate>false</LinksUpToDate>
  <CharactersWithSpaces>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KESEIMBANGAN ANTARA KEMAJUAN MATERI DAN NILAI-NILAI AGAMA DALAM PERSPEKTIF SEJARAH ISLAM</dc:title>
  <dc:subject/>
  <dc:creator>STAIN PALOPO</dc:creator>
  <cp:keywords/>
  <cp:lastModifiedBy>nasruddin</cp:lastModifiedBy>
  <cp:revision>5</cp:revision>
  <cp:lastPrinted>2011-10-23T23:43:00Z</cp:lastPrinted>
  <dcterms:created xsi:type="dcterms:W3CDTF">2017-11-30T14:47:00Z</dcterms:created>
  <dcterms:modified xsi:type="dcterms:W3CDTF">2018-01-15T22:46:00Z</dcterms:modified>
</cp:coreProperties>
</file>