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115" w:rsidRPr="00395A33" w:rsidRDefault="0022776B" w:rsidP="00395A33">
      <w:pPr>
        <w:jc w:val="center"/>
        <w:rPr>
          <w:rFonts w:ascii="Times New Roman" w:hAnsi="Times New Roman" w:cs="Times New Roman"/>
          <w:b/>
          <w:sz w:val="26"/>
          <w:szCs w:val="26"/>
        </w:rPr>
      </w:pPr>
      <w:r w:rsidRPr="00395A33">
        <w:rPr>
          <w:rFonts w:ascii="Times New Roman" w:hAnsi="Times New Roman" w:cs="Times New Roman"/>
          <w:b/>
          <w:sz w:val="26"/>
          <w:szCs w:val="26"/>
        </w:rPr>
        <w:t>BENTUK-BENTUK PEL</w:t>
      </w:r>
      <w:r w:rsidR="00395A33">
        <w:rPr>
          <w:rFonts w:ascii="Times New Roman" w:hAnsi="Times New Roman" w:cs="Times New Roman"/>
          <w:b/>
          <w:sz w:val="26"/>
          <w:szCs w:val="26"/>
        </w:rPr>
        <w:t>A</w:t>
      </w:r>
      <w:r w:rsidR="00315AAE">
        <w:rPr>
          <w:rFonts w:ascii="Times New Roman" w:hAnsi="Times New Roman" w:cs="Times New Roman"/>
          <w:b/>
          <w:sz w:val="26"/>
          <w:szCs w:val="26"/>
        </w:rPr>
        <w:t>NGGARAN PEMILU YANG DILAKUKAN OLEH KEPALA DESA</w:t>
      </w:r>
    </w:p>
    <w:p w:rsidR="00395A33" w:rsidRDefault="00D4448C" w:rsidP="00395A33">
      <w:pPr>
        <w:pStyle w:val="ListParagraph"/>
        <w:numPr>
          <w:ilvl w:val="0"/>
          <w:numId w:val="1"/>
        </w:numPr>
        <w:jc w:val="center"/>
        <w:rPr>
          <w:rFonts w:ascii="Times New Roman" w:hAnsi="Times New Roman" w:cs="Times New Roman"/>
          <w:b/>
          <w:sz w:val="26"/>
          <w:szCs w:val="26"/>
        </w:rPr>
      </w:pPr>
      <w:r>
        <w:rPr>
          <w:rFonts w:ascii="Times New Roman" w:hAnsi="Times New Roman" w:cs="Times New Roman"/>
          <w:b/>
          <w:sz w:val="26"/>
          <w:szCs w:val="26"/>
        </w:rPr>
        <w:t>NURUL IFFAH AMALIAH, ANDI SAFRIANI</w:t>
      </w:r>
      <w:bookmarkStart w:id="0" w:name="_GoBack"/>
      <w:bookmarkEnd w:id="0"/>
    </w:p>
    <w:p w:rsidR="00395A33" w:rsidRDefault="00395A33" w:rsidP="00395A33">
      <w:pPr>
        <w:pStyle w:val="ListParagraph"/>
        <w:jc w:val="center"/>
        <w:rPr>
          <w:rFonts w:ascii="Times New Roman" w:hAnsi="Times New Roman" w:cs="Times New Roman"/>
          <w:b/>
          <w:sz w:val="26"/>
          <w:szCs w:val="26"/>
        </w:rPr>
      </w:pPr>
      <w:r>
        <w:rPr>
          <w:rFonts w:ascii="Times New Roman" w:hAnsi="Times New Roman" w:cs="Times New Roman"/>
          <w:b/>
          <w:sz w:val="26"/>
          <w:szCs w:val="26"/>
        </w:rPr>
        <w:t>Universitas Islam Negeri Alauddin Makassar</w:t>
      </w:r>
    </w:p>
    <w:p w:rsidR="00395A33" w:rsidRDefault="00395A33" w:rsidP="00395A33">
      <w:pPr>
        <w:pStyle w:val="ListParagraph"/>
        <w:jc w:val="center"/>
        <w:rPr>
          <w:rFonts w:ascii="Times New Roman" w:hAnsi="Times New Roman" w:cs="Times New Roman"/>
          <w:b/>
          <w:sz w:val="26"/>
          <w:szCs w:val="26"/>
        </w:rPr>
      </w:pPr>
      <w:r>
        <w:rPr>
          <w:rFonts w:ascii="Times New Roman" w:hAnsi="Times New Roman" w:cs="Times New Roman"/>
          <w:b/>
          <w:i/>
          <w:sz w:val="26"/>
          <w:szCs w:val="26"/>
        </w:rPr>
        <w:t xml:space="preserve">Email: </w:t>
      </w:r>
      <w:hyperlink r:id="rId9" w:history="1">
        <w:r w:rsidRPr="00365505">
          <w:rPr>
            <w:rStyle w:val="Hyperlink"/>
            <w:rFonts w:ascii="Times New Roman" w:hAnsi="Times New Roman" w:cs="Times New Roman"/>
            <w:b/>
            <w:sz w:val="26"/>
            <w:szCs w:val="26"/>
          </w:rPr>
          <w:t>andinuruliffahamalia@gmail.com</w:t>
        </w:r>
      </w:hyperlink>
      <w:r>
        <w:rPr>
          <w:rFonts w:ascii="Times New Roman" w:hAnsi="Times New Roman" w:cs="Times New Roman"/>
          <w:b/>
          <w:sz w:val="26"/>
          <w:szCs w:val="26"/>
        </w:rPr>
        <w:t xml:space="preserve"> </w:t>
      </w:r>
    </w:p>
    <w:p w:rsidR="00395A33" w:rsidRDefault="00395A33" w:rsidP="00395A33">
      <w:pPr>
        <w:pStyle w:val="ListParagraph"/>
        <w:jc w:val="center"/>
        <w:rPr>
          <w:rFonts w:ascii="Times New Roman" w:hAnsi="Times New Roman" w:cs="Times New Roman"/>
          <w:sz w:val="26"/>
          <w:szCs w:val="26"/>
        </w:rPr>
      </w:pPr>
    </w:p>
    <w:p w:rsidR="00395A33" w:rsidRDefault="00395A33" w:rsidP="004713E9">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Abstrak</w:t>
      </w:r>
    </w:p>
    <w:p w:rsidR="00315AAE" w:rsidRPr="004713E9" w:rsidRDefault="00315AAE" w:rsidP="004713E9">
      <w:pPr>
        <w:pStyle w:val="ListParagraph"/>
        <w:spacing w:after="0" w:line="360" w:lineRule="auto"/>
        <w:ind w:left="0" w:firstLine="720"/>
        <w:jc w:val="both"/>
        <w:rPr>
          <w:rFonts w:ascii="Times New Roman" w:hAnsi="Times New Roman" w:cs="Times New Roman"/>
          <w:sz w:val="26"/>
          <w:szCs w:val="26"/>
        </w:rPr>
      </w:pPr>
      <w:proofErr w:type="gramStart"/>
      <w:r w:rsidRPr="004713E9">
        <w:rPr>
          <w:rFonts w:ascii="Times New Roman" w:hAnsi="Times New Roman" w:cs="Times New Roman"/>
          <w:sz w:val="26"/>
          <w:szCs w:val="26"/>
        </w:rPr>
        <w:t>Penelitian ini dilakukan untuk mengetahui bentuk-bentuk pelanggaran pemilu yang dilakukan oleh kepala desa.</w:t>
      </w:r>
      <w:proofErr w:type="gramEnd"/>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Jenis penelitian yang digunakan adalah penelitian yuridis normatif yang lebih merujuk pada peraturan perundang-undangan.</w:t>
      </w:r>
      <w:proofErr w:type="gramEnd"/>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Hasil dari penelitian menunjukkan bahwa ternyata masih banyak perbuatan-perbuatan pelanggaran pemilu yang dilakukan oleh Kepala Desa di Indonesia meskipun sudah jelas ada peraturan undang-undang yang mengatur.</w:t>
      </w:r>
      <w:proofErr w:type="gramEnd"/>
      <w:r w:rsidRPr="004713E9">
        <w:rPr>
          <w:rFonts w:ascii="Times New Roman" w:hAnsi="Times New Roman" w:cs="Times New Roman"/>
          <w:sz w:val="26"/>
          <w:szCs w:val="26"/>
        </w:rPr>
        <w:t xml:space="preserve"> Implikasi dari penelitian ini hendaknya pemerintah dan penyelenggara pemilu lebih menjaga netralitas dan mematuhi peraturan perundang-undangan yang sudah ditetapkan agar proses pemilu bisa melahirkan pemimpin atau wakil rakyat yang professional dalam mensejahterahkan rakyat Indonesia.</w:t>
      </w:r>
    </w:p>
    <w:p w:rsidR="00315AAE" w:rsidRPr="00315AAE" w:rsidRDefault="00315AAE" w:rsidP="004713E9">
      <w:pPr>
        <w:spacing w:after="0" w:line="360" w:lineRule="auto"/>
        <w:jc w:val="both"/>
        <w:rPr>
          <w:rFonts w:ascii="Times New Roman" w:hAnsi="Times New Roman" w:cs="Times New Roman"/>
          <w:b/>
          <w:i/>
          <w:sz w:val="24"/>
        </w:rPr>
      </w:pPr>
      <w:r w:rsidRPr="00315AAE">
        <w:rPr>
          <w:rFonts w:ascii="Times New Roman" w:hAnsi="Times New Roman" w:cs="Times New Roman"/>
          <w:b/>
          <w:i/>
          <w:sz w:val="24"/>
        </w:rPr>
        <w:t>Kata Kunci: Pemilu, Pelanggaran Pemilu, Pelanggaran Pemilu Oleh Kepala Desa</w:t>
      </w:r>
    </w:p>
    <w:p w:rsidR="004713E9" w:rsidRPr="004713E9" w:rsidRDefault="004713E9" w:rsidP="004713E9">
      <w:pPr>
        <w:pStyle w:val="ListParagraph"/>
        <w:spacing w:after="0" w:line="360" w:lineRule="auto"/>
        <w:ind w:left="0"/>
        <w:jc w:val="both"/>
        <w:rPr>
          <w:rFonts w:ascii="Times New Roman" w:hAnsi="Times New Roman" w:cs="Times New Roman"/>
          <w:b/>
          <w:sz w:val="26"/>
          <w:szCs w:val="26"/>
        </w:rPr>
      </w:pPr>
      <w:r w:rsidRPr="004713E9">
        <w:rPr>
          <w:rFonts w:ascii="Times New Roman" w:hAnsi="Times New Roman" w:cs="Times New Roman"/>
          <w:b/>
          <w:sz w:val="26"/>
          <w:szCs w:val="26"/>
        </w:rPr>
        <w:t>Abstract</w:t>
      </w:r>
    </w:p>
    <w:p w:rsidR="004713E9" w:rsidRPr="004713E9" w:rsidRDefault="004713E9" w:rsidP="004713E9">
      <w:pPr>
        <w:pStyle w:val="ListParagraph"/>
        <w:spacing w:after="0" w:line="360" w:lineRule="auto"/>
        <w:ind w:left="0" w:firstLine="720"/>
        <w:jc w:val="both"/>
        <w:rPr>
          <w:rFonts w:ascii="Times New Roman" w:hAnsi="Times New Roman" w:cs="Times New Roman"/>
          <w:sz w:val="26"/>
          <w:szCs w:val="26"/>
        </w:rPr>
      </w:pPr>
      <w:r w:rsidRPr="004713E9">
        <w:rPr>
          <w:rFonts w:ascii="Times New Roman" w:hAnsi="Times New Roman" w:cs="Times New Roman"/>
          <w:sz w:val="26"/>
          <w:szCs w:val="26"/>
        </w:rPr>
        <w:t>This research was conducted to determine the forms of election violations committed by the village head. The type of research used is normative juridical research which refers more to statutory regulations. The results of the research show that there are still many election violations committed by village heads in Indonesia even though it is clear that there are laws governing them. The implication of this research is that the government and election administrators should maintain neutrality and comply with the prevailing laws and regulations so that the electoral process can produce professional leaders or representatives of the people in the welfare of the Indonesian people.</w:t>
      </w:r>
    </w:p>
    <w:p w:rsidR="00395A33" w:rsidRDefault="004713E9" w:rsidP="004713E9">
      <w:pPr>
        <w:pStyle w:val="ListParagraph"/>
        <w:spacing w:after="0" w:line="360" w:lineRule="auto"/>
        <w:ind w:left="0"/>
        <w:jc w:val="both"/>
        <w:rPr>
          <w:rFonts w:ascii="Times New Roman" w:hAnsi="Times New Roman" w:cs="Times New Roman"/>
          <w:b/>
          <w:sz w:val="26"/>
          <w:szCs w:val="26"/>
        </w:rPr>
      </w:pPr>
      <w:r w:rsidRPr="004713E9">
        <w:rPr>
          <w:rFonts w:ascii="Times New Roman" w:hAnsi="Times New Roman" w:cs="Times New Roman"/>
          <w:b/>
          <w:sz w:val="26"/>
          <w:szCs w:val="26"/>
        </w:rPr>
        <w:t>Keywords: Election, Election Violations, Election Violations by the Village Head</w:t>
      </w:r>
    </w:p>
    <w:p w:rsidR="004713E9" w:rsidRDefault="004713E9" w:rsidP="004713E9">
      <w:pPr>
        <w:pStyle w:val="ListParagraph"/>
        <w:spacing w:after="0" w:line="360" w:lineRule="auto"/>
        <w:ind w:left="0"/>
        <w:jc w:val="both"/>
        <w:rPr>
          <w:rFonts w:ascii="Times New Roman" w:hAnsi="Times New Roman" w:cs="Times New Roman"/>
          <w:b/>
          <w:sz w:val="26"/>
          <w:szCs w:val="26"/>
        </w:rPr>
      </w:pPr>
    </w:p>
    <w:p w:rsidR="004713E9" w:rsidRDefault="004713E9" w:rsidP="004713E9">
      <w:pPr>
        <w:pStyle w:val="ListParagraph"/>
        <w:spacing w:after="0" w:line="360" w:lineRule="auto"/>
        <w:ind w:left="0"/>
        <w:jc w:val="both"/>
        <w:rPr>
          <w:rFonts w:ascii="Times New Roman" w:hAnsi="Times New Roman" w:cs="Times New Roman"/>
          <w:b/>
          <w:sz w:val="26"/>
          <w:szCs w:val="26"/>
        </w:rPr>
      </w:pPr>
    </w:p>
    <w:p w:rsidR="004713E9" w:rsidRDefault="004713E9" w:rsidP="004713E9">
      <w:pPr>
        <w:pStyle w:val="ListParagraph"/>
        <w:spacing w:after="0" w:line="360" w:lineRule="auto"/>
        <w:ind w:left="0"/>
        <w:jc w:val="both"/>
        <w:rPr>
          <w:rFonts w:ascii="Times New Roman" w:hAnsi="Times New Roman" w:cs="Times New Roman"/>
          <w:b/>
          <w:sz w:val="26"/>
          <w:szCs w:val="26"/>
        </w:rPr>
      </w:pPr>
    </w:p>
    <w:p w:rsidR="004713E9" w:rsidRDefault="004713E9" w:rsidP="004713E9">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Pendahuluan</w:t>
      </w:r>
    </w:p>
    <w:p w:rsidR="004713E9" w:rsidRPr="004713E9" w:rsidRDefault="004713E9" w:rsidP="004713E9">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b/>
          <w:sz w:val="26"/>
          <w:szCs w:val="26"/>
        </w:rPr>
        <w:tab/>
      </w:r>
      <w:proofErr w:type="gramStart"/>
      <w:r w:rsidRPr="004713E9">
        <w:rPr>
          <w:rFonts w:ascii="Times New Roman" w:hAnsi="Times New Roman" w:cs="Times New Roman"/>
          <w:sz w:val="26"/>
          <w:szCs w:val="26"/>
        </w:rPr>
        <w:t>Demokrasi adalah bentuk dari sebuah pola kehidupan yang bermula dari kehidupan sosial yang ada dalam lingkup masyarakat.</w:t>
      </w:r>
      <w:proofErr w:type="gramEnd"/>
      <w:r w:rsidRPr="004713E9">
        <w:rPr>
          <w:rFonts w:ascii="Times New Roman" w:hAnsi="Times New Roman" w:cs="Times New Roman"/>
          <w:sz w:val="26"/>
          <w:szCs w:val="26"/>
        </w:rPr>
        <w:t xml:space="preserve"> Demokrasi juga ditandai dengan tiga syarat yaitu: (1) kompetisi dalam merebutkan dan mempertahankan kekuasaan, (2) partisipasi masyarakat dalam dunia politik, (3) ada jam</w:t>
      </w:r>
      <w:r>
        <w:rPr>
          <w:rFonts w:ascii="Times New Roman" w:hAnsi="Times New Roman" w:cs="Times New Roman"/>
          <w:sz w:val="26"/>
          <w:szCs w:val="26"/>
        </w:rPr>
        <w:t>inan hak-hak sipil dan politik.</w:t>
      </w:r>
      <w:r>
        <w:rPr>
          <w:rStyle w:val="FootnoteReference"/>
          <w:rFonts w:ascii="Times New Roman" w:hAnsi="Times New Roman" w:cs="Times New Roman"/>
          <w:sz w:val="26"/>
          <w:szCs w:val="26"/>
        </w:rPr>
        <w:footnoteReference w:id="1"/>
      </w:r>
    </w:p>
    <w:p w:rsidR="004713E9" w:rsidRPr="004713E9" w:rsidRDefault="004713E9" w:rsidP="004713E9">
      <w:pPr>
        <w:pStyle w:val="ListParagraph"/>
        <w:spacing w:after="0" w:line="360" w:lineRule="auto"/>
        <w:ind w:left="0" w:firstLine="720"/>
        <w:jc w:val="both"/>
        <w:rPr>
          <w:rFonts w:ascii="Times New Roman" w:hAnsi="Times New Roman" w:cs="Times New Roman"/>
          <w:sz w:val="26"/>
          <w:szCs w:val="26"/>
        </w:rPr>
      </w:pPr>
      <w:proofErr w:type="gramStart"/>
      <w:r w:rsidRPr="004713E9">
        <w:rPr>
          <w:rFonts w:ascii="Times New Roman" w:hAnsi="Times New Roman" w:cs="Times New Roman"/>
          <w:sz w:val="26"/>
          <w:szCs w:val="26"/>
        </w:rPr>
        <w:t>Sebuah negara demokrasi meletakkan kedaulatan kekuasaan tertinggi sepenuhnya ditangan rakyat.</w:t>
      </w:r>
      <w:proofErr w:type="gramEnd"/>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Demokrasi juga melegitimasi kehidupan politik modern yang mana penyusunan dan penegakan hukum dipandang adil dan benar jika “demokratis”.</w:t>
      </w:r>
      <w:proofErr w:type="gramEnd"/>
      <w:r>
        <w:rPr>
          <w:rStyle w:val="FootnoteReference"/>
          <w:rFonts w:ascii="Times New Roman" w:hAnsi="Times New Roman" w:cs="Times New Roman"/>
          <w:sz w:val="26"/>
          <w:szCs w:val="26"/>
        </w:rPr>
        <w:footnoteReference w:id="2"/>
      </w:r>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Sejak Indonesia menyatakan kemerdekaan pada tahun 1945, maka sejak itulah Indonesia mengatasnamakan diri sebagai negara demokrasi.</w:t>
      </w:r>
      <w:proofErr w:type="gramEnd"/>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Indonesia sebagai salah satu negara demokrasi pun meletakkan kedaulatan kekuasaan tertinggi ditangan rakyat.</w:t>
      </w:r>
      <w:proofErr w:type="gramEnd"/>
      <w:r w:rsidRPr="004713E9">
        <w:rPr>
          <w:rFonts w:ascii="Times New Roman" w:hAnsi="Times New Roman" w:cs="Times New Roman"/>
          <w:sz w:val="26"/>
          <w:szCs w:val="26"/>
        </w:rPr>
        <w:t xml:space="preserve"> Rakyat sebagai pemegang kedaulatan kekuasaan tertinggi mempunyai posisi penting dalam sebuah negara karena memiliki tanggung jawab, hak, dan kewajiban untuk memilih sendiri pemimpin secara demokratis guna membentuk pemerintahan yang nantinya </w:t>
      </w:r>
      <w:proofErr w:type="gramStart"/>
      <w:r w:rsidRPr="004713E9">
        <w:rPr>
          <w:rFonts w:ascii="Times New Roman" w:hAnsi="Times New Roman" w:cs="Times New Roman"/>
          <w:sz w:val="26"/>
          <w:szCs w:val="26"/>
        </w:rPr>
        <w:t>akan</w:t>
      </w:r>
      <w:proofErr w:type="gramEnd"/>
      <w:r w:rsidRPr="004713E9">
        <w:rPr>
          <w:rFonts w:ascii="Times New Roman" w:hAnsi="Times New Roman" w:cs="Times New Roman"/>
          <w:sz w:val="26"/>
          <w:szCs w:val="26"/>
        </w:rPr>
        <w:t xml:space="preserve"> mengurus serta melayani seluruh lapisan masyarakat tanpa terkecuali.</w:t>
      </w:r>
      <w:r>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Ada tiga nilai ideal yang mendukung demokrasi sebagai suatu gagasan kehidupan yaitu kemerdekaan (freedom), persamaan (equ</w:t>
      </w:r>
      <w:r>
        <w:rPr>
          <w:rFonts w:ascii="Times New Roman" w:hAnsi="Times New Roman" w:cs="Times New Roman"/>
          <w:sz w:val="26"/>
          <w:szCs w:val="26"/>
        </w:rPr>
        <w:t>ality), dan keadilan (justice).</w:t>
      </w:r>
      <w:proofErr w:type="gramEnd"/>
      <w:r>
        <w:rPr>
          <w:rStyle w:val="FootnoteReference"/>
          <w:rFonts w:ascii="Times New Roman" w:hAnsi="Times New Roman" w:cs="Times New Roman"/>
          <w:sz w:val="26"/>
          <w:szCs w:val="26"/>
        </w:rPr>
        <w:footnoteReference w:id="3"/>
      </w:r>
    </w:p>
    <w:p w:rsidR="004713E9" w:rsidRPr="004713E9" w:rsidRDefault="004713E9" w:rsidP="004713E9">
      <w:pPr>
        <w:pStyle w:val="ListParagraph"/>
        <w:spacing w:after="0" w:line="360" w:lineRule="auto"/>
        <w:ind w:left="0" w:firstLine="720"/>
        <w:jc w:val="both"/>
        <w:rPr>
          <w:rFonts w:ascii="Times New Roman" w:hAnsi="Times New Roman" w:cs="Times New Roman"/>
          <w:sz w:val="26"/>
          <w:szCs w:val="26"/>
        </w:rPr>
      </w:pPr>
      <w:proofErr w:type="gramStart"/>
      <w:r w:rsidRPr="004713E9">
        <w:rPr>
          <w:rFonts w:ascii="Times New Roman" w:hAnsi="Times New Roman" w:cs="Times New Roman"/>
          <w:sz w:val="26"/>
          <w:szCs w:val="26"/>
        </w:rPr>
        <w:t>Pancasila sebagai dasar Negara Republik Indonesia bertujuan untuk membentuk masyarakat yang adil dan makmur.</w:t>
      </w:r>
      <w:proofErr w:type="gramEnd"/>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Negara Indonesia merupakan negara hukum yang menjunjung tinggi demokrasi dan kedaulatan rakyat.</w:t>
      </w:r>
      <w:proofErr w:type="gramEnd"/>
      <w:r w:rsidRPr="004713E9">
        <w:rPr>
          <w:rFonts w:ascii="Times New Roman" w:hAnsi="Times New Roman" w:cs="Times New Roman"/>
          <w:sz w:val="26"/>
          <w:szCs w:val="26"/>
        </w:rPr>
        <w:t xml:space="preserve"> Kedaulatan rakyat tersebut diwujudkan dalam bentuk pemilihan umum (pemilu) yang dilaksanakan setiap </w:t>
      </w:r>
      <w:proofErr w:type="gramStart"/>
      <w:r w:rsidRPr="004713E9">
        <w:rPr>
          <w:rFonts w:ascii="Times New Roman" w:hAnsi="Times New Roman" w:cs="Times New Roman"/>
          <w:sz w:val="26"/>
          <w:szCs w:val="26"/>
        </w:rPr>
        <w:t>lima</w:t>
      </w:r>
      <w:proofErr w:type="gramEnd"/>
      <w:r w:rsidRPr="004713E9">
        <w:rPr>
          <w:rFonts w:ascii="Times New Roman" w:hAnsi="Times New Roman" w:cs="Times New Roman"/>
          <w:sz w:val="26"/>
          <w:szCs w:val="26"/>
        </w:rPr>
        <w:t xml:space="preserve"> tahun sekali sebagai bentuk partisipasi politik rakyat Indonesia dalam memilih pemimpin. Pemilu merupakan kata kunci dan menjadi wujud nyata dalam proses berdemokrasi.  </w:t>
      </w:r>
    </w:p>
    <w:p w:rsidR="008975DC" w:rsidRDefault="004713E9" w:rsidP="004713E9">
      <w:pPr>
        <w:pStyle w:val="ListParagraph"/>
        <w:spacing w:after="0" w:line="360" w:lineRule="auto"/>
        <w:ind w:left="0" w:firstLine="720"/>
        <w:jc w:val="both"/>
        <w:rPr>
          <w:rFonts w:ascii="Times New Roman" w:hAnsi="Times New Roman" w:cs="Times New Roman"/>
          <w:sz w:val="26"/>
          <w:szCs w:val="26"/>
        </w:rPr>
      </w:pPr>
      <w:r w:rsidRPr="004713E9">
        <w:rPr>
          <w:rFonts w:ascii="Times New Roman" w:hAnsi="Times New Roman" w:cs="Times New Roman"/>
          <w:sz w:val="26"/>
          <w:szCs w:val="26"/>
        </w:rPr>
        <w:lastRenderedPageBreak/>
        <w:t xml:space="preserve">Pemilu adalah suatu aktivitas yang dilakukan oleh seluruh rakyat untuk memilih anggota-anggota badan perwakilan rakyat yang nantinya </w:t>
      </w:r>
      <w:proofErr w:type="gramStart"/>
      <w:r w:rsidRPr="004713E9">
        <w:rPr>
          <w:rFonts w:ascii="Times New Roman" w:hAnsi="Times New Roman" w:cs="Times New Roman"/>
          <w:sz w:val="26"/>
          <w:szCs w:val="26"/>
        </w:rPr>
        <w:t>akan</w:t>
      </w:r>
      <w:proofErr w:type="gramEnd"/>
      <w:r w:rsidRPr="004713E9">
        <w:rPr>
          <w:rFonts w:ascii="Times New Roman" w:hAnsi="Times New Roman" w:cs="Times New Roman"/>
          <w:sz w:val="26"/>
          <w:szCs w:val="26"/>
        </w:rPr>
        <w:t xml:space="preserve"> mewakili rakyat di pemerintahan.</w:t>
      </w:r>
      <w:r w:rsidR="008975DC">
        <w:rPr>
          <w:rStyle w:val="FootnoteReference"/>
          <w:rFonts w:ascii="Times New Roman" w:hAnsi="Times New Roman" w:cs="Times New Roman"/>
          <w:sz w:val="26"/>
          <w:szCs w:val="26"/>
        </w:rPr>
        <w:footnoteReference w:id="4"/>
      </w:r>
      <w:r w:rsidRPr="004713E9">
        <w:rPr>
          <w:rFonts w:ascii="Times New Roman" w:hAnsi="Times New Roman" w:cs="Times New Roman"/>
          <w:sz w:val="26"/>
          <w:szCs w:val="26"/>
        </w:rPr>
        <w:t xml:space="preserve">  </w:t>
      </w:r>
    </w:p>
    <w:p w:rsidR="004713E9" w:rsidRDefault="004713E9" w:rsidP="004713E9">
      <w:pPr>
        <w:pStyle w:val="ListParagraph"/>
        <w:spacing w:after="0" w:line="360" w:lineRule="auto"/>
        <w:ind w:left="0" w:firstLine="720"/>
        <w:jc w:val="both"/>
        <w:rPr>
          <w:rFonts w:ascii="Times New Roman" w:hAnsi="Times New Roman" w:cs="Times New Roman"/>
          <w:sz w:val="26"/>
          <w:szCs w:val="26"/>
        </w:rPr>
      </w:pPr>
      <w:proofErr w:type="gramStart"/>
      <w:r w:rsidRPr="004713E9">
        <w:rPr>
          <w:rFonts w:ascii="Times New Roman" w:hAnsi="Times New Roman" w:cs="Times New Roman"/>
          <w:sz w:val="26"/>
          <w:szCs w:val="26"/>
        </w:rPr>
        <w:t>Pemilu yang bermartabat adalah pemilu yang menjunjung tinggi ketaatan pada peraturan hukum yang ada dalam setiap bangsa.Kejujuran dan keadilan dalam pelaksanaan pemilihan umum merupakan hal yang sangat dijunjung tinggi dalam negara demokrasi yang mencerminkan kualitas moral dalam berdemokrasi itu sendiri.</w:t>
      </w:r>
      <w:proofErr w:type="gramEnd"/>
      <w:r w:rsidRPr="004713E9">
        <w:rPr>
          <w:rFonts w:ascii="Times New Roman" w:hAnsi="Times New Roman" w:cs="Times New Roman"/>
          <w:sz w:val="26"/>
          <w:szCs w:val="26"/>
        </w:rPr>
        <w:t xml:space="preserve"> </w:t>
      </w:r>
      <w:proofErr w:type="gramStart"/>
      <w:r w:rsidRPr="004713E9">
        <w:rPr>
          <w:rFonts w:ascii="Times New Roman" w:hAnsi="Times New Roman" w:cs="Times New Roman"/>
          <w:sz w:val="26"/>
          <w:szCs w:val="26"/>
        </w:rPr>
        <w:t>Pemilihan umum di Indonesia sebagai suatu upaya dalam mewujudkan negara demokrasi haruslah dilaksanakan dengan menjunjung tinggi nilai kejujuran dan keadilan agar bisa melahirkan pemimpin yang professional dan memiliki kredibilitas yang baik dan bisa dipertanggungjawabkan.</w:t>
      </w:r>
      <w:proofErr w:type="gramEnd"/>
    </w:p>
    <w:p w:rsidR="008975DC" w:rsidRDefault="008975DC" w:rsidP="004713E9">
      <w:pPr>
        <w:pStyle w:val="ListParagraph"/>
        <w:spacing w:after="0" w:line="360" w:lineRule="auto"/>
        <w:ind w:left="0" w:firstLine="720"/>
        <w:jc w:val="both"/>
        <w:rPr>
          <w:rFonts w:ascii="Times New Roman" w:hAnsi="Times New Roman" w:cs="Times New Roman"/>
          <w:sz w:val="26"/>
          <w:szCs w:val="26"/>
        </w:rPr>
      </w:pPr>
      <w:proofErr w:type="gramStart"/>
      <w:r w:rsidRPr="008975DC">
        <w:rPr>
          <w:rFonts w:ascii="Times New Roman" w:hAnsi="Times New Roman" w:cs="Times New Roman"/>
          <w:sz w:val="26"/>
          <w:szCs w:val="26"/>
        </w:rPr>
        <w:t>Keadilan dan kejujuran adalah hal yang sangat penting dalam penyelenggaraan pemilu, karena pemilu merupakan sarana utama bagi rakyat untuk berdemokrasi.</w:t>
      </w:r>
      <w:proofErr w:type="gramEnd"/>
      <w:r w:rsidRPr="008975DC">
        <w:rPr>
          <w:rFonts w:ascii="Times New Roman" w:hAnsi="Times New Roman" w:cs="Times New Roman"/>
          <w:sz w:val="26"/>
          <w:szCs w:val="26"/>
        </w:rPr>
        <w:t xml:space="preserve"> Sesuai yang tercantum dalam Undang-Undang Nomor 7 Tahun 2017 tentang Pemilihan Umum bahwa Pemilu dilaksanakan berdasarkan asas langsung, umum, bebas, rahasia, jujur, dan adil. Apabila dalam penyelenggaraannya dibumbui dengan kecurangan-kecurangan maka kehendak rakyat tidak </w:t>
      </w:r>
      <w:proofErr w:type="gramStart"/>
      <w:r w:rsidRPr="008975DC">
        <w:rPr>
          <w:rFonts w:ascii="Times New Roman" w:hAnsi="Times New Roman" w:cs="Times New Roman"/>
          <w:sz w:val="26"/>
          <w:szCs w:val="26"/>
        </w:rPr>
        <w:t>akan</w:t>
      </w:r>
      <w:proofErr w:type="gramEnd"/>
      <w:r w:rsidRPr="008975DC">
        <w:rPr>
          <w:rFonts w:ascii="Times New Roman" w:hAnsi="Times New Roman" w:cs="Times New Roman"/>
          <w:sz w:val="26"/>
          <w:szCs w:val="26"/>
        </w:rPr>
        <w:t xml:space="preserve"> terwujud dengan sempurna dan tujuan dari pemilu tidak akan tercapai.</w:t>
      </w:r>
    </w:p>
    <w:p w:rsidR="008975DC" w:rsidRDefault="008975DC" w:rsidP="004713E9">
      <w:pPr>
        <w:pStyle w:val="ListParagraph"/>
        <w:spacing w:after="0" w:line="360" w:lineRule="auto"/>
        <w:ind w:left="0" w:firstLine="720"/>
        <w:jc w:val="both"/>
        <w:rPr>
          <w:rFonts w:ascii="Times New Roman" w:hAnsi="Times New Roman" w:cs="Times New Roman"/>
          <w:sz w:val="26"/>
          <w:szCs w:val="26"/>
        </w:rPr>
      </w:pPr>
      <w:proofErr w:type="gramStart"/>
      <w:r w:rsidRPr="008975DC">
        <w:rPr>
          <w:rFonts w:ascii="Times New Roman" w:hAnsi="Times New Roman" w:cs="Times New Roman"/>
          <w:sz w:val="26"/>
          <w:szCs w:val="26"/>
        </w:rPr>
        <w:t>Namun pada kenyataannya, pelaksanaan kampanye pemilu yang tujuannya menarik suara rakyat sebanyak mungkin justru seringkali ternodai dengan sejumlah kecurangan yang dilakukan oleh oknum tertentu yang justru memainkan peranan dalam keputusan seseorang untuk memberikan suaranya.</w:t>
      </w:r>
      <w:proofErr w:type="gramEnd"/>
      <w:r w:rsidRPr="008975DC">
        <w:rPr>
          <w:rFonts w:ascii="Times New Roman" w:hAnsi="Times New Roman" w:cs="Times New Roman"/>
          <w:sz w:val="26"/>
          <w:szCs w:val="26"/>
        </w:rPr>
        <w:t xml:space="preserve"> </w:t>
      </w:r>
      <w:proofErr w:type="gramStart"/>
      <w:r w:rsidRPr="008975DC">
        <w:rPr>
          <w:rFonts w:ascii="Times New Roman" w:hAnsi="Times New Roman" w:cs="Times New Roman"/>
          <w:sz w:val="26"/>
          <w:szCs w:val="26"/>
        </w:rPr>
        <w:t>Hal tersebutlah yang menyebabkan pelaksanaan pesta demokrasi selalu berakhir dengan ketidaksempurnaan.</w:t>
      </w:r>
      <w:proofErr w:type="gramEnd"/>
    </w:p>
    <w:p w:rsidR="008975DC" w:rsidRDefault="008975DC" w:rsidP="004713E9">
      <w:pPr>
        <w:pStyle w:val="ListParagraph"/>
        <w:spacing w:after="0" w:line="360" w:lineRule="auto"/>
        <w:ind w:left="0" w:firstLine="720"/>
        <w:jc w:val="both"/>
        <w:rPr>
          <w:rFonts w:ascii="Times New Roman" w:hAnsi="Times New Roman" w:cs="Times New Roman"/>
          <w:sz w:val="26"/>
          <w:szCs w:val="26"/>
        </w:rPr>
      </w:pPr>
      <w:proofErr w:type="gramStart"/>
      <w:r w:rsidRPr="008975DC">
        <w:rPr>
          <w:rFonts w:ascii="Times New Roman" w:hAnsi="Times New Roman" w:cs="Times New Roman"/>
          <w:sz w:val="26"/>
          <w:szCs w:val="26"/>
        </w:rPr>
        <w:t>Dari waktu ke waktu pelaku pelanggaran pemilu dan jenis kecurangan dalam pelaksanaan pemilu tidak pernah ada habisnya terutama dalam hal pelaksanaan kampanye pemilu.</w:t>
      </w:r>
      <w:proofErr w:type="gramEnd"/>
      <w:r w:rsidRPr="008975DC">
        <w:rPr>
          <w:rFonts w:ascii="Times New Roman" w:hAnsi="Times New Roman" w:cs="Times New Roman"/>
          <w:sz w:val="26"/>
          <w:szCs w:val="26"/>
        </w:rPr>
        <w:t xml:space="preserve"> </w:t>
      </w:r>
      <w:proofErr w:type="gramStart"/>
      <w:r w:rsidRPr="008975DC">
        <w:rPr>
          <w:rFonts w:ascii="Times New Roman" w:hAnsi="Times New Roman" w:cs="Times New Roman"/>
          <w:sz w:val="26"/>
          <w:szCs w:val="26"/>
        </w:rPr>
        <w:t>Padahal dalam UU No. 7 Tahun 2017 sudah diatur dengan jelas tentang pelaksanaan kampanye pemilu.</w:t>
      </w:r>
      <w:proofErr w:type="gramEnd"/>
      <w:r w:rsidRPr="008975DC">
        <w:rPr>
          <w:rFonts w:ascii="Times New Roman" w:hAnsi="Times New Roman" w:cs="Times New Roman"/>
          <w:sz w:val="26"/>
          <w:szCs w:val="26"/>
        </w:rPr>
        <w:t xml:space="preserve"> </w:t>
      </w:r>
      <w:proofErr w:type="gramStart"/>
      <w:r w:rsidRPr="008975DC">
        <w:rPr>
          <w:rFonts w:ascii="Times New Roman" w:hAnsi="Times New Roman" w:cs="Times New Roman"/>
          <w:sz w:val="26"/>
          <w:szCs w:val="26"/>
        </w:rPr>
        <w:t xml:space="preserve">Di dalamnya menyebutkan bahwa pemberian </w:t>
      </w:r>
      <w:r w:rsidRPr="008975DC">
        <w:rPr>
          <w:rFonts w:ascii="Times New Roman" w:hAnsi="Times New Roman" w:cs="Times New Roman"/>
          <w:sz w:val="26"/>
          <w:szCs w:val="26"/>
        </w:rPr>
        <w:lastRenderedPageBreak/>
        <w:t>sanksi atas pelanggaran kampanye tidak menggugurkan sanksi pidana, hal ini diatur dalam Pasal 284-286.</w:t>
      </w:r>
      <w:proofErr w:type="gramEnd"/>
    </w:p>
    <w:p w:rsidR="008975DC" w:rsidRPr="008975DC" w:rsidRDefault="008975DC" w:rsidP="008975DC">
      <w:pPr>
        <w:pStyle w:val="ListParagraph"/>
        <w:spacing w:after="0" w:line="360" w:lineRule="auto"/>
        <w:ind w:left="0" w:firstLine="720"/>
        <w:jc w:val="both"/>
        <w:rPr>
          <w:rFonts w:ascii="Times New Roman" w:hAnsi="Times New Roman" w:cs="Times New Roman"/>
          <w:sz w:val="26"/>
          <w:szCs w:val="26"/>
        </w:rPr>
      </w:pPr>
      <w:proofErr w:type="gramStart"/>
      <w:r w:rsidRPr="008975DC">
        <w:rPr>
          <w:rFonts w:ascii="Times New Roman" w:hAnsi="Times New Roman" w:cs="Times New Roman"/>
          <w:sz w:val="26"/>
          <w:szCs w:val="26"/>
        </w:rPr>
        <w:t>Untuk menciptakan pemilu yang bersih maka perlu dilakukan pengawasan secara efektif.</w:t>
      </w:r>
      <w:proofErr w:type="gramEnd"/>
      <w:r w:rsidRPr="008975DC">
        <w:rPr>
          <w:rFonts w:ascii="Times New Roman" w:hAnsi="Times New Roman" w:cs="Times New Roman"/>
          <w:sz w:val="26"/>
          <w:szCs w:val="26"/>
        </w:rPr>
        <w:t xml:space="preserve"> </w:t>
      </w:r>
      <w:proofErr w:type="gramStart"/>
      <w:r w:rsidRPr="008975DC">
        <w:rPr>
          <w:rFonts w:ascii="Times New Roman" w:hAnsi="Times New Roman" w:cs="Times New Roman"/>
          <w:sz w:val="26"/>
          <w:szCs w:val="26"/>
        </w:rPr>
        <w:t>Efektivitas terhadap pengawasan pemilu tergantung pada pengawasan yang dilakukan b</w:t>
      </w:r>
      <w:r>
        <w:rPr>
          <w:rFonts w:ascii="Times New Roman" w:hAnsi="Times New Roman" w:cs="Times New Roman"/>
          <w:sz w:val="26"/>
          <w:szCs w:val="26"/>
        </w:rPr>
        <w:t>erjalan dengan baik atau tidak.</w:t>
      </w:r>
      <w:proofErr w:type="gramEnd"/>
      <w:r>
        <w:rPr>
          <w:rStyle w:val="FootnoteReference"/>
          <w:rFonts w:ascii="Times New Roman" w:hAnsi="Times New Roman" w:cs="Times New Roman"/>
          <w:sz w:val="26"/>
          <w:szCs w:val="26"/>
        </w:rPr>
        <w:footnoteReference w:id="5"/>
      </w:r>
    </w:p>
    <w:p w:rsidR="008975DC" w:rsidRPr="008975DC" w:rsidRDefault="008975DC" w:rsidP="008975DC">
      <w:pPr>
        <w:pStyle w:val="ListParagraph"/>
        <w:spacing w:after="0" w:line="360" w:lineRule="auto"/>
        <w:ind w:left="0" w:firstLine="720"/>
        <w:jc w:val="both"/>
        <w:rPr>
          <w:rFonts w:ascii="Times New Roman" w:hAnsi="Times New Roman" w:cs="Times New Roman"/>
          <w:sz w:val="26"/>
          <w:szCs w:val="26"/>
        </w:rPr>
      </w:pPr>
      <w:proofErr w:type="gramStart"/>
      <w:r w:rsidRPr="008975DC">
        <w:rPr>
          <w:rFonts w:ascii="Times New Roman" w:hAnsi="Times New Roman" w:cs="Times New Roman"/>
          <w:sz w:val="26"/>
          <w:szCs w:val="26"/>
        </w:rPr>
        <w:t>Penegakan hukum terhadap pelaku tindak pidana pemilu adalah hal yang sangat penting demi tercapainya pemilu yang adil dan jujur.</w:t>
      </w:r>
      <w:proofErr w:type="gramEnd"/>
      <w:r w:rsidRPr="008975DC">
        <w:rPr>
          <w:rFonts w:ascii="Times New Roman" w:hAnsi="Times New Roman" w:cs="Times New Roman"/>
          <w:sz w:val="26"/>
          <w:szCs w:val="26"/>
        </w:rPr>
        <w:t xml:space="preserve"> </w:t>
      </w:r>
      <w:proofErr w:type="gramStart"/>
      <w:r w:rsidRPr="008975DC">
        <w:rPr>
          <w:rFonts w:ascii="Times New Roman" w:hAnsi="Times New Roman" w:cs="Times New Roman"/>
          <w:sz w:val="26"/>
          <w:szCs w:val="26"/>
        </w:rPr>
        <w:t>Namun setiap kali pemilu dilaksanakan, selalu saja ditemukan hal-hal yang berbau tindak pidana pelanggaran pemilu.</w:t>
      </w:r>
      <w:proofErr w:type="gramEnd"/>
      <w:r w:rsidRPr="008975DC">
        <w:rPr>
          <w:rFonts w:ascii="Times New Roman" w:hAnsi="Times New Roman" w:cs="Times New Roman"/>
          <w:sz w:val="26"/>
          <w:szCs w:val="26"/>
        </w:rPr>
        <w:t xml:space="preserve"> </w:t>
      </w:r>
      <w:proofErr w:type="gramStart"/>
      <w:r w:rsidRPr="008975DC">
        <w:rPr>
          <w:rFonts w:ascii="Times New Roman" w:hAnsi="Times New Roman" w:cs="Times New Roman"/>
          <w:sz w:val="26"/>
          <w:szCs w:val="26"/>
        </w:rPr>
        <w:t>Salah satu contoh yaitu melanggar peraturan dalam berkampanye walaupun dalam undang-undang sudah tegas menuliskan perbuatan yang digolongkan sebagai tindak pidana pemilu.</w:t>
      </w:r>
      <w:proofErr w:type="gramEnd"/>
      <w:r w:rsidRPr="008975DC">
        <w:rPr>
          <w:rFonts w:ascii="Times New Roman" w:hAnsi="Times New Roman" w:cs="Times New Roman"/>
          <w:sz w:val="26"/>
          <w:szCs w:val="26"/>
        </w:rPr>
        <w:t xml:space="preserve"> Yang mana hal tersebut tentu saja mencoreng proses berdemokrasi. </w:t>
      </w:r>
      <w:proofErr w:type="gramStart"/>
      <w:r w:rsidRPr="008975DC">
        <w:rPr>
          <w:rFonts w:ascii="Times New Roman" w:hAnsi="Times New Roman" w:cs="Times New Roman"/>
          <w:sz w:val="26"/>
          <w:szCs w:val="26"/>
        </w:rPr>
        <w:t>Di dalam Undang-Undang Pemilu sudah diatur ancaman pidana minimal dan ancaman denda yang bisa dijatuhkan sekaligus pada setiap pelaku tindak pidana.</w:t>
      </w:r>
      <w:proofErr w:type="gramEnd"/>
    </w:p>
    <w:p w:rsidR="008975DC" w:rsidRDefault="008975DC" w:rsidP="008975DC">
      <w:pPr>
        <w:pStyle w:val="ListParagraph"/>
        <w:spacing w:after="0" w:line="360" w:lineRule="auto"/>
        <w:ind w:left="0" w:firstLine="720"/>
        <w:jc w:val="both"/>
        <w:rPr>
          <w:rFonts w:ascii="Times New Roman" w:hAnsi="Times New Roman" w:cs="Times New Roman"/>
          <w:sz w:val="26"/>
          <w:szCs w:val="26"/>
        </w:rPr>
      </w:pPr>
      <w:r w:rsidRPr="008975DC">
        <w:rPr>
          <w:rFonts w:ascii="Times New Roman" w:hAnsi="Times New Roman" w:cs="Times New Roman"/>
          <w:sz w:val="26"/>
          <w:szCs w:val="26"/>
        </w:rPr>
        <w:t xml:space="preserve">Agar tercapainya pemilu yang jujur, adil, dan aman maka pemerintah dan rakyat harus bekerja </w:t>
      </w:r>
      <w:proofErr w:type="gramStart"/>
      <w:r w:rsidRPr="008975DC">
        <w:rPr>
          <w:rFonts w:ascii="Times New Roman" w:hAnsi="Times New Roman" w:cs="Times New Roman"/>
          <w:sz w:val="26"/>
          <w:szCs w:val="26"/>
        </w:rPr>
        <w:t>sama</w:t>
      </w:r>
      <w:proofErr w:type="gramEnd"/>
      <w:r w:rsidRPr="008975DC">
        <w:rPr>
          <w:rFonts w:ascii="Times New Roman" w:hAnsi="Times New Roman" w:cs="Times New Roman"/>
          <w:sz w:val="26"/>
          <w:szCs w:val="26"/>
        </w:rPr>
        <w:t xml:space="preserve"> dalam mengawasi jalannya pemilu. Sehingga tidak </w:t>
      </w:r>
      <w:proofErr w:type="gramStart"/>
      <w:r w:rsidRPr="008975DC">
        <w:rPr>
          <w:rFonts w:ascii="Times New Roman" w:hAnsi="Times New Roman" w:cs="Times New Roman"/>
          <w:sz w:val="26"/>
          <w:szCs w:val="26"/>
        </w:rPr>
        <w:t>akan</w:t>
      </w:r>
      <w:proofErr w:type="gramEnd"/>
      <w:r w:rsidRPr="008975DC">
        <w:rPr>
          <w:rFonts w:ascii="Times New Roman" w:hAnsi="Times New Roman" w:cs="Times New Roman"/>
          <w:sz w:val="26"/>
          <w:szCs w:val="26"/>
        </w:rPr>
        <w:t xml:space="preserve"> ada lagi tindakan-tidakan yang bisa mencoreng proses dalam berdemokrasi.</w:t>
      </w:r>
    </w:p>
    <w:p w:rsidR="00F54E4A" w:rsidRDefault="00F54E4A" w:rsidP="008975DC">
      <w:pPr>
        <w:pStyle w:val="ListParagraph"/>
        <w:spacing w:after="0" w:line="360" w:lineRule="auto"/>
        <w:ind w:left="0" w:firstLine="720"/>
        <w:jc w:val="both"/>
        <w:rPr>
          <w:rFonts w:ascii="Times New Roman" w:hAnsi="Times New Roman" w:cs="Times New Roman"/>
          <w:sz w:val="26"/>
          <w:szCs w:val="26"/>
        </w:rPr>
      </w:pPr>
    </w:p>
    <w:p w:rsidR="00191855" w:rsidRDefault="00191855" w:rsidP="0019185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Metode Penelitian</w:t>
      </w:r>
    </w:p>
    <w:p w:rsidR="00F54E4A" w:rsidRDefault="00F11843" w:rsidP="001918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Dalam penulisan</w:t>
      </w:r>
      <w:r w:rsidR="00191855">
        <w:rPr>
          <w:rFonts w:ascii="Times New Roman" w:hAnsi="Times New Roman" w:cs="Times New Roman"/>
          <w:sz w:val="26"/>
          <w:szCs w:val="26"/>
        </w:rPr>
        <w:t xml:space="preserve"> ini digunakan penelitian secara literature</w:t>
      </w:r>
      <w:r>
        <w:rPr>
          <w:rFonts w:ascii="Times New Roman" w:hAnsi="Times New Roman" w:cs="Times New Roman"/>
          <w:sz w:val="26"/>
          <w:szCs w:val="26"/>
        </w:rPr>
        <w:t>.</w:t>
      </w:r>
      <w:proofErr w:type="gramEnd"/>
      <w:r>
        <w:rPr>
          <w:rFonts w:ascii="Times New Roman" w:hAnsi="Times New Roman" w:cs="Times New Roman"/>
          <w:sz w:val="26"/>
          <w:szCs w:val="26"/>
        </w:rPr>
        <w:t xml:space="preserve"> Penelitian ini bermaksud untuk memberikan informasi terhadap pembaca tentang </w:t>
      </w:r>
      <w:proofErr w:type="gramStart"/>
      <w:r>
        <w:rPr>
          <w:rFonts w:ascii="Times New Roman" w:hAnsi="Times New Roman" w:cs="Times New Roman"/>
          <w:sz w:val="26"/>
          <w:szCs w:val="26"/>
        </w:rPr>
        <w:t>apa</w:t>
      </w:r>
      <w:proofErr w:type="gramEnd"/>
      <w:r>
        <w:rPr>
          <w:rFonts w:ascii="Times New Roman" w:hAnsi="Times New Roman" w:cs="Times New Roman"/>
          <w:sz w:val="26"/>
          <w:szCs w:val="26"/>
        </w:rPr>
        <w:t xml:space="preserve"> saja bentuk perbuatan yang bisa dikatakan sebagai pelanggaran pemilu yang dilakukan oleh kepala desa. </w:t>
      </w:r>
      <w:proofErr w:type="gramStart"/>
      <w:r>
        <w:rPr>
          <w:rFonts w:ascii="Times New Roman" w:hAnsi="Times New Roman" w:cs="Times New Roman"/>
          <w:sz w:val="26"/>
          <w:szCs w:val="26"/>
        </w:rPr>
        <w:t>Pendekatan penelitian yang digunakan dalam penelitian ini adalah yuridis normative yang mengacu pada norma-norma hokum yang ada dalam peraturan perundang-undangan.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Sumber data yang digunakan adalah Undang-Undang, buku-buku dan media-media elektronik terkait.</w:t>
      </w:r>
      <w:proofErr w:type="gramEnd"/>
    </w:p>
    <w:p w:rsidR="00F54E4A" w:rsidRDefault="00F54E4A" w:rsidP="00191855">
      <w:pPr>
        <w:spacing w:after="0" w:line="360" w:lineRule="auto"/>
        <w:jc w:val="both"/>
        <w:rPr>
          <w:rFonts w:ascii="Times New Roman" w:hAnsi="Times New Roman" w:cs="Times New Roman"/>
          <w:sz w:val="26"/>
          <w:szCs w:val="26"/>
        </w:rPr>
      </w:pPr>
    </w:p>
    <w:p w:rsidR="00F54E4A" w:rsidRDefault="00F54E4A" w:rsidP="00191855">
      <w:pPr>
        <w:spacing w:after="0" w:line="360" w:lineRule="auto"/>
        <w:jc w:val="both"/>
        <w:rPr>
          <w:rFonts w:ascii="Times New Roman" w:hAnsi="Times New Roman" w:cs="Times New Roman"/>
          <w:sz w:val="26"/>
          <w:szCs w:val="26"/>
        </w:rPr>
      </w:pPr>
    </w:p>
    <w:p w:rsidR="00F54E4A" w:rsidRDefault="00F54E4A" w:rsidP="00191855">
      <w:pPr>
        <w:spacing w:after="0" w:line="360" w:lineRule="auto"/>
        <w:jc w:val="both"/>
        <w:rPr>
          <w:rFonts w:ascii="Times New Roman" w:hAnsi="Times New Roman" w:cs="Times New Roman"/>
          <w:sz w:val="26"/>
          <w:szCs w:val="26"/>
        </w:rPr>
      </w:pPr>
    </w:p>
    <w:p w:rsidR="00F11843" w:rsidRDefault="00F11843" w:rsidP="0019185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Hasil dan Pembahasan</w:t>
      </w:r>
    </w:p>
    <w:p w:rsidR="00F11843" w:rsidRPr="00F11843" w:rsidRDefault="00F11843" w:rsidP="00F11843">
      <w:pPr>
        <w:spacing w:after="0" w:line="336" w:lineRule="auto"/>
        <w:ind w:firstLine="720"/>
        <w:jc w:val="both"/>
        <w:rPr>
          <w:rFonts w:ascii="Times New Roman" w:hAnsi="Times New Roman" w:cs="Times New Roman"/>
          <w:sz w:val="26"/>
          <w:szCs w:val="26"/>
        </w:rPr>
      </w:pPr>
      <w:r w:rsidRPr="00F11843">
        <w:rPr>
          <w:rFonts w:ascii="Times New Roman" w:hAnsi="Times New Roman" w:cs="Times New Roman"/>
          <w:sz w:val="26"/>
          <w:szCs w:val="26"/>
        </w:rPr>
        <w:t xml:space="preserve">Pemilihan Umum atau Pemilu merupakan salah satu sarana untuk memilih atau menentukan orang-orang yang </w:t>
      </w:r>
      <w:proofErr w:type="gramStart"/>
      <w:r w:rsidRPr="00F11843">
        <w:rPr>
          <w:rFonts w:ascii="Times New Roman" w:hAnsi="Times New Roman" w:cs="Times New Roman"/>
          <w:sz w:val="26"/>
          <w:szCs w:val="26"/>
        </w:rPr>
        <w:t>akan</w:t>
      </w:r>
      <w:proofErr w:type="gramEnd"/>
      <w:r w:rsidRPr="00F11843">
        <w:rPr>
          <w:rFonts w:ascii="Times New Roman" w:hAnsi="Times New Roman" w:cs="Times New Roman"/>
          <w:sz w:val="26"/>
          <w:szCs w:val="26"/>
        </w:rPr>
        <w:t xml:space="preserve"> mewakili rakyat dalam pemerintahan. Namun dalam setiap penyelenggaraannya kerap kali diisi dengan hal-hal yang menodai proses demokrasi. </w:t>
      </w:r>
    </w:p>
    <w:p w:rsidR="00F11843" w:rsidRPr="00F11843" w:rsidRDefault="00F11843" w:rsidP="00F11843">
      <w:pPr>
        <w:spacing w:after="0" w:line="360" w:lineRule="auto"/>
        <w:ind w:firstLine="720"/>
        <w:jc w:val="both"/>
        <w:rPr>
          <w:rFonts w:ascii="Times New Roman" w:hAnsi="Times New Roman" w:cs="Times New Roman"/>
          <w:sz w:val="26"/>
          <w:szCs w:val="26"/>
        </w:rPr>
      </w:pPr>
      <w:r w:rsidRPr="00F11843">
        <w:rPr>
          <w:rFonts w:ascii="Times New Roman" w:hAnsi="Times New Roman" w:cs="Times New Roman"/>
          <w:sz w:val="26"/>
          <w:szCs w:val="26"/>
        </w:rPr>
        <w:t xml:space="preserve">Hal tersebut adalah pelanggaran pemilu yang biasanya </w:t>
      </w:r>
      <w:proofErr w:type="gramStart"/>
      <w:r w:rsidRPr="00F11843">
        <w:rPr>
          <w:rFonts w:ascii="Times New Roman" w:hAnsi="Times New Roman" w:cs="Times New Roman"/>
          <w:sz w:val="26"/>
          <w:szCs w:val="26"/>
        </w:rPr>
        <w:t>akan</w:t>
      </w:r>
      <w:proofErr w:type="gramEnd"/>
      <w:r w:rsidRPr="00F11843">
        <w:rPr>
          <w:rFonts w:ascii="Times New Roman" w:hAnsi="Times New Roman" w:cs="Times New Roman"/>
          <w:sz w:val="26"/>
          <w:szCs w:val="26"/>
        </w:rPr>
        <w:t xml:space="preserve"> dilakukan oleh orang-orang yang cacat demokrasi. Bawaslu sudah memproses total 6.649 kasus pada tahun 2019.  </w:t>
      </w:r>
      <w:proofErr w:type="gramStart"/>
      <w:r w:rsidRPr="00F11843">
        <w:rPr>
          <w:rFonts w:ascii="Times New Roman" w:hAnsi="Times New Roman" w:cs="Times New Roman"/>
          <w:sz w:val="26"/>
          <w:szCs w:val="26"/>
        </w:rPr>
        <w:t>Temuan kasus pelanggaran teringgi terjadi di Provinsi Jawa Timur sebanyak 3.002 temuan kasus kemudian disusul oleh Provinsi Sulawesi Selatan sebanyak 571 temuan kasus.</w:t>
      </w:r>
      <w:proofErr w:type="gramEnd"/>
      <w:r w:rsidRPr="00F11843">
        <w:rPr>
          <w:rFonts w:ascii="Times New Roman" w:hAnsi="Times New Roman" w:cs="Times New Roman"/>
          <w:sz w:val="26"/>
          <w:szCs w:val="26"/>
        </w:rPr>
        <w:t xml:space="preserve"> </w:t>
      </w:r>
    </w:p>
    <w:p w:rsidR="00F11843" w:rsidRPr="00F11843" w:rsidRDefault="00F11843" w:rsidP="00F11843">
      <w:pPr>
        <w:spacing w:after="0" w:line="360" w:lineRule="auto"/>
        <w:ind w:firstLine="720"/>
        <w:jc w:val="both"/>
        <w:rPr>
          <w:rFonts w:ascii="Times New Roman" w:hAnsi="Times New Roman" w:cs="Times New Roman"/>
          <w:sz w:val="26"/>
          <w:szCs w:val="26"/>
        </w:rPr>
      </w:pPr>
      <w:proofErr w:type="gramStart"/>
      <w:r w:rsidRPr="00F11843">
        <w:rPr>
          <w:rFonts w:ascii="Times New Roman" w:hAnsi="Times New Roman" w:cs="Times New Roman"/>
          <w:sz w:val="26"/>
          <w:szCs w:val="26"/>
        </w:rPr>
        <w:t>Salah satunya adalah tentang pelanggaran pemilu yang dilakukan oleh kepala desa.</w:t>
      </w:r>
      <w:proofErr w:type="gramEnd"/>
      <w:r w:rsidRPr="00F11843">
        <w:rPr>
          <w:rFonts w:ascii="Times New Roman" w:hAnsi="Times New Roman" w:cs="Times New Roman"/>
          <w:sz w:val="26"/>
          <w:szCs w:val="26"/>
        </w:rPr>
        <w:t xml:space="preserve"> Larangan untuk kepala desa terlibat dalam proses politik sudah jelas diatur dalam UU Nomor 6 Tahun 2014 dan UU Nomor 7 Tahun 2017.</w:t>
      </w:r>
    </w:p>
    <w:p w:rsidR="00F11843" w:rsidRPr="00F11843" w:rsidRDefault="00F11843" w:rsidP="00F11843">
      <w:pPr>
        <w:spacing w:after="0" w:line="360" w:lineRule="auto"/>
        <w:jc w:val="both"/>
        <w:rPr>
          <w:rFonts w:ascii="Times New Roman" w:hAnsi="Times New Roman" w:cs="Times New Roman"/>
          <w:sz w:val="26"/>
          <w:szCs w:val="26"/>
        </w:rPr>
      </w:pPr>
      <w:proofErr w:type="gramStart"/>
      <w:r w:rsidRPr="00F11843">
        <w:rPr>
          <w:rFonts w:ascii="Times New Roman" w:hAnsi="Times New Roman" w:cs="Times New Roman"/>
          <w:sz w:val="26"/>
          <w:szCs w:val="26"/>
        </w:rPr>
        <w:t>Walaupun sudah jelas diatur dalam peraturan perundang-undangan tapi masih ada saja kepala desa yang melakukan pelanggaran pemilu.</w:t>
      </w:r>
      <w:proofErr w:type="gramEnd"/>
      <w:r w:rsidRPr="00F11843">
        <w:rPr>
          <w:rFonts w:ascii="Times New Roman" w:hAnsi="Times New Roman" w:cs="Times New Roman"/>
          <w:sz w:val="26"/>
          <w:szCs w:val="26"/>
        </w:rPr>
        <w:t xml:space="preserve"> Berikut adalah bentuk-bentuk pelan</w:t>
      </w:r>
      <w:r>
        <w:rPr>
          <w:rFonts w:ascii="Times New Roman" w:hAnsi="Times New Roman" w:cs="Times New Roman"/>
          <w:sz w:val="26"/>
          <w:szCs w:val="26"/>
        </w:rPr>
        <w:t>ggaran pemilu oleh kepala desa:</w:t>
      </w:r>
    </w:p>
    <w:p w:rsidR="00F11843" w:rsidRPr="00F11843" w:rsidRDefault="00F11843" w:rsidP="00F11843">
      <w:pPr>
        <w:spacing w:after="0" w:line="360" w:lineRule="auto"/>
        <w:jc w:val="both"/>
        <w:rPr>
          <w:rFonts w:ascii="Times New Roman" w:hAnsi="Times New Roman" w:cs="Times New Roman"/>
          <w:sz w:val="26"/>
          <w:szCs w:val="26"/>
        </w:rPr>
      </w:pPr>
      <w:r w:rsidRPr="00F11843">
        <w:rPr>
          <w:rFonts w:ascii="Times New Roman" w:hAnsi="Times New Roman" w:cs="Times New Roman"/>
          <w:sz w:val="26"/>
          <w:szCs w:val="26"/>
        </w:rPr>
        <w:t>1.</w:t>
      </w:r>
      <w:r w:rsidRPr="00F11843">
        <w:rPr>
          <w:rFonts w:ascii="Times New Roman" w:hAnsi="Times New Roman" w:cs="Times New Roman"/>
          <w:sz w:val="26"/>
          <w:szCs w:val="26"/>
        </w:rPr>
        <w:tab/>
        <w:t>Memaksa calon pemilih dalam menggunakan hak suaranya</w:t>
      </w:r>
    </w:p>
    <w:p w:rsidR="00F11843" w:rsidRPr="00F11843" w:rsidRDefault="00F11843" w:rsidP="00F11843">
      <w:pPr>
        <w:spacing w:after="0" w:line="360" w:lineRule="auto"/>
        <w:ind w:firstLine="720"/>
        <w:jc w:val="both"/>
        <w:rPr>
          <w:rFonts w:ascii="Times New Roman" w:hAnsi="Times New Roman" w:cs="Times New Roman"/>
          <w:sz w:val="26"/>
          <w:szCs w:val="26"/>
        </w:rPr>
      </w:pPr>
      <w:proofErr w:type="gramStart"/>
      <w:r w:rsidRPr="00F11843">
        <w:rPr>
          <w:rFonts w:ascii="Times New Roman" w:hAnsi="Times New Roman" w:cs="Times New Roman"/>
          <w:sz w:val="26"/>
          <w:szCs w:val="26"/>
        </w:rPr>
        <w:t>Menutut KBBI memaksa berarti memperlakukan, menyuruh, meminta dengan paksa.</w:t>
      </w:r>
      <w:proofErr w:type="gramEnd"/>
      <w:r w:rsidRPr="00F11843">
        <w:rPr>
          <w:rFonts w:ascii="Times New Roman" w:hAnsi="Times New Roman" w:cs="Times New Roman"/>
          <w:sz w:val="26"/>
          <w:szCs w:val="26"/>
        </w:rPr>
        <w:t xml:space="preserve"> </w:t>
      </w:r>
      <w:proofErr w:type="gramStart"/>
      <w:r w:rsidRPr="00F11843">
        <w:rPr>
          <w:rFonts w:ascii="Times New Roman" w:hAnsi="Times New Roman" w:cs="Times New Roman"/>
          <w:sz w:val="26"/>
          <w:szCs w:val="26"/>
        </w:rPr>
        <w:t>Jabatan sebagai kepala desa sering kali dijadikan sebagai alat kekuasaan untuk memaksa seseorang melakukan hal yang diinginkan oleh kepala desa termasuk dalam hal pemilihan umum.</w:t>
      </w:r>
      <w:proofErr w:type="gramEnd"/>
    </w:p>
    <w:p w:rsidR="00F11843" w:rsidRPr="00F11843" w:rsidRDefault="00F11843" w:rsidP="00F11843">
      <w:pPr>
        <w:spacing w:after="0" w:line="360" w:lineRule="auto"/>
        <w:ind w:firstLine="720"/>
        <w:jc w:val="both"/>
        <w:rPr>
          <w:rFonts w:ascii="Times New Roman" w:hAnsi="Times New Roman" w:cs="Times New Roman"/>
          <w:sz w:val="26"/>
          <w:szCs w:val="26"/>
        </w:rPr>
      </w:pPr>
      <w:proofErr w:type="gramStart"/>
      <w:r w:rsidRPr="00F11843">
        <w:rPr>
          <w:rFonts w:ascii="Times New Roman" w:hAnsi="Times New Roman" w:cs="Times New Roman"/>
          <w:sz w:val="26"/>
          <w:szCs w:val="26"/>
        </w:rPr>
        <w:t>Padahal hak untuk memilih calon pemimpin sesuai dengan keinginan hati nurani adalah merupakan hak asasi manusia.</w:t>
      </w:r>
      <w:proofErr w:type="gramEnd"/>
      <w:r w:rsidRPr="00F11843">
        <w:rPr>
          <w:rFonts w:ascii="Times New Roman" w:hAnsi="Times New Roman" w:cs="Times New Roman"/>
          <w:sz w:val="26"/>
          <w:szCs w:val="26"/>
        </w:rPr>
        <w:t xml:space="preserve"> </w:t>
      </w:r>
      <w:proofErr w:type="gramStart"/>
      <w:r w:rsidRPr="00F11843">
        <w:rPr>
          <w:rFonts w:ascii="Times New Roman" w:hAnsi="Times New Roman" w:cs="Times New Roman"/>
          <w:sz w:val="26"/>
          <w:szCs w:val="26"/>
        </w:rPr>
        <w:t>Indonesia sebagai negara hukum bertujuan untuk melindungi hak asasi manusia.</w:t>
      </w:r>
      <w:proofErr w:type="gramEnd"/>
    </w:p>
    <w:p w:rsidR="00F11843" w:rsidRPr="00F11843" w:rsidRDefault="00F11843" w:rsidP="00F11843">
      <w:pPr>
        <w:spacing w:after="0" w:line="360" w:lineRule="auto"/>
        <w:jc w:val="both"/>
        <w:rPr>
          <w:rFonts w:ascii="Times New Roman" w:hAnsi="Times New Roman" w:cs="Times New Roman"/>
          <w:sz w:val="26"/>
          <w:szCs w:val="26"/>
        </w:rPr>
      </w:pPr>
      <w:r w:rsidRPr="00F11843">
        <w:rPr>
          <w:rFonts w:ascii="Times New Roman" w:hAnsi="Times New Roman" w:cs="Times New Roman"/>
          <w:sz w:val="26"/>
          <w:szCs w:val="26"/>
        </w:rPr>
        <w:t xml:space="preserve"> </w:t>
      </w:r>
      <w:r>
        <w:rPr>
          <w:rFonts w:ascii="Times New Roman" w:hAnsi="Times New Roman" w:cs="Times New Roman"/>
          <w:sz w:val="26"/>
          <w:szCs w:val="26"/>
        </w:rPr>
        <w:tab/>
      </w:r>
      <w:r w:rsidRPr="00F11843">
        <w:rPr>
          <w:rFonts w:ascii="Times New Roman" w:hAnsi="Times New Roman" w:cs="Times New Roman"/>
          <w:sz w:val="26"/>
          <w:szCs w:val="26"/>
        </w:rPr>
        <w:t xml:space="preserve">Oleh karena itu, memaksa dan merenggut hak pilih seseorang dalam proses berdemokrasi adalah merupakan bentuk </w:t>
      </w:r>
      <w:proofErr w:type="gramStart"/>
      <w:r w:rsidRPr="00F11843">
        <w:rPr>
          <w:rFonts w:ascii="Times New Roman" w:hAnsi="Times New Roman" w:cs="Times New Roman"/>
          <w:sz w:val="26"/>
          <w:szCs w:val="26"/>
        </w:rPr>
        <w:t>pelanggaran  terhadap</w:t>
      </w:r>
      <w:proofErr w:type="gramEnd"/>
      <w:r w:rsidRPr="00F11843">
        <w:rPr>
          <w:rFonts w:ascii="Times New Roman" w:hAnsi="Times New Roman" w:cs="Times New Roman"/>
          <w:sz w:val="26"/>
          <w:szCs w:val="26"/>
        </w:rPr>
        <w:t xml:space="preserve"> undang-undang. Salah satu kasus yang terjadi di Desa Cimareme, Kecamatan Banyresmi, Kabupaten Garut, yang mana kepala desa bernama Jajang Haeruddin terekam dalam sebuah video mengajak warga untuk memilih c</w:t>
      </w:r>
      <w:r>
        <w:rPr>
          <w:rFonts w:ascii="Times New Roman" w:hAnsi="Times New Roman" w:cs="Times New Roman"/>
          <w:sz w:val="26"/>
          <w:szCs w:val="26"/>
        </w:rPr>
        <w:t>alon dalam pilpres tahun 2019.</w:t>
      </w:r>
      <w:r>
        <w:rPr>
          <w:rStyle w:val="FootnoteReference"/>
          <w:rFonts w:ascii="Times New Roman" w:hAnsi="Times New Roman" w:cs="Times New Roman"/>
          <w:sz w:val="26"/>
          <w:szCs w:val="26"/>
        </w:rPr>
        <w:footnoteReference w:id="6"/>
      </w:r>
    </w:p>
    <w:p w:rsidR="00F11843" w:rsidRPr="00F11843" w:rsidRDefault="00F11843" w:rsidP="00F54E4A">
      <w:pPr>
        <w:spacing w:after="0" w:line="360" w:lineRule="auto"/>
        <w:ind w:firstLine="720"/>
        <w:jc w:val="both"/>
        <w:rPr>
          <w:rFonts w:ascii="Times New Roman" w:hAnsi="Times New Roman" w:cs="Times New Roman"/>
          <w:sz w:val="26"/>
          <w:szCs w:val="26"/>
        </w:rPr>
      </w:pPr>
      <w:r w:rsidRPr="00F11843">
        <w:rPr>
          <w:rFonts w:ascii="Times New Roman" w:hAnsi="Times New Roman" w:cs="Times New Roman"/>
          <w:sz w:val="26"/>
          <w:szCs w:val="26"/>
        </w:rPr>
        <w:lastRenderedPageBreak/>
        <w:t xml:space="preserve">Hal yang sama juga terjadi di Desa Cikodom, Kecamatan Rumpin, Kabupaten Bogor, kepala desa tersebut  terekam dalam sebuah video terang-terangan mengajak warga untuk memilih salah satu calon presiden pada pemilu 2019, dalam video tersebut ia mengatakan bahwa masyarakat harus menuruti sang kepala desa karena sang </w:t>
      </w:r>
      <w:r w:rsidR="00F54E4A">
        <w:rPr>
          <w:rFonts w:ascii="Times New Roman" w:hAnsi="Times New Roman" w:cs="Times New Roman"/>
          <w:sz w:val="26"/>
          <w:szCs w:val="26"/>
        </w:rPr>
        <w:t>kepala desa merupakan pimpinan.</w:t>
      </w:r>
      <w:r w:rsidR="00F54E4A">
        <w:rPr>
          <w:rStyle w:val="FootnoteReference"/>
          <w:rFonts w:ascii="Times New Roman" w:hAnsi="Times New Roman" w:cs="Times New Roman"/>
          <w:sz w:val="26"/>
          <w:szCs w:val="26"/>
        </w:rPr>
        <w:footnoteReference w:id="7"/>
      </w:r>
    </w:p>
    <w:p w:rsidR="00F11843" w:rsidRPr="00F11843" w:rsidRDefault="00F11843" w:rsidP="00F11843">
      <w:pPr>
        <w:spacing w:after="0" w:line="360" w:lineRule="auto"/>
        <w:jc w:val="both"/>
        <w:rPr>
          <w:rFonts w:ascii="Times New Roman" w:hAnsi="Times New Roman" w:cs="Times New Roman"/>
          <w:sz w:val="26"/>
          <w:szCs w:val="26"/>
        </w:rPr>
      </w:pPr>
      <w:r w:rsidRPr="00F11843">
        <w:rPr>
          <w:rFonts w:ascii="Times New Roman" w:hAnsi="Times New Roman" w:cs="Times New Roman"/>
          <w:sz w:val="26"/>
          <w:szCs w:val="26"/>
        </w:rPr>
        <w:t>2.</w:t>
      </w:r>
      <w:r w:rsidRPr="00F11843">
        <w:rPr>
          <w:rFonts w:ascii="Times New Roman" w:hAnsi="Times New Roman" w:cs="Times New Roman"/>
          <w:sz w:val="26"/>
          <w:szCs w:val="26"/>
        </w:rPr>
        <w:tab/>
        <w:t>Terlibat dalam proses kampanye</w:t>
      </w:r>
    </w:p>
    <w:p w:rsidR="00F11843" w:rsidRPr="00F11843" w:rsidRDefault="00F11843" w:rsidP="00F54E4A">
      <w:pPr>
        <w:spacing w:after="0" w:line="360" w:lineRule="auto"/>
        <w:ind w:firstLine="720"/>
        <w:jc w:val="both"/>
        <w:rPr>
          <w:rFonts w:ascii="Times New Roman" w:hAnsi="Times New Roman" w:cs="Times New Roman"/>
          <w:sz w:val="26"/>
          <w:szCs w:val="26"/>
        </w:rPr>
      </w:pPr>
      <w:r w:rsidRPr="00F11843">
        <w:rPr>
          <w:rFonts w:ascii="Times New Roman" w:hAnsi="Times New Roman" w:cs="Times New Roman"/>
          <w:sz w:val="26"/>
          <w:szCs w:val="26"/>
        </w:rPr>
        <w:t xml:space="preserve">Kampanye menjadi salah satu bagian penting dalam pemilu karena pada proses inilah peserta pemilu diberkan kesempatan untuk bisa menarik simpati masyarakat dalam memberikan hak suaranya. Akan tetapi dalam pelaksanaanya tentu saja ada aturan-aturan yang membatasi, salah satunya adalah pejabat pemerintahan dilarang untuk terlibat dalam proses kampannye. </w:t>
      </w:r>
    </w:p>
    <w:p w:rsidR="00F11843" w:rsidRPr="00F11843" w:rsidRDefault="00F11843" w:rsidP="00F54E4A">
      <w:pPr>
        <w:spacing w:after="0" w:line="360" w:lineRule="auto"/>
        <w:ind w:firstLine="720"/>
        <w:jc w:val="both"/>
        <w:rPr>
          <w:rFonts w:ascii="Times New Roman" w:hAnsi="Times New Roman" w:cs="Times New Roman"/>
          <w:sz w:val="26"/>
          <w:szCs w:val="26"/>
        </w:rPr>
      </w:pPr>
      <w:r w:rsidRPr="00F11843">
        <w:rPr>
          <w:rFonts w:ascii="Times New Roman" w:hAnsi="Times New Roman" w:cs="Times New Roman"/>
          <w:sz w:val="26"/>
          <w:szCs w:val="26"/>
        </w:rPr>
        <w:t xml:space="preserve">Sebagai pejabat pemerintahan kepala desa harus bersikap netral dalam proses pemilihan umum. Kepala desa dilarang keras untuk melakukan tindakan yang </w:t>
      </w:r>
      <w:proofErr w:type="gramStart"/>
      <w:r w:rsidRPr="00F11843">
        <w:rPr>
          <w:rFonts w:ascii="Times New Roman" w:hAnsi="Times New Roman" w:cs="Times New Roman"/>
          <w:sz w:val="26"/>
          <w:szCs w:val="26"/>
        </w:rPr>
        <w:t>akan</w:t>
      </w:r>
      <w:proofErr w:type="gramEnd"/>
      <w:r w:rsidRPr="00F11843">
        <w:rPr>
          <w:rFonts w:ascii="Times New Roman" w:hAnsi="Times New Roman" w:cs="Times New Roman"/>
          <w:sz w:val="26"/>
          <w:szCs w:val="26"/>
        </w:rPr>
        <w:t xml:space="preserve"> menguntungkan dan/atau merugikan salah satu peserta pemilu. Meskipun begitu masih saja ada kepala desa yang ikut serta dalam proses kampanye baik secara langsung maupun tidak langsung. </w:t>
      </w:r>
    </w:p>
    <w:p w:rsidR="00F11843" w:rsidRPr="00F11843" w:rsidRDefault="00F11843" w:rsidP="00F54E4A">
      <w:pPr>
        <w:spacing w:after="0" w:line="360" w:lineRule="auto"/>
        <w:ind w:firstLine="720"/>
        <w:jc w:val="both"/>
        <w:rPr>
          <w:rFonts w:ascii="Times New Roman" w:hAnsi="Times New Roman" w:cs="Times New Roman"/>
          <w:sz w:val="26"/>
          <w:szCs w:val="26"/>
        </w:rPr>
      </w:pPr>
      <w:proofErr w:type="gramStart"/>
      <w:r w:rsidRPr="00F11843">
        <w:rPr>
          <w:rFonts w:ascii="Times New Roman" w:hAnsi="Times New Roman" w:cs="Times New Roman"/>
          <w:sz w:val="26"/>
          <w:szCs w:val="26"/>
        </w:rPr>
        <w:t>Hal ini terjadi disalah satu desa di Kabupaten Tegal, kepala desa yang diketahui bernama Sunitah menghadiri undangan kampanye salah seorang calon anggota legislative (caleg) dan ikut memberi sambutan dalam acara.</w:t>
      </w:r>
      <w:proofErr w:type="gramEnd"/>
      <w:r w:rsidR="00F54E4A">
        <w:rPr>
          <w:rStyle w:val="FootnoteReference"/>
          <w:rFonts w:ascii="Times New Roman" w:hAnsi="Times New Roman" w:cs="Times New Roman"/>
          <w:sz w:val="26"/>
          <w:szCs w:val="26"/>
        </w:rPr>
        <w:footnoteReference w:id="8"/>
      </w:r>
      <w:r w:rsidRPr="00F11843">
        <w:rPr>
          <w:rFonts w:ascii="Times New Roman" w:hAnsi="Times New Roman" w:cs="Times New Roman"/>
          <w:sz w:val="26"/>
          <w:szCs w:val="26"/>
        </w:rPr>
        <w:t xml:space="preserve">  </w:t>
      </w:r>
    </w:p>
    <w:p w:rsidR="00F11843" w:rsidRPr="00F11843" w:rsidRDefault="00F11843" w:rsidP="00F11843">
      <w:pPr>
        <w:spacing w:after="0" w:line="360" w:lineRule="auto"/>
        <w:jc w:val="both"/>
        <w:rPr>
          <w:rFonts w:ascii="Times New Roman" w:hAnsi="Times New Roman" w:cs="Times New Roman"/>
          <w:sz w:val="26"/>
          <w:szCs w:val="26"/>
        </w:rPr>
      </w:pPr>
      <w:r w:rsidRPr="00F11843">
        <w:rPr>
          <w:rFonts w:ascii="Times New Roman" w:hAnsi="Times New Roman" w:cs="Times New Roman"/>
          <w:sz w:val="26"/>
          <w:szCs w:val="26"/>
        </w:rPr>
        <w:t>3.</w:t>
      </w:r>
      <w:r w:rsidRPr="00F11843">
        <w:rPr>
          <w:rFonts w:ascii="Times New Roman" w:hAnsi="Times New Roman" w:cs="Times New Roman"/>
          <w:sz w:val="26"/>
          <w:szCs w:val="26"/>
        </w:rPr>
        <w:tab/>
        <w:t>Membuat keputusan yang menguntungkan dan/atau merugikan peserta pemilu</w:t>
      </w:r>
    </w:p>
    <w:p w:rsidR="00F11843" w:rsidRPr="00F11843" w:rsidRDefault="00F11843" w:rsidP="00F54E4A">
      <w:pPr>
        <w:spacing w:after="0" w:line="360" w:lineRule="auto"/>
        <w:ind w:firstLine="720"/>
        <w:jc w:val="both"/>
        <w:rPr>
          <w:rFonts w:ascii="Times New Roman" w:hAnsi="Times New Roman" w:cs="Times New Roman"/>
          <w:sz w:val="26"/>
          <w:szCs w:val="26"/>
        </w:rPr>
      </w:pPr>
      <w:proofErr w:type="gramStart"/>
      <w:r w:rsidRPr="00F11843">
        <w:rPr>
          <w:rFonts w:ascii="Times New Roman" w:hAnsi="Times New Roman" w:cs="Times New Roman"/>
          <w:sz w:val="26"/>
          <w:szCs w:val="26"/>
        </w:rPr>
        <w:t>Kepala desa tentu saja memiliki wewenang untuk membuat keputusan yang terkait dengan desanya termasuk mengenai perizinan untuk melaksanakan acara.</w:t>
      </w:r>
      <w:proofErr w:type="gramEnd"/>
      <w:r w:rsidRPr="00F11843">
        <w:rPr>
          <w:rFonts w:ascii="Times New Roman" w:hAnsi="Times New Roman" w:cs="Times New Roman"/>
          <w:sz w:val="26"/>
          <w:szCs w:val="26"/>
        </w:rPr>
        <w:t xml:space="preserve">  </w:t>
      </w:r>
      <w:proofErr w:type="gramStart"/>
      <w:r w:rsidRPr="00F11843">
        <w:rPr>
          <w:rFonts w:ascii="Times New Roman" w:hAnsi="Times New Roman" w:cs="Times New Roman"/>
          <w:sz w:val="26"/>
          <w:szCs w:val="26"/>
        </w:rPr>
        <w:t>Terkecuali untuk perizinan untuk hal-hal yang berkaitan dengan kegiatan kampanye.</w:t>
      </w:r>
      <w:proofErr w:type="gramEnd"/>
      <w:r w:rsidRPr="00F11843">
        <w:rPr>
          <w:rFonts w:ascii="Times New Roman" w:hAnsi="Times New Roman" w:cs="Times New Roman"/>
          <w:sz w:val="26"/>
          <w:szCs w:val="26"/>
        </w:rPr>
        <w:t xml:space="preserve"> </w:t>
      </w:r>
      <w:proofErr w:type="gramStart"/>
      <w:r w:rsidRPr="00F11843">
        <w:rPr>
          <w:rFonts w:ascii="Times New Roman" w:hAnsi="Times New Roman" w:cs="Times New Roman"/>
          <w:sz w:val="26"/>
          <w:szCs w:val="26"/>
        </w:rPr>
        <w:t>Tempat dan waktu kegiatan kampanye biasanya sudah ditetapkan oleh KPU maka dari itu tidak boleh ada kegiatan kampanye yang dilakukan diluar dari tempat dan waktu yang sudah ditetapkan.</w:t>
      </w:r>
      <w:proofErr w:type="gramEnd"/>
      <w:r w:rsidRPr="00F11843">
        <w:rPr>
          <w:rFonts w:ascii="Times New Roman" w:hAnsi="Times New Roman" w:cs="Times New Roman"/>
          <w:sz w:val="26"/>
          <w:szCs w:val="26"/>
        </w:rPr>
        <w:t xml:space="preserve"> </w:t>
      </w:r>
    </w:p>
    <w:p w:rsidR="00F11843" w:rsidRPr="00F11843" w:rsidRDefault="00F11843" w:rsidP="00F54E4A">
      <w:pPr>
        <w:spacing w:after="0" w:line="360" w:lineRule="auto"/>
        <w:ind w:firstLine="720"/>
        <w:jc w:val="both"/>
        <w:rPr>
          <w:rFonts w:ascii="Times New Roman" w:hAnsi="Times New Roman" w:cs="Times New Roman"/>
          <w:sz w:val="26"/>
          <w:szCs w:val="26"/>
        </w:rPr>
      </w:pPr>
      <w:r w:rsidRPr="00F11843">
        <w:rPr>
          <w:rFonts w:ascii="Times New Roman" w:hAnsi="Times New Roman" w:cs="Times New Roman"/>
          <w:sz w:val="26"/>
          <w:szCs w:val="26"/>
        </w:rPr>
        <w:lastRenderedPageBreak/>
        <w:t xml:space="preserve">Seperti kasus yang terjadi di Desa Tibona, Kecamatan Bulukumpa, Kabupaten Bulukumba, dimana kepala desa tersebut diduga menandatangani </w:t>
      </w:r>
      <w:proofErr w:type="gramStart"/>
      <w:r w:rsidRPr="00F11843">
        <w:rPr>
          <w:rFonts w:ascii="Times New Roman" w:hAnsi="Times New Roman" w:cs="Times New Roman"/>
          <w:sz w:val="26"/>
          <w:szCs w:val="26"/>
        </w:rPr>
        <w:t>surat</w:t>
      </w:r>
      <w:proofErr w:type="gramEnd"/>
      <w:r w:rsidRPr="00F11843">
        <w:rPr>
          <w:rFonts w:ascii="Times New Roman" w:hAnsi="Times New Roman" w:cs="Times New Roman"/>
          <w:sz w:val="26"/>
          <w:szCs w:val="26"/>
        </w:rPr>
        <w:t xml:space="preserve"> rekomendasi acara salah satu calon legislatif pemilu tahun 2019.</w:t>
      </w:r>
      <w:r w:rsidR="00F54E4A">
        <w:rPr>
          <w:rStyle w:val="FootnoteReference"/>
          <w:rFonts w:ascii="Times New Roman" w:hAnsi="Times New Roman" w:cs="Times New Roman"/>
          <w:sz w:val="26"/>
          <w:szCs w:val="26"/>
        </w:rPr>
        <w:footnoteReference w:id="9"/>
      </w:r>
      <w:r w:rsidRPr="00F11843">
        <w:rPr>
          <w:rFonts w:ascii="Times New Roman" w:hAnsi="Times New Roman" w:cs="Times New Roman"/>
          <w:sz w:val="26"/>
          <w:szCs w:val="26"/>
        </w:rPr>
        <w:t xml:space="preserve"> </w:t>
      </w:r>
    </w:p>
    <w:p w:rsidR="00F11843" w:rsidRDefault="00F11843" w:rsidP="00F54E4A">
      <w:pPr>
        <w:spacing w:after="0" w:line="360" w:lineRule="auto"/>
        <w:ind w:firstLine="720"/>
        <w:jc w:val="both"/>
        <w:rPr>
          <w:rFonts w:ascii="Times New Roman" w:hAnsi="Times New Roman" w:cs="Times New Roman"/>
          <w:sz w:val="26"/>
          <w:szCs w:val="26"/>
        </w:rPr>
      </w:pPr>
      <w:proofErr w:type="gramStart"/>
      <w:r w:rsidRPr="00F11843">
        <w:rPr>
          <w:rFonts w:ascii="Times New Roman" w:hAnsi="Times New Roman" w:cs="Times New Roman"/>
          <w:sz w:val="26"/>
          <w:szCs w:val="26"/>
        </w:rPr>
        <w:t>Dari uraian bentuk-bentuk pelanggaran pemilu oleh kepala desa diatas, semuanya termasuk dalam tindak pidana pemilu.</w:t>
      </w:r>
      <w:proofErr w:type="gramEnd"/>
      <w:r w:rsidRPr="00F11843">
        <w:rPr>
          <w:rFonts w:ascii="Times New Roman" w:hAnsi="Times New Roman" w:cs="Times New Roman"/>
          <w:sz w:val="26"/>
          <w:szCs w:val="26"/>
        </w:rPr>
        <w:t xml:space="preserve"> Seperti yang sudah dijelaskan dalam BAB II Tinjauan Pustaka bahwa tindak pidana pemilu adalah perbuatan yang melanggar tata </w:t>
      </w:r>
      <w:proofErr w:type="gramStart"/>
      <w:r w:rsidRPr="00F11843">
        <w:rPr>
          <w:rFonts w:ascii="Times New Roman" w:hAnsi="Times New Roman" w:cs="Times New Roman"/>
          <w:sz w:val="26"/>
          <w:szCs w:val="26"/>
        </w:rPr>
        <w:t>cara</w:t>
      </w:r>
      <w:proofErr w:type="gramEnd"/>
      <w:r w:rsidRPr="00F11843">
        <w:rPr>
          <w:rFonts w:ascii="Times New Roman" w:hAnsi="Times New Roman" w:cs="Times New Roman"/>
          <w:sz w:val="26"/>
          <w:szCs w:val="26"/>
        </w:rPr>
        <w:t xml:space="preserve"> pemilihan umum (pemilu) sesuai dengan yang sudah diatur dalam peraturan perundang-undangan. Maka ketiga bentuk pelanggaran pemilu oleh kepala desa diatas dengan jelas melanggar Undang-Undang Nomor 7 Tahun 2017 tentang Pemilihan Umum Pasal 490 yang berbunyi “Setiap kepala desa atau sebutan lain yang dengan sengaja membuat keputusan dan/atau melakkan tindakan yang menguntungkan salah satu Peserta Pemilu dalam masa Kampanye, dipidana dengan pidana penjara paling lama 1 (satu) tahun dan denda paling banyak Rp12.000.000</w:t>
      </w:r>
      <w:proofErr w:type="gramStart"/>
      <w:r w:rsidRPr="00F11843">
        <w:rPr>
          <w:rFonts w:ascii="Times New Roman" w:hAnsi="Times New Roman" w:cs="Times New Roman"/>
          <w:sz w:val="26"/>
          <w:szCs w:val="26"/>
        </w:rPr>
        <w:t>,00</w:t>
      </w:r>
      <w:proofErr w:type="gramEnd"/>
      <w:r w:rsidRPr="00F11843">
        <w:rPr>
          <w:rFonts w:ascii="Times New Roman" w:hAnsi="Times New Roman" w:cs="Times New Roman"/>
          <w:sz w:val="26"/>
          <w:szCs w:val="26"/>
        </w:rPr>
        <w:t xml:space="preserve"> (dua belas juta rupiah).</w:t>
      </w:r>
    </w:p>
    <w:p w:rsidR="00F54E4A" w:rsidRDefault="00F54E4A" w:rsidP="00F54E4A">
      <w:pPr>
        <w:spacing w:after="0" w:line="360" w:lineRule="auto"/>
        <w:ind w:firstLine="720"/>
        <w:jc w:val="both"/>
        <w:rPr>
          <w:rFonts w:ascii="Times New Roman" w:hAnsi="Times New Roman" w:cs="Times New Roman"/>
          <w:sz w:val="26"/>
          <w:szCs w:val="26"/>
        </w:rPr>
      </w:pPr>
    </w:p>
    <w:p w:rsidR="00F54E4A" w:rsidRDefault="00F54E4A" w:rsidP="00F54E4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Kesimpulan</w:t>
      </w:r>
    </w:p>
    <w:p w:rsidR="00F54E4A" w:rsidRDefault="00F54E4A" w:rsidP="00F54E4A">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Dari hasil pembahasan tersebut dapat disimpulkan bahwa segala bentuk perbuatan yang dilakukan oleh kepala desa tersebut jelas melanggar UU Nomor 7 Tahun 2017 dan kepala desa tidak boleh terlibat dalam proses kegiatan politik apapun.</w:t>
      </w:r>
    </w:p>
    <w:p w:rsidR="008327C7" w:rsidRDefault="008327C7" w:rsidP="00F54E4A">
      <w:pPr>
        <w:spacing w:after="0" w:line="360" w:lineRule="auto"/>
        <w:jc w:val="both"/>
        <w:rPr>
          <w:rFonts w:ascii="Times New Roman" w:hAnsi="Times New Roman" w:cs="Times New Roman"/>
          <w:sz w:val="26"/>
          <w:szCs w:val="26"/>
        </w:rPr>
      </w:pPr>
    </w:p>
    <w:p w:rsidR="008327C7" w:rsidRDefault="008327C7" w:rsidP="00F54E4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Daftar Pustaka</w:t>
      </w:r>
    </w:p>
    <w:p w:rsidR="008327C7" w:rsidRDefault="008327C7" w:rsidP="00F54E4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Buku</w:t>
      </w:r>
    </w:p>
    <w:p w:rsidR="008327C7" w:rsidRDefault="008327C7" w:rsidP="008327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Donald, Parulian,</w:t>
      </w:r>
      <w:r w:rsidRPr="008327C7">
        <w:rPr>
          <w:rFonts w:ascii="Times New Roman" w:hAnsi="Times New Roman" w:cs="Times New Roman"/>
          <w:i/>
          <w:sz w:val="26"/>
          <w:szCs w:val="26"/>
        </w:rPr>
        <w:t xml:space="preserve"> Menggugat Pemilu, Jakarta: Pustaka Sinar Harapan, 1997</w:t>
      </w:r>
    </w:p>
    <w:p w:rsidR="008327C7" w:rsidRPr="008327C7" w:rsidRDefault="008327C7" w:rsidP="008327C7">
      <w:pPr>
        <w:spacing w:after="0" w:line="360" w:lineRule="auto"/>
        <w:jc w:val="both"/>
        <w:rPr>
          <w:rFonts w:ascii="Times New Roman" w:hAnsi="Times New Roman" w:cs="Times New Roman"/>
          <w:i/>
          <w:sz w:val="26"/>
          <w:szCs w:val="26"/>
        </w:rPr>
      </w:pPr>
      <w:r>
        <w:rPr>
          <w:rFonts w:ascii="Times New Roman" w:hAnsi="Times New Roman" w:cs="Times New Roman"/>
          <w:sz w:val="26"/>
          <w:szCs w:val="26"/>
        </w:rPr>
        <w:t>Huda, Ni’matul</w:t>
      </w:r>
      <w:r w:rsidRPr="008327C7">
        <w:rPr>
          <w:rFonts w:ascii="Times New Roman" w:hAnsi="Times New Roman" w:cs="Times New Roman"/>
          <w:sz w:val="26"/>
          <w:szCs w:val="26"/>
        </w:rPr>
        <w:t xml:space="preserve"> &amp; M. Imam Nasef, </w:t>
      </w:r>
      <w:r w:rsidRPr="008327C7">
        <w:rPr>
          <w:rFonts w:ascii="Times New Roman" w:hAnsi="Times New Roman" w:cs="Times New Roman"/>
          <w:i/>
          <w:sz w:val="26"/>
          <w:szCs w:val="26"/>
        </w:rPr>
        <w:t>Penataan Demokrasi dan Pemilu</w:t>
      </w:r>
      <w:r>
        <w:rPr>
          <w:rFonts w:ascii="Times New Roman" w:hAnsi="Times New Roman" w:cs="Times New Roman"/>
          <w:i/>
          <w:sz w:val="26"/>
          <w:szCs w:val="26"/>
        </w:rPr>
        <w:t xml:space="preserve"> Di Indonesia Pasca Reformasi, </w:t>
      </w:r>
      <w:r w:rsidRPr="008327C7">
        <w:rPr>
          <w:rFonts w:ascii="Times New Roman" w:hAnsi="Times New Roman" w:cs="Times New Roman"/>
          <w:i/>
          <w:sz w:val="26"/>
          <w:szCs w:val="26"/>
        </w:rPr>
        <w:t>Ja</w:t>
      </w:r>
      <w:r>
        <w:rPr>
          <w:rFonts w:ascii="Times New Roman" w:hAnsi="Times New Roman" w:cs="Times New Roman"/>
          <w:i/>
          <w:sz w:val="26"/>
          <w:szCs w:val="26"/>
        </w:rPr>
        <w:t>karta: Kencana, 2017</w:t>
      </w:r>
    </w:p>
    <w:p w:rsidR="008327C7" w:rsidRDefault="008327C7" w:rsidP="008327C7">
      <w:pPr>
        <w:spacing w:after="0" w:line="360" w:lineRule="auto"/>
        <w:jc w:val="both"/>
        <w:rPr>
          <w:rFonts w:ascii="Times New Roman" w:hAnsi="Times New Roman" w:cs="Times New Roman"/>
          <w:i/>
          <w:sz w:val="26"/>
          <w:szCs w:val="26"/>
        </w:rPr>
      </w:pPr>
      <w:r>
        <w:rPr>
          <w:rFonts w:ascii="Times New Roman" w:hAnsi="Times New Roman" w:cs="Times New Roman"/>
          <w:sz w:val="26"/>
          <w:szCs w:val="26"/>
        </w:rPr>
        <w:t xml:space="preserve">Marijan, Kacung, </w:t>
      </w:r>
      <w:r>
        <w:rPr>
          <w:rFonts w:ascii="Times New Roman" w:hAnsi="Times New Roman" w:cs="Times New Roman"/>
          <w:i/>
          <w:sz w:val="26"/>
          <w:szCs w:val="26"/>
        </w:rPr>
        <w:t>Sistem Politik Indonesia, Jakarta: Kencana, 2010</w:t>
      </w:r>
    </w:p>
    <w:p w:rsidR="008327C7" w:rsidRPr="008327C7" w:rsidRDefault="008327C7" w:rsidP="008327C7">
      <w:pPr>
        <w:spacing w:after="0" w:line="360" w:lineRule="auto"/>
        <w:jc w:val="both"/>
        <w:rPr>
          <w:rFonts w:ascii="Times New Roman" w:hAnsi="Times New Roman" w:cs="Times New Roman"/>
          <w:i/>
          <w:sz w:val="26"/>
          <w:szCs w:val="26"/>
        </w:rPr>
      </w:pPr>
      <w:r>
        <w:rPr>
          <w:rFonts w:ascii="Times New Roman" w:hAnsi="Times New Roman" w:cs="Times New Roman"/>
          <w:sz w:val="26"/>
          <w:szCs w:val="26"/>
        </w:rPr>
        <w:t>Rahata, Ringgo</w:t>
      </w:r>
      <w:r w:rsidRPr="008327C7">
        <w:rPr>
          <w:rFonts w:ascii="Times New Roman" w:hAnsi="Times New Roman" w:cs="Times New Roman"/>
          <w:sz w:val="26"/>
          <w:szCs w:val="26"/>
        </w:rPr>
        <w:t xml:space="preserve"> &amp; Melkisedek Bagas Fenetimura, </w:t>
      </w:r>
      <w:r w:rsidRPr="008327C7">
        <w:rPr>
          <w:rFonts w:ascii="Times New Roman" w:hAnsi="Times New Roman" w:cs="Times New Roman"/>
          <w:i/>
          <w:sz w:val="26"/>
          <w:szCs w:val="26"/>
        </w:rPr>
        <w:t>Dinamika Penyelenggaraan Pemilu, Klaten: Penerbit Cempaka Putih, 2018</w:t>
      </w:r>
    </w:p>
    <w:p w:rsidR="008327C7" w:rsidRDefault="008327C7" w:rsidP="008327C7">
      <w:pPr>
        <w:jc w:val="both"/>
        <w:rPr>
          <w:rFonts w:ascii="Times New Roman" w:hAnsi="Times New Roman" w:cs="Times New Roman"/>
          <w:sz w:val="26"/>
          <w:szCs w:val="26"/>
        </w:rPr>
      </w:pPr>
      <w:r>
        <w:rPr>
          <w:rFonts w:ascii="Times New Roman" w:hAnsi="Times New Roman" w:cs="Times New Roman"/>
          <w:sz w:val="26"/>
          <w:szCs w:val="26"/>
        </w:rPr>
        <w:t>Santoso, Topo,</w:t>
      </w:r>
      <w:r w:rsidRPr="008327C7">
        <w:rPr>
          <w:rFonts w:ascii="Times New Roman" w:hAnsi="Times New Roman" w:cs="Times New Roman"/>
          <w:sz w:val="26"/>
          <w:szCs w:val="26"/>
        </w:rPr>
        <w:t xml:space="preserve"> </w:t>
      </w:r>
      <w:r>
        <w:rPr>
          <w:rFonts w:ascii="Times New Roman" w:hAnsi="Times New Roman" w:cs="Times New Roman"/>
          <w:i/>
          <w:sz w:val="26"/>
          <w:szCs w:val="26"/>
        </w:rPr>
        <w:t xml:space="preserve">Hukum dan Proses Demokrasi, </w:t>
      </w:r>
      <w:r w:rsidRPr="008327C7">
        <w:rPr>
          <w:rFonts w:ascii="Times New Roman" w:hAnsi="Times New Roman" w:cs="Times New Roman"/>
          <w:i/>
          <w:sz w:val="26"/>
          <w:szCs w:val="26"/>
        </w:rPr>
        <w:t>J</w:t>
      </w:r>
      <w:r>
        <w:rPr>
          <w:rFonts w:ascii="Times New Roman" w:hAnsi="Times New Roman" w:cs="Times New Roman"/>
          <w:i/>
          <w:sz w:val="26"/>
          <w:szCs w:val="26"/>
        </w:rPr>
        <w:t xml:space="preserve">akarta: </w:t>
      </w:r>
      <w:proofErr w:type="gramStart"/>
      <w:r>
        <w:rPr>
          <w:rFonts w:ascii="Times New Roman" w:hAnsi="Times New Roman" w:cs="Times New Roman"/>
          <w:i/>
          <w:sz w:val="26"/>
          <w:szCs w:val="26"/>
        </w:rPr>
        <w:t>Kemitraan ,</w:t>
      </w:r>
      <w:proofErr w:type="gramEnd"/>
      <w:r>
        <w:rPr>
          <w:rFonts w:ascii="Times New Roman" w:hAnsi="Times New Roman" w:cs="Times New Roman"/>
          <w:i/>
          <w:sz w:val="26"/>
          <w:szCs w:val="26"/>
        </w:rPr>
        <w:t xml:space="preserve"> 2007</w:t>
      </w:r>
    </w:p>
    <w:p w:rsidR="008327C7" w:rsidRDefault="008327C7" w:rsidP="008327C7">
      <w:pPr>
        <w:rPr>
          <w:rFonts w:ascii="Times New Roman" w:hAnsi="Times New Roman" w:cs="Times New Roman"/>
          <w:b/>
          <w:sz w:val="26"/>
          <w:szCs w:val="26"/>
        </w:rPr>
      </w:pPr>
      <w:r w:rsidRPr="008327C7">
        <w:rPr>
          <w:rFonts w:ascii="Times New Roman" w:hAnsi="Times New Roman" w:cs="Times New Roman"/>
          <w:b/>
          <w:sz w:val="26"/>
          <w:szCs w:val="26"/>
        </w:rPr>
        <w:lastRenderedPageBreak/>
        <w:t>Sumber Lain</w:t>
      </w:r>
    </w:p>
    <w:p w:rsidR="008327C7" w:rsidRPr="008327C7" w:rsidRDefault="008327C7" w:rsidP="008327C7">
      <w:pPr>
        <w:jc w:val="both"/>
        <w:rPr>
          <w:rFonts w:ascii="Times New Roman" w:hAnsi="Times New Roman" w:cs="Times New Roman"/>
          <w:sz w:val="26"/>
          <w:szCs w:val="26"/>
        </w:rPr>
      </w:pPr>
      <w:r w:rsidRPr="008327C7">
        <w:rPr>
          <w:rFonts w:ascii="Times New Roman" w:hAnsi="Times New Roman" w:cs="Times New Roman"/>
          <w:sz w:val="26"/>
          <w:szCs w:val="26"/>
        </w:rPr>
        <w:t>Ade Ridwan Yandwiputra, “Kasus Pemilu Kepala Desa Cikodom, Bawaslu: Saksi Selalu Mangkir”, tempo.co (diakses pada 19 Juli 2020 pukul 01.04 WITA)</w:t>
      </w:r>
    </w:p>
    <w:p w:rsidR="008327C7" w:rsidRDefault="008327C7" w:rsidP="008327C7">
      <w:pPr>
        <w:jc w:val="both"/>
        <w:rPr>
          <w:rFonts w:ascii="Times New Roman" w:hAnsi="Times New Roman" w:cs="Times New Roman"/>
          <w:sz w:val="26"/>
          <w:szCs w:val="26"/>
        </w:rPr>
      </w:pPr>
      <w:r w:rsidRPr="008327C7">
        <w:rPr>
          <w:rFonts w:ascii="Times New Roman" w:hAnsi="Times New Roman" w:cs="Times New Roman"/>
          <w:sz w:val="26"/>
          <w:szCs w:val="26"/>
        </w:rPr>
        <w:t>Danny Adriadhi Utama, “Kasus Pelanggaran Pemilu, 2 Kades dan 3 Caleg di Jateng Divonis Berbeda”, merdeka.com (diakses pada 19 Juli 2020 pukul 01.16 WITA)</w:t>
      </w:r>
    </w:p>
    <w:p w:rsidR="008327C7" w:rsidRPr="008327C7" w:rsidRDefault="008327C7" w:rsidP="008327C7">
      <w:pPr>
        <w:spacing w:after="0" w:line="360" w:lineRule="auto"/>
        <w:jc w:val="both"/>
        <w:rPr>
          <w:rFonts w:ascii="Times New Roman" w:hAnsi="Times New Roman" w:cs="Times New Roman"/>
          <w:sz w:val="26"/>
          <w:szCs w:val="26"/>
        </w:rPr>
      </w:pPr>
      <w:r w:rsidRPr="008327C7">
        <w:rPr>
          <w:rFonts w:ascii="Times New Roman" w:hAnsi="Times New Roman" w:cs="Times New Roman"/>
          <w:sz w:val="26"/>
          <w:szCs w:val="26"/>
        </w:rPr>
        <w:t>Eky Hendrawan, “Kaasus Pelanggaran Pemilu Kades Tibona Akan Dilimpahkan ke Kejari”, sindonews.com (diakses pada 19 Juli 2020 pukul 02.05 WITA)</w:t>
      </w:r>
    </w:p>
    <w:p w:rsidR="008327C7" w:rsidRPr="008327C7" w:rsidRDefault="008327C7" w:rsidP="008327C7">
      <w:pPr>
        <w:jc w:val="both"/>
        <w:rPr>
          <w:rFonts w:ascii="Times New Roman" w:hAnsi="Times New Roman" w:cs="Times New Roman"/>
          <w:sz w:val="26"/>
          <w:szCs w:val="26"/>
        </w:rPr>
      </w:pPr>
      <w:r w:rsidRPr="008327C7">
        <w:rPr>
          <w:rFonts w:ascii="Times New Roman" w:hAnsi="Times New Roman" w:cs="Times New Roman"/>
          <w:sz w:val="26"/>
          <w:szCs w:val="26"/>
        </w:rPr>
        <w:t>Teuku Muhammad Vadly Arief, “Kepala Desa di Garut Jadi Tersangka Kasus Pelanggaran Pemilu”, kumparan.com (diakses pada 19 Juli 2020 pukul 00.58 WITA)</w:t>
      </w:r>
    </w:p>
    <w:p w:rsidR="00F54E4A" w:rsidRPr="00F54E4A" w:rsidRDefault="00F54E4A" w:rsidP="00F54E4A">
      <w:pPr>
        <w:spacing w:after="0" w:line="360" w:lineRule="auto"/>
        <w:jc w:val="both"/>
        <w:rPr>
          <w:rFonts w:ascii="Times New Roman" w:hAnsi="Times New Roman" w:cs="Times New Roman"/>
          <w:b/>
          <w:sz w:val="26"/>
          <w:szCs w:val="26"/>
        </w:rPr>
      </w:pPr>
    </w:p>
    <w:sectPr w:rsidR="00F54E4A" w:rsidRPr="00F54E4A" w:rsidSect="002277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29" w:rsidRDefault="00B93629" w:rsidP="004713E9">
      <w:pPr>
        <w:spacing w:after="0" w:line="240" w:lineRule="auto"/>
      </w:pPr>
      <w:r>
        <w:separator/>
      </w:r>
    </w:p>
  </w:endnote>
  <w:endnote w:type="continuationSeparator" w:id="0">
    <w:p w:rsidR="00B93629" w:rsidRDefault="00B93629" w:rsidP="0047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29" w:rsidRDefault="00B93629" w:rsidP="004713E9">
      <w:pPr>
        <w:spacing w:after="0" w:line="240" w:lineRule="auto"/>
      </w:pPr>
      <w:r>
        <w:separator/>
      </w:r>
    </w:p>
  </w:footnote>
  <w:footnote w:type="continuationSeparator" w:id="0">
    <w:p w:rsidR="00B93629" w:rsidRDefault="00B93629" w:rsidP="004713E9">
      <w:pPr>
        <w:spacing w:after="0" w:line="240" w:lineRule="auto"/>
      </w:pPr>
      <w:r>
        <w:continuationSeparator/>
      </w:r>
    </w:p>
  </w:footnote>
  <w:footnote w:id="1">
    <w:p w:rsidR="004713E9" w:rsidRPr="004713E9" w:rsidRDefault="004713E9" w:rsidP="008975DC">
      <w:pPr>
        <w:pStyle w:val="FootnoteText"/>
        <w:ind w:left="1080"/>
        <w:rPr>
          <w:lang w:val="en-US"/>
        </w:rPr>
      </w:pPr>
      <w:r>
        <w:rPr>
          <w:rStyle w:val="FootnoteReference"/>
        </w:rPr>
        <w:footnoteRef/>
      </w:r>
      <w:r>
        <w:rPr>
          <w:rFonts w:ascii="Times New Roman" w:hAnsi="Times New Roman" w:cs="Times New Roman"/>
        </w:rPr>
        <w:t xml:space="preserve"> </w:t>
      </w:r>
      <w:r w:rsidRPr="00256288">
        <w:rPr>
          <w:rFonts w:ascii="Times New Roman" w:hAnsi="Times New Roman" w:cs="Times New Roman"/>
        </w:rPr>
        <w:t xml:space="preserve">Kacung Marijan, </w:t>
      </w:r>
      <w:r w:rsidRPr="00256288">
        <w:rPr>
          <w:rFonts w:ascii="Times New Roman" w:hAnsi="Times New Roman" w:cs="Times New Roman"/>
          <w:i/>
        </w:rPr>
        <w:t>Sistem Politik Indonesia</w:t>
      </w:r>
      <w:r w:rsidRPr="00256288">
        <w:rPr>
          <w:rFonts w:ascii="Times New Roman" w:hAnsi="Times New Roman" w:cs="Times New Roman"/>
        </w:rPr>
        <w:t>, (Jakarta: Kencana, 2010) hlm.83</w:t>
      </w:r>
    </w:p>
  </w:footnote>
  <w:footnote w:id="2">
    <w:p w:rsidR="004713E9" w:rsidRPr="00256288" w:rsidRDefault="004713E9" w:rsidP="008975DC">
      <w:pPr>
        <w:pStyle w:val="FootnoteText"/>
        <w:tabs>
          <w:tab w:val="left" w:pos="1080"/>
        </w:tabs>
        <w:jc w:val="both"/>
        <w:rPr>
          <w:rFonts w:ascii="Times New Roman" w:hAnsi="Times New Roman" w:cs="Times New Roman"/>
        </w:rPr>
      </w:pPr>
      <w:r>
        <w:rPr>
          <w:rFonts w:ascii="Times New Roman" w:hAnsi="Times New Roman" w:cs="Times New Roman"/>
        </w:rPr>
        <w:tab/>
      </w:r>
      <w:r w:rsidRPr="00256288">
        <w:rPr>
          <w:rStyle w:val="FootnoteReference"/>
          <w:rFonts w:ascii="Times New Roman" w:hAnsi="Times New Roman" w:cs="Times New Roman"/>
        </w:rPr>
        <w:footnoteRef/>
      </w:r>
      <w:r w:rsidRPr="00256288">
        <w:rPr>
          <w:rFonts w:ascii="Times New Roman" w:hAnsi="Times New Roman" w:cs="Times New Roman"/>
        </w:rPr>
        <w:t xml:space="preserve">Ni’matul Huda &amp; M. Imam Nasef, </w:t>
      </w:r>
      <w:r w:rsidRPr="00256288">
        <w:rPr>
          <w:rFonts w:ascii="Times New Roman" w:hAnsi="Times New Roman" w:cs="Times New Roman"/>
          <w:i/>
        </w:rPr>
        <w:t>P</w:t>
      </w:r>
      <w:r>
        <w:rPr>
          <w:rFonts w:ascii="Times New Roman" w:hAnsi="Times New Roman" w:cs="Times New Roman"/>
          <w:i/>
        </w:rPr>
        <w:t xml:space="preserve">enataan Demokrasi dan Pemilu Di </w:t>
      </w:r>
      <w:r w:rsidRPr="00256288">
        <w:rPr>
          <w:rFonts w:ascii="Times New Roman" w:hAnsi="Times New Roman" w:cs="Times New Roman"/>
          <w:i/>
        </w:rPr>
        <w:t>Indonesia Pasca Reformasi</w:t>
      </w:r>
      <w:r w:rsidRPr="00256288">
        <w:rPr>
          <w:rFonts w:ascii="Times New Roman" w:hAnsi="Times New Roman" w:cs="Times New Roman"/>
        </w:rPr>
        <w:t>, (Jakarta: Kencana, 2017) hlm.12</w:t>
      </w:r>
    </w:p>
    <w:p w:rsidR="004713E9" w:rsidRPr="004713E9" w:rsidRDefault="004713E9" w:rsidP="004713E9">
      <w:pPr>
        <w:pStyle w:val="FootnoteText"/>
        <w:tabs>
          <w:tab w:val="left" w:pos="1440"/>
        </w:tabs>
        <w:rPr>
          <w:lang w:val="en-US"/>
        </w:rPr>
      </w:pPr>
    </w:p>
  </w:footnote>
  <w:footnote w:id="3">
    <w:p w:rsidR="004713E9" w:rsidRPr="00A56FA7" w:rsidRDefault="004713E9" w:rsidP="008975DC">
      <w:pPr>
        <w:pStyle w:val="FootnoteText"/>
        <w:ind w:left="720" w:firstLine="360"/>
        <w:jc w:val="both"/>
        <w:rPr>
          <w:rFonts w:ascii="Times New Roman" w:hAnsi="Times New Roman" w:cs="Times New Roman"/>
        </w:rPr>
      </w:pPr>
      <w:r w:rsidRPr="00A56FA7">
        <w:rPr>
          <w:rStyle w:val="FootnoteReference"/>
          <w:rFonts w:ascii="Times New Roman" w:hAnsi="Times New Roman" w:cs="Times New Roman"/>
        </w:rPr>
        <w:footnoteRef/>
      </w:r>
      <w:r w:rsidRPr="00A56FA7">
        <w:rPr>
          <w:rFonts w:ascii="Times New Roman" w:hAnsi="Times New Roman" w:cs="Times New Roman"/>
        </w:rPr>
        <w:t>Parulian Dona</w:t>
      </w:r>
      <w:r>
        <w:rPr>
          <w:rFonts w:ascii="Times New Roman" w:hAnsi="Times New Roman" w:cs="Times New Roman"/>
        </w:rPr>
        <w:t>ld</w:t>
      </w:r>
      <w:r w:rsidRPr="00DF139E">
        <w:rPr>
          <w:rFonts w:ascii="Times New Roman" w:hAnsi="Times New Roman" w:cs="Times New Roman"/>
          <w:i/>
        </w:rPr>
        <w:t>, Menggugat Pemilu</w:t>
      </w:r>
      <w:r>
        <w:rPr>
          <w:rFonts w:ascii="Times New Roman" w:hAnsi="Times New Roman" w:cs="Times New Roman"/>
        </w:rPr>
        <w:t xml:space="preserve">, (Jakarta: </w:t>
      </w:r>
      <w:r w:rsidRPr="00A56FA7">
        <w:rPr>
          <w:rFonts w:ascii="Times New Roman" w:hAnsi="Times New Roman" w:cs="Times New Roman"/>
        </w:rPr>
        <w:t>Pustaka Sinar Harapan</w:t>
      </w:r>
      <w:r>
        <w:rPr>
          <w:rFonts w:ascii="Times New Roman" w:hAnsi="Times New Roman" w:cs="Times New Roman"/>
        </w:rPr>
        <w:t>,</w:t>
      </w:r>
      <w:r w:rsidRPr="00A56FA7">
        <w:rPr>
          <w:rFonts w:ascii="Times New Roman" w:hAnsi="Times New Roman" w:cs="Times New Roman"/>
        </w:rPr>
        <w:t xml:space="preserve"> 1997</w:t>
      </w:r>
      <w:proofErr w:type="gramStart"/>
      <w:r>
        <w:rPr>
          <w:rFonts w:ascii="Times New Roman" w:hAnsi="Times New Roman" w:cs="Times New Roman"/>
        </w:rPr>
        <w:t>)  hlm</w:t>
      </w:r>
      <w:proofErr w:type="gramEnd"/>
      <w:r w:rsidRPr="00A56FA7">
        <w:rPr>
          <w:rFonts w:ascii="Times New Roman" w:hAnsi="Times New Roman" w:cs="Times New Roman"/>
        </w:rPr>
        <w:t>. 1</w:t>
      </w:r>
    </w:p>
    <w:p w:rsidR="004713E9" w:rsidRPr="004713E9" w:rsidRDefault="004713E9" w:rsidP="004713E9">
      <w:pPr>
        <w:pStyle w:val="FootnoteText"/>
        <w:rPr>
          <w:lang w:val="en-US"/>
        </w:rPr>
      </w:pPr>
    </w:p>
  </w:footnote>
  <w:footnote w:id="4">
    <w:p w:rsidR="008975DC" w:rsidRPr="00BB7875" w:rsidRDefault="008975DC" w:rsidP="008975DC">
      <w:pPr>
        <w:pStyle w:val="FootnoteText"/>
        <w:ind w:firstLine="1080"/>
        <w:jc w:val="both"/>
        <w:rPr>
          <w:rFonts w:ascii="Times New Roman" w:hAnsi="Times New Roman" w:cs="Times New Roman"/>
          <w:szCs w:val="18"/>
        </w:rPr>
      </w:pPr>
      <w:r>
        <w:rPr>
          <w:rStyle w:val="FootnoteReference"/>
        </w:rPr>
        <w:footnoteRef/>
      </w:r>
      <w:r>
        <w:t xml:space="preserve"> </w:t>
      </w:r>
      <w:r>
        <w:rPr>
          <w:rFonts w:ascii="Times New Roman" w:hAnsi="Times New Roman" w:cs="Times New Roman"/>
          <w:szCs w:val="18"/>
        </w:rPr>
        <w:t xml:space="preserve">Ringo Rahata &amp; Melkisedek Bagas Fenetimura, </w:t>
      </w:r>
      <w:r>
        <w:rPr>
          <w:rFonts w:ascii="Times New Roman" w:hAnsi="Times New Roman" w:cs="Times New Roman"/>
          <w:i/>
          <w:szCs w:val="18"/>
        </w:rPr>
        <w:t>Dinamika Penyelenggaraan Pemilu,</w:t>
      </w:r>
      <w:r>
        <w:rPr>
          <w:rFonts w:ascii="Times New Roman" w:hAnsi="Times New Roman" w:cs="Times New Roman"/>
          <w:szCs w:val="18"/>
        </w:rPr>
        <w:t xml:space="preserve"> (Klaten: Penerbit Cempaka Putih, 2018) hlm. 3</w:t>
      </w:r>
    </w:p>
    <w:p w:rsidR="008975DC" w:rsidRPr="008975DC" w:rsidRDefault="008975DC" w:rsidP="008975DC">
      <w:pPr>
        <w:pStyle w:val="FootnoteText"/>
        <w:ind w:left="720" w:firstLine="720"/>
        <w:rPr>
          <w:lang w:val="en-US"/>
        </w:rPr>
      </w:pPr>
    </w:p>
  </w:footnote>
  <w:footnote w:id="5">
    <w:p w:rsidR="008975DC" w:rsidRPr="00A56FA7" w:rsidRDefault="008975DC" w:rsidP="008975DC">
      <w:pPr>
        <w:pStyle w:val="FootnoteText"/>
        <w:ind w:left="360" w:firstLine="720"/>
        <w:jc w:val="both"/>
        <w:rPr>
          <w:rFonts w:ascii="Times New Roman" w:hAnsi="Times New Roman" w:cs="Times New Roman"/>
          <w:szCs w:val="18"/>
        </w:rPr>
      </w:pPr>
      <w:r w:rsidRPr="00A56FA7">
        <w:rPr>
          <w:rStyle w:val="FootnoteReference"/>
          <w:rFonts w:ascii="Times New Roman" w:hAnsi="Times New Roman" w:cs="Times New Roman"/>
          <w:szCs w:val="18"/>
        </w:rPr>
        <w:footnoteRef/>
      </w:r>
      <w:r w:rsidR="008327C7">
        <w:rPr>
          <w:rFonts w:ascii="Times New Roman" w:hAnsi="Times New Roman" w:cs="Times New Roman"/>
          <w:szCs w:val="18"/>
        </w:rPr>
        <w:t xml:space="preserve"> </w:t>
      </w:r>
      <w:r>
        <w:rPr>
          <w:rFonts w:ascii="Times New Roman" w:hAnsi="Times New Roman" w:cs="Times New Roman"/>
          <w:szCs w:val="18"/>
        </w:rPr>
        <w:t xml:space="preserve">Topo Santoso, </w:t>
      </w:r>
      <w:r w:rsidRPr="000176F3">
        <w:rPr>
          <w:rFonts w:ascii="Times New Roman" w:hAnsi="Times New Roman" w:cs="Times New Roman"/>
          <w:i/>
          <w:szCs w:val="18"/>
        </w:rPr>
        <w:t>Hukum dan Proses Demokrasi</w:t>
      </w:r>
      <w:r>
        <w:rPr>
          <w:rFonts w:ascii="Times New Roman" w:hAnsi="Times New Roman" w:cs="Times New Roman"/>
          <w:szCs w:val="18"/>
        </w:rPr>
        <w:t xml:space="preserve">, (Jakarta: Kemitraan , </w:t>
      </w:r>
      <w:r w:rsidRPr="00A56FA7">
        <w:rPr>
          <w:rFonts w:ascii="Times New Roman" w:hAnsi="Times New Roman" w:cs="Times New Roman"/>
          <w:szCs w:val="18"/>
        </w:rPr>
        <w:t>2007</w:t>
      </w:r>
      <w:r>
        <w:rPr>
          <w:rFonts w:ascii="Times New Roman" w:hAnsi="Times New Roman" w:cs="Times New Roman"/>
          <w:szCs w:val="18"/>
        </w:rPr>
        <w:t>)  hlm.</w:t>
      </w:r>
      <w:r w:rsidRPr="00A56FA7">
        <w:rPr>
          <w:rFonts w:ascii="Times New Roman" w:hAnsi="Times New Roman" w:cs="Times New Roman"/>
          <w:szCs w:val="18"/>
        </w:rPr>
        <w:t>6</w:t>
      </w:r>
    </w:p>
    <w:p w:rsidR="008975DC" w:rsidRPr="008975DC" w:rsidRDefault="008975DC" w:rsidP="008975DC">
      <w:pPr>
        <w:pStyle w:val="FootnoteText"/>
        <w:ind w:left="360" w:firstLine="720"/>
        <w:rPr>
          <w:lang w:val="en-US"/>
        </w:rPr>
      </w:pPr>
    </w:p>
  </w:footnote>
  <w:footnote w:id="6">
    <w:p w:rsidR="00F11843" w:rsidRPr="00F11843" w:rsidRDefault="00F11843" w:rsidP="00F11843">
      <w:pPr>
        <w:pStyle w:val="FootnoteText"/>
        <w:ind w:firstLine="1080"/>
        <w:rPr>
          <w:rFonts w:ascii="Times New Roman" w:hAnsi="Times New Roman" w:cs="Times New Roman"/>
          <w:lang w:val="en-US"/>
        </w:rPr>
      </w:pPr>
      <w:r w:rsidRPr="00F11843">
        <w:rPr>
          <w:rStyle w:val="FootnoteReference"/>
          <w:rFonts w:ascii="Times New Roman" w:hAnsi="Times New Roman" w:cs="Times New Roman"/>
        </w:rPr>
        <w:footnoteRef/>
      </w:r>
      <w:r w:rsidRPr="00F11843">
        <w:rPr>
          <w:rFonts w:ascii="Times New Roman" w:hAnsi="Times New Roman" w:cs="Times New Roman"/>
        </w:rPr>
        <w:t xml:space="preserve"> Teuku Muhammad Vadly Arief, “Kepala Desa di Garut Jadi Tersangka Kasus Pelanggaran Pemilu”, kumparan.com (diakses pada 19 Juli 2020 pukul 00.58 WITA)</w:t>
      </w:r>
    </w:p>
  </w:footnote>
  <w:footnote w:id="7">
    <w:p w:rsidR="00F54E4A" w:rsidRPr="00F54E4A" w:rsidRDefault="00F54E4A" w:rsidP="00F54E4A">
      <w:pPr>
        <w:pStyle w:val="FootnoteText"/>
        <w:ind w:firstLine="1080"/>
        <w:rPr>
          <w:rFonts w:ascii="Times New Roman" w:hAnsi="Times New Roman" w:cs="Times New Roman"/>
          <w:lang w:val="en-US"/>
        </w:rPr>
      </w:pPr>
      <w:r w:rsidRPr="00F54E4A">
        <w:rPr>
          <w:rStyle w:val="FootnoteReference"/>
          <w:rFonts w:ascii="Times New Roman" w:hAnsi="Times New Roman" w:cs="Times New Roman"/>
        </w:rPr>
        <w:footnoteRef/>
      </w:r>
      <w:r w:rsidRPr="00F54E4A">
        <w:rPr>
          <w:rFonts w:ascii="Times New Roman" w:hAnsi="Times New Roman" w:cs="Times New Roman"/>
        </w:rPr>
        <w:t xml:space="preserve"> Ade Ridwan Yandwiputra, “Kasus Pemilu Kepala Desa Cikodom, Bawaslu: Saksi Selalu Mangkir”, tempo.co (diakses pada 19 Juli 2020 pukul 01.04 WITA)</w:t>
      </w:r>
    </w:p>
  </w:footnote>
  <w:footnote w:id="8">
    <w:p w:rsidR="00F54E4A" w:rsidRPr="00F54E4A" w:rsidRDefault="00F54E4A" w:rsidP="00F54E4A">
      <w:pPr>
        <w:pStyle w:val="FootnoteText"/>
        <w:ind w:firstLine="1080"/>
        <w:rPr>
          <w:rFonts w:ascii="Times New Roman" w:hAnsi="Times New Roman" w:cs="Times New Roman"/>
          <w:lang w:val="en-US"/>
        </w:rPr>
      </w:pPr>
      <w:r w:rsidRPr="00F54E4A">
        <w:rPr>
          <w:rStyle w:val="FootnoteReference"/>
          <w:rFonts w:ascii="Times New Roman" w:hAnsi="Times New Roman" w:cs="Times New Roman"/>
        </w:rPr>
        <w:footnoteRef/>
      </w:r>
      <w:r w:rsidRPr="00F54E4A">
        <w:rPr>
          <w:rFonts w:ascii="Times New Roman" w:hAnsi="Times New Roman" w:cs="Times New Roman"/>
        </w:rPr>
        <w:t xml:space="preserve"> Danny Adriadhi Utama, “Kasus Pelanggaran Pemilu, 2 Kades dan 3 Caleg di Jateng Divonis Berbeda”, merdeka.com (diakses pada 19 Juli 2020 pukul 01.16 WITA)</w:t>
      </w:r>
    </w:p>
  </w:footnote>
  <w:footnote w:id="9">
    <w:p w:rsidR="00F54E4A" w:rsidRPr="00F54E4A" w:rsidRDefault="00F54E4A" w:rsidP="00F54E4A">
      <w:pPr>
        <w:pStyle w:val="FootnoteText"/>
        <w:ind w:firstLine="1080"/>
        <w:rPr>
          <w:rFonts w:ascii="Times New Roman" w:hAnsi="Times New Roman" w:cs="Times New Roman"/>
          <w:lang w:val="en-US"/>
        </w:rPr>
      </w:pPr>
      <w:r w:rsidRPr="00F54E4A">
        <w:rPr>
          <w:rStyle w:val="FootnoteReference"/>
          <w:rFonts w:ascii="Times New Roman" w:hAnsi="Times New Roman" w:cs="Times New Roman"/>
        </w:rPr>
        <w:footnoteRef/>
      </w:r>
      <w:r w:rsidRPr="00F54E4A">
        <w:rPr>
          <w:rFonts w:ascii="Times New Roman" w:hAnsi="Times New Roman" w:cs="Times New Roman"/>
        </w:rPr>
        <w:t xml:space="preserve"> Eky Hendrawan, “Kaasus Pelanggaran Pemilu Kades Tibona Akan Dilimpahkan ke Kejari”, sindonews.com (diakses pada 19 Juli 2020 pukul 02.05 WITA)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91515"/>
      <w:docPartObj>
        <w:docPartGallery w:val="Page Numbers (Top of Page)"/>
        <w:docPartUnique/>
      </w:docPartObj>
    </w:sdtPr>
    <w:sdtEndPr>
      <w:rPr>
        <w:noProof/>
      </w:rPr>
    </w:sdtEndPr>
    <w:sdtContent>
      <w:p w:rsidR="00A20C3A" w:rsidRDefault="00A20C3A">
        <w:pPr>
          <w:pStyle w:val="Header"/>
          <w:jc w:val="right"/>
        </w:pPr>
        <w:r>
          <w:fldChar w:fldCharType="begin"/>
        </w:r>
        <w:r>
          <w:instrText xml:space="preserve"> PAGE   \* MERGEFORMAT </w:instrText>
        </w:r>
        <w:r>
          <w:fldChar w:fldCharType="separate"/>
        </w:r>
        <w:r w:rsidR="00D4448C">
          <w:rPr>
            <w:noProof/>
          </w:rPr>
          <w:t>1</w:t>
        </w:r>
        <w:r>
          <w:rPr>
            <w:noProof/>
          </w:rPr>
          <w:fldChar w:fldCharType="end"/>
        </w:r>
      </w:p>
    </w:sdtContent>
  </w:sdt>
  <w:p w:rsidR="00A20C3A" w:rsidRDefault="00A20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24251"/>
    <w:multiLevelType w:val="hybridMultilevel"/>
    <w:tmpl w:val="E0B2AE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8C6288"/>
    <w:multiLevelType w:val="hybridMultilevel"/>
    <w:tmpl w:val="B7E6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6B"/>
    <w:rsid w:val="00163CD2"/>
    <w:rsid w:val="00191855"/>
    <w:rsid w:val="0022776B"/>
    <w:rsid w:val="00315AAE"/>
    <w:rsid w:val="00395A33"/>
    <w:rsid w:val="003D1755"/>
    <w:rsid w:val="004713E9"/>
    <w:rsid w:val="008327C7"/>
    <w:rsid w:val="008975DC"/>
    <w:rsid w:val="00A20C3A"/>
    <w:rsid w:val="00B93629"/>
    <w:rsid w:val="00BE5E47"/>
    <w:rsid w:val="00D4448C"/>
    <w:rsid w:val="00DC6115"/>
    <w:rsid w:val="00F11843"/>
    <w:rsid w:val="00F5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95A33"/>
    <w:pPr>
      <w:ind w:left="720"/>
      <w:contextualSpacing/>
    </w:pPr>
  </w:style>
  <w:style w:type="character" w:styleId="Hyperlink">
    <w:name w:val="Hyperlink"/>
    <w:basedOn w:val="DefaultParagraphFont"/>
    <w:uiPriority w:val="99"/>
    <w:unhideWhenUsed/>
    <w:rsid w:val="00395A33"/>
    <w:rPr>
      <w:color w:val="0000FF" w:themeColor="hyperlink"/>
      <w:u w:val="single"/>
    </w:rPr>
  </w:style>
  <w:style w:type="paragraph" w:styleId="FootnoteText">
    <w:name w:val="footnote text"/>
    <w:basedOn w:val="Normal"/>
    <w:link w:val="FootnoteTextChar"/>
    <w:uiPriority w:val="99"/>
    <w:unhideWhenUsed/>
    <w:rsid w:val="004713E9"/>
    <w:pPr>
      <w:spacing w:after="0" w:line="240" w:lineRule="auto"/>
    </w:pPr>
    <w:rPr>
      <w:sz w:val="20"/>
      <w:szCs w:val="20"/>
    </w:rPr>
  </w:style>
  <w:style w:type="character" w:customStyle="1" w:styleId="FootnoteTextChar">
    <w:name w:val="Footnote Text Char"/>
    <w:basedOn w:val="DefaultParagraphFont"/>
    <w:link w:val="FootnoteText"/>
    <w:uiPriority w:val="99"/>
    <w:rsid w:val="004713E9"/>
    <w:rPr>
      <w:sz w:val="20"/>
      <w:szCs w:val="20"/>
    </w:rPr>
  </w:style>
  <w:style w:type="character" w:styleId="FootnoteReference">
    <w:name w:val="footnote reference"/>
    <w:basedOn w:val="DefaultParagraphFont"/>
    <w:uiPriority w:val="99"/>
    <w:semiHidden/>
    <w:unhideWhenUsed/>
    <w:rsid w:val="004713E9"/>
    <w:rPr>
      <w:vertAlign w:val="superscript"/>
    </w:rPr>
  </w:style>
  <w:style w:type="paragraph" w:styleId="Header">
    <w:name w:val="header"/>
    <w:basedOn w:val="Normal"/>
    <w:link w:val="HeaderChar"/>
    <w:uiPriority w:val="99"/>
    <w:unhideWhenUsed/>
    <w:rsid w:val="00A20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C3A"/>
  </w:style>
  <w:style w:type="paragraph" w:styleId="Footer">
    <w:name w:val="footer"/>
    <w:basedOn w:val="Normal"/>
    <w:link w:val="FooterChar"/>
    <w:uiPriority w:val="99"/>
    <w:unhideWhenUsed/>
    <w:rsid w:val="00A20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95A33"/>
    <w:pPr>
      <w:ind w:left="720"/>
      <w:contextualSpacing/>
    </w:pPr>
  </w:style>
  <w:style w:type="character" w:styleId="Hyperlink">
    <w:name w:val="Hyperlink"/>
    <w:basedOn w:val="DefaultParagraphFont"/>
    <w:uiPriority w:val="99"/>
    <w:unhideWhenUsed/>
    <w:rsid w:val="00395A33"/>
    <w:rPr>
      <w:color w:val="0000FF" w:themeColor="hyperlink"/>
      <w:u w:val="single"/>
    </w:rPr>
  </w:style>
  <w:style w:type="paragraph" w:styleId="FootnoteText">
    <w:name w:val="footnote text"/>
    <w:basedOn w:val="Normal"/>
    <w:link w:val="FootnoteTextChar"/>
    <w:uiPriority w:val="99"/>
    <w:unhideWhenUsed/>
    <w:rsid w:val="004713E9"/>
    <w:pPr>
      <w:spacing w:after="0" w:line="240" w:lineRule="auto"/>
    </w:pPr>
    <w:rPr>
      <w:sz w:val="20"/>
      <w:szCs w:val="20"/>
    </w:rPr>
  </w:style>
  <w:style w:type="character" w:customStyle="1" w:styleId="FootnoteTextChar">
    <w:name w:val="Footnote Text Char"/>
    <w:basedOn w:val="DefaultParagraphFont"/>
    <w:link w:val="FootnoteText"/>
    <w:uiPriority w:val="99"/>
    <w:rsid w:val="004713E9"/>
    <w:rPr>
      <w:sz w:val="20"/>
      <w:szCs w:val="20"/>
    </w:rPr>
  </w:style>
  <w:style w:type="character" w:styleId="FootnoteReference">
    <w:name w:val="footnote reference"/>
    <w:basedOn w:val="DefaultParagraphFont"/>
    <w:uiPriority w:val="99"/>
    <w:semiHidden/>
    <w:unhideWhenUsed/>
    <w:rsid w:val="004713E9"/>
    <w:rPr>
      <w:vertAlign w:val="superscript"/>
    </w:rPr>
  </w:style>
  <w:style w:type="paragraph" w:styleId="Header">
    <w:name w:val="header"/>
    <w:basedOn w:val="Normal"/>
    <w:link w:val="HeaderChar"/>
    <w:uiPriority w:val="99"/>
    <w:unhideWhenUsed/>
    <w:rsid w:val="00A20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C3A"/>
  </w:style>
  <w:style w:type="paragraph" w:styleId="Footer">
    <w:name w:val="footer"/>
    <w:basedOn w:val="Normal"/>
    <w:link w:val="FooterChar"/>
    <w:uiPriority w:val="99"/>
    <w:unhideWhenUsed/>
    <w:rsid w:val="00A20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inuruliffahama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D3965-2011-41F3-8FE4-439D3977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2020-08-16T13:57:00Z</dcterms:created>
  <dcterms:modified xsi:type="dcterms:W3CDTF">2020-08-22T10:04:00Z</dcterms:modified>
</cp:coreProperties>
</file>