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53" w:rsidRDefault="002F5A8C" w:rsidP="00EF1553">
      <w:pPr>
        <w:spacing w:after="0" w:line="240" w:lineRule="auto"/>
        <w:jc w:val="center"/>
        <w:rPr>
          <w:rFonts w:ascii="Book Antiqua" w:hAnsi="Book Antiqua"/>
          <w:b/>
          <w:spacing w:val="-8"/>
          <w:sz w:val="28"/>
          <w:szCs w:val="28"/>
          <w:lang w:val="id-ID"/>
        </w:rPr>
      </w:pPr>
      <w:r>
        <w:rPr>
          <w:rFonts w:ascii="Book Antiqua" w:hAnsi="Book Antiqua"/>
          <w:b/>
          <w:spacing w:val="-8"/>
          <w:sz w:val="28"/>
          <w:szCs w:val="28"/>
        </w:rPr>
        <w:t>EFEKTIVITAS IMAJINASI TERBIMBING (</w:t>
      </w:r>
      <w:r>
        <w:rPr>
          <w:rFonts w:ascii="Book Antiqua" w:hAnsi="Book Antiqua"/>
          <w:b/>
          <w:i/>
          <w:spacing w:val="-8"/>
          <w:sz w:val="28"/>
          <w:szCs w:val="28"/>
        </w:rPr>
        <w:t>GUIDED IMAGERY)</w:t>
      </w:r>
      <w:r>
        <w:rPr>
          <w:rFonts w:ascii="Book Antiqua" w:hAnsi="Book Antiqua"/>
          <w:b/>
          <w:spacing w:val="-8"/>
          <w:sz w:val="28"/>
          <w:szCs w:val="28"/>
        </w:rPr>
        <w:t xml:space="preserve"> </w:t>
      </w:r>
    </w:p>
    <w:p w:rsidR="00EF1553" w:rsidRDefault="002F5A8C" w:rsidP="00EF1553">
      <w:pPr>
        <w:spacing w:after="0" w:line="240" w:lineRule="auto"/>
        <w:jc w:val="center"/>
        <w:rPr>
          <w:rFonts w:ascii="Book Antiqua" w:hAnsi="Book Antiqua"/>
          <w:b/>
          <w:spacing w:val="-8"/>
          <w:sz w:val="28"/>
          <w:szCs w:val="28"/>
          <w:lang w:val="id-ID"/>
        </w:rPr>
      </w:pPr>
      <w:r>
        <w:rPr>
          <w:rFonts w:ascii="Book Antiqua" w:hAnsi="Book Antiqua"/>
          <w:b/>
          <w:spacing w:val="-8"/>
          <w:sz w:val="28"/>
          <w:szCs w:val="28"/>
        </w:rPr>
        <w:t xml:space="preserve">TERHADAP PENURUNAN NYERI PASIEN POST </w:t>
      </w:r>
    </w:p>
    <w:p w:rsidR="004E2A84" w:rsidRPr="00EF1553" w:rsidRDefault="002F5A8C" w:rsidP="00EF1553">
      <w:pPr>
        <w:spacing w:after="0" w:line="240" w:lineRule="auto"/>
        <w:jc w:val="center"/>
        <w:rPr>
          <w:rFonts w:ascii="Book Antiqua" w:hAnsi="Book Antiqua"/>
          <w:b/>
          <w:spacing w:val="-8"/>
          <w:sz w:val="28"/>
          <w:szCs w:val="28"/>
          <w:lang w:val="id-ID"/>
        </w:rPr>
      </w:pPr>
      <w:r>
        <w:rPr>
          <w:rFonts w:ascii="Book Antiqua" w:hAnsi="Book Antiqua"/>
          <w:b/>
          <w:spacing w:val="-8"/>
          <w:sz w:val="28"/>
          <w:szCs w:val="28"/>
        </w:rPr>
        <w:t xml:space="preserve">OPERASI : </w:t>
      </w:r>
      <w:r w:rsidR="00EF1553">
        <w:rPr>
          <w:rFonts w:ascii="Book Antiqua" w:hAnsi="Book Antiqua"/>
          <w:b/>
          <w:i/>
          <w:spacing w:val="-8"/>
          <w:sz w:val="28"/>
          <w:szCs w:val="28"/>
          <w:lang w:val="id-ID"/>
        </w:rPr>
        <w:t>A LITERATUR REVIEW</w:t>
      </w:r>
    </w:p>
    <w:p w:rsidR="004E2A84" w:rsidRPr="004E2A84" w:rsidRDefault="004E2A84" w:rsidP="004E2A84">
      <w:pPr>
        <w:spacing w:after="0" w:line="360" w:lineRule="auto"/>
        <w:jc w:val="center"/>
        <w:rPr>
          <w:rFonts w:ascii="Book Antiqua" w:hAnsi="Book Antiqua"/>
          <w:b/>
          <w:szCs w:val="24"/>
        </w:rPr>
      </w:pPr>
    </w:p>
    <w:p w:rsidR="00E43CB2" w:rsidRDefault="002F5A8C" w:rsidP="004E2A84">
      <w:pPr>
        <w:spacing w:after="0"/>
        <w:jc w:val="center"/>
        <w:rPr>
          <w:rFonts w:ascii="Book Antiqua" w:hAnsi="Book Antiqua"/>
          <w:b/>
          <w:szCs w:val="28"/>
          <w:lang w:val="id-ID"/>
        </w:rPr>
      </w:pPr>
      <w:r>
        <w:rPr>
          <w:rFonts w:ascii="Book Antiqua" w:hAnsi="Book Antiqua"/>
          <w:b/>
          <w:szCs w:val="28"/>
          <w:lang w:val="id-ID"/>
        </w:rPr>
        <w:t>M. Nur Faizal Darmadi</w:t>
      </w:r>
      <w:r w:rsidR="004E2A84" w:rsidRPr="00B75132">
        <w:rPr>
          <w:rFonts w:ascii="Book Antiqua" w:hAnsi="Book Antiqua"/>
          <w:b/>
          <w:szCs w:val="28"/>
          <w:vertAlign w:val="superscript"/>
        </w:rPr>
        <w:t>1),</w:t>
      </w:r>
      <w:r>
        <w:rPr>
          <w:rFonts w:ascii="Book Antiqua" w:hAnsi="Book Antiqua"/>
          <w:b/>
          <w:szCs w:val="28"/>
        </w:rPr>
        <w:t xml:space="preserve"> </w:t>
      </w:r>
      <w:r>
        <w:rPr>
          <w:rFonts w:ascii="Book Antiqua" w:hAnsi="Book Antiqua"/>
          <w:b/>
          <w:szCs w:val="28"/>
          <w:lang w:val="id-ID"/>
        </w:rPr>
        <w:t>Anwar Hafid</w:t>
      </w:r>
      <w:r w:rsidR="004E2A84" w:rsidRPr="00B75132">
        <w:rPr>
          <w:rFonts w:ascii="Book Antiqua" w:hAnsi="Book Antiqua"/>
          <w:b/>
          <w:szCs w:val="28"/>
          <w:vertAlign w:val="superscript"/>
        </w:rPr>
        <w:t>2),</w:t>
      </w:r>
      <w:r>
        <w:rPr>
          <w:rFonts w:ascii="Book Antiqua" w:hAnsi="Book Antiqua"/>
          <w:b/>
          <w:szCs w:val="28"/>
        </w:rPr>
        <w:t xml:space="preserve"> P</w:t>
      </w:r>
      <w:r>
        <w:rPr>
          <w:rFonts w:ascii="Book Antiqua" w:hAnsi="Book Antiqua"/>
          <w:b/>
          <w:szCs w:val="28"/>
          <w:lang w:val="id-ID"/>
        </w:rPr>
        <w:t>atima</w:t>
      </w:r>
      <w:r w:rsidR="004E2A84" w:rsidRPr="00B75132">
        <w:rPr>
          <w:rFonts w:ascii="Book Antiqua" w:hAnsi="Book Antiqua"/>
          <w:b/>
          <w:szCs w:val="28"/>
          <w:vertAlign w:val="superscript"/>
        </w:rPr>
        <w:t>3)</w:t>
      </w:r>
      <w:r w:rsidR="004E2A84" w:rsidRPr="00B75132">
        <w:rPr>
          <w:rFonts w:ascii="Book Antiqua" w:hAnsi="Book Antiqua"/>
          <w:b/>
          <w:szCs w:val="28"/>
        </w:rPr>
        <w:t xml:space="preserve"> </w:t>
      </w:r>
    </w:p>
    <w:p w:rsidR="004E2A84" w:rsidRPr="00A137C9" w:rsidRDefault="004E2A84" w:rsidP="004E2A84">
      <w:pPr>
        <w:spacing w:after="0"/>
        <w:jc w:val="center"/>
        <w:rPr>
          <w:rFonts w:ascii="Book Antiqua" w:hAnsi="Book Antiqua"/>
          <w:sz w:val="20"/>
          <w:szCs w:val="28"/>
          <w:lang w:val="id-ID"/>
        </w:rPr>
      </w:pPr>
      <w:r w:rsidRPr="0017470B">
        <w:rPr>
          <w:rFonts w:ascii="Book Antiqua" w:hAnsi="Book Antiqua"/>
          <w:sz w:val="20"/>
          <w:szCs w:val="28"/>
        </w:rPr>
        <w:t>1)</w:t>
      </w:r>
      <w:r w:rsidR="00995394" w:rsidRPr="00995394">
        <w:rPr>
          <w:rFonts w:ascii="Book Antiqua" w:hAnsi="Book Antiqua"/>
          <w:sz w:val="20"/>
          <w:szCs w:val="28"/>
        </w:rPr>
        <w:t xml:space="preserve"> </w:t>
      </w:r>
      <w:r w:rsidR="001025F4">
        <w:rPr>
          <w:rFonts w:ascii="Book Antiqua" w:hAnsi="Book Antiqua"/>
          <w:sz w:val="20"/>
          <w:szCs w:val="28"/>
          <w:lang w:val="id-ID"/>
        </w:rPr>
        <w:t>Fakultas Kedokteran dan Ilmu  Kesehatan</w:t>
      </w:r>
      <w:r w:rsidR="001025F4">
        <w:rPr>
          <w:rFonts w:ascii="Book Antiqua" w:hAnsi="Book Antiqua"/>
          <w:sz w:val="20"/>
          <w:szCs w:val="28"/>
        </w:rPr>
        <w:t xml:space="preserve">, </w:t>
      </w:r>
      <w:r w:rsidR="001025F4">
        <w:rPr>
          <w:rFonts w:ascii="Book Antiqua" w:hAnsi="Book Antiqua"/>
          <w:sz w:val="20"/>
          <w:szCs w:val="28"/>
          <w:lang w:val="id-ID"/>
        </w:rPr>
        <w:t>UIN Alauddin Makassar</w:t>
      </w:r>
      <w:r w:rsidRPr="0017470B">
        <w:rPr>
          <w:rFonts w:ascii="Book Antiqua" w:hAnsi="Book Antiqua"/>
          <w:sz w:val="20"/>
          <w:szCs w:val="28"/>
        </w:rPr>
        <w:t xml:space="preserve">, </w:t>
      </w:r>
      <w:r w:rsidR="00A137C9">
        <w:rPr>
          <w:rFonts w:ascii="Book Antiqua" w:hAnsi="Book Antiqua"/>
          <w:sz w:val="20"/>
          <w:szCs w:val="28"/>
        </w:rPr>
        <w:t xml:space="preserve">Kota Makassar Provinsi </w:t>
      </w:r>
      <w:r w:rsidR="00A137C9" w:rsidRPr="00A137C9">
        <w:rPr>
          <w:rFonts w:ascii="Book Antiqua" w:hAnsi="Book Antiqua"/>
          <w:sz w:val="20"/>
          <w:szCs w:val="28"/>
        </w:rPr>
        <w:t>Sulawesi Selatan</w:t>
      </w:r>
    </w:p>
    <w:p w:rsidR="004E2A84" w:rsidRPr="0017470B" w:rsidRDefault="004E2A84" w:rsidP="004E2A84">
      <w:pPr>
        <w:spacing w:after="0"/>
        <w:jc w:val="center"/>
        <w:rPr>
          <w:rFonts w:ascii="Book Antiqua" w:hAnsi="Book Antiqua"/>
          <w:sz w:val="20"/>
          <w:szCs w:val="28"/>
        </w:rPr>
      </w:pPr>
      <w:r w:rsidRPr="0017470B">
        <w:rPr>
          <w:rFonts w:ascii="Book Antiqua" w:hAnsi="Book Antiqua"/>
          <w:sz w:val="20"/>
          <w:szCs w:val="28"/>
        </w:rPr>
        <w:t xml:space="preserve">2) </w:t>
      </w:r>
      <w:r w:rsidR="00A137C9">
        <w:rPr>
          <w:rFonts w:ascii="Book Antiqua" w:hAnsi="Book Antiqua"/>
          <w:sz w:val="20"/>
          <w:szCs w:val="28"/>
          <w:lang w:val="id-ID"/>
        </w:rPr>
        <w:t>Fakultas Kedokteran dan Ilmu  Kesehatan</w:t>
      </w:r>
      <w:r w:rsidR="00A137C9">
        <w:rPr>
          <w:rFonts w:ascii="Book Antiqua" w:hAnsi="Book Antiqua"/>
          <w:sz w:val="20"/>
          <w:szCs w:val="28"/>
        </w:rPr>
        <w:t xml:space="preserve">, </w:t>
      </w:r>
      <w:r w:rsidR="00A137C9">
        <w:rPr>
          <w:rFonts w:ascii="Book Antiqua" w:hAnsi="Book Antiqua"/>
          <w:sz w:val="20"/>
          <w:szCs w:val="28"/>
          <w:lang w:val="id-ID"/>
        </w:rPr>
        <w:t>UIN Alauddin Makassar</w:t>
      </w:r>
      <w:r w:rsidR="00A137C9" w:rsidRPr="0017470B">
        <w:rPr>
          <w:rFonts w:ascii="Book Antiqua" w:hAnsi="Book Antiqua"/>
          <w:sz w:val="20"/>
          <w:szCs w:val="28"/>
        </w:rPr>
        <w:t xml:space="preserve">, </w:t>
      </w:r>
      <w:r w:rsidR="00A137C9">
        <w:rPr>
          <w:rFonts w:ascii="Book Antiqua" w:hAnsi="Book Antiqua"/>
          <w:sz w:val="20"/>
          <w:szCs w:val="28"/>
        </w:rPr>
        <w:t xml:space="preserve">Kota Makassar Provinsi </w:t>
      </w:r>
      <w:r w:rsidR="00A137C9" w:rsidRPr="00A137C9">
        <w:rPr>
          <w:rFonts w:ascii="Book Antiqua" w:hAnsi="Book Antiqua"/>
          <w:sz w:val="20"/>
          <w:szCs w:val="28"/>
        </w:rPr>
        <w:t>Sulawesi Selatan</w:t>
      </w:r>
    </w:p>
    <w:p w:rsidR="004E2A84" w:rsidRDefault="004E2A84" w:rsidP="004E2A84">
      <w:pPr>
        <w:spacing w:after="0"/>
        <w:jc w:val="center"/>
        <w:rPr>
          <w:rFonts w:ascii="Book Antiqua" w:hAnsi="Book Antiqua"/>
          <w:sz w:val="20"/>
          <w:szCs w:val="28"/>
        </w:rPr>
      </w:pPr>
      <w:r w:rsidRPr="0017470B">
        <w:rPr>
          <w:rFonts w:ascii="Book Antiqua" w:hAnsi="Book Antiqua"/>
          <w:sz w:val="20"/>
          <w:szCs w:val="28"/>
        </w:rPr>
        <w:t xml:space="preserve">3) </w:t>
      </w:r>
      <w:r w:rsidR="00A137C9">
        <w:rPr>
          <w:rFonts w:ascii="Book Antiqua" w:hAnsi="Book Antiqua"/>
          <w:sz w:val="20"/>
          <w:szCs w:val="28"/>
          <w:lang w:val="id-ID"/>
        </w:rPr>
        <w:t>Fakultas Kedokteran dan Ilmu  Kesehatan</w:t>
      </w:r>
      <w:r w:rsidR="00A137C9">
        <w:rPr>
          <w:rFonts w:ascii="Book Antiqua" w:hAnsi="Book Antiqua"/>
          <w:sz w:val="20"/>
          <w:szCs w:val="28"/>
        </w:rPr>
        <w:t xml:space="preserve">, </w:t>
      </w:r>
      <w:r w:rsidR="00A137C9">
        <w:rPr>
          <w:rFonts w:ascii="Book Antiqua" w:hAnsi="Book Antiqua"/>
          <w:sz w:val="20"/>
          <w:szCs w:val="28"/>
          <w:lang w:val="id-ID"/>
        </w:rPr>
        <w:t>UIN Alauddin Makassar</w:t>
      </w:r>
      <w:r w:rsidR="00A137C9" w:rsidRPr="0017470B">
        <w:rPr>
          <w:rFonts w:ascii="Book Antiqua" w:hAnsi="Book Antiqua"/>
          <w:sz w:val="20"/>
          <w:szCs w:val="28"/>
        </w:rPr>
        <w:t xml:space="preserve">, </w:t>
      </w:r>
      <w:r w:rsidR="00A137C9">
        <w:rPr>
          <w:rFonts w:ascii="Book Antiqua" w:hAnsi="Book Antiqua"/>
          <w:sz w:val="20"/>
          <w:szCs w:val="28"/>
        </w:rPr>
        <w:t xml:space="preserve">Kota Makassar Provinsi </w:t>
      </w:r>
      <w:r w:rsidR="00A137C9" w:rsidRPr="00A137C9">
        <w:rPr>
          <w:rFonts w:ascii="Book Antiqua" w:hAnsi="Book Antiqua"/>
          <w:sz w:val="20"/>
          <w:szCs w:val="28"/>
        </w:rPr>
        <w:t>Sulawesi Selatan</w:t>
      </w:r>
    </w:p>
    <w:p w:rsidR="004E2A84" w:rsidRDefault="004E2A84" w:rsidP="004E2A84">
      <w:pPr>
        <w:spacing w:after="0"/>
        <w:jc w:val="center"/>
        <w:rPr>
          <w:rFonts w:ascii="Book Antiqua" w:hAnsi="Book Antiqua"/>
          <w:sz w:val="20"/>
          <w:szCs w:val="28"/>
        </w:rPr>
      </w:pPr>
    </w:p>
    <w:p w:rsidR="004E2A84" w:rsidRPr="00A137C9" w:rsidRDefault="004E2A84" w:rsidP="004E2A84">
      <w:pPr>
        <w:spacing w:after="0"/>
        <w:jc w:val="center"/>
        <w:rPr>
          <w:rFonts w:ascii="Book Antiqua" w:hAnsi="Book Antiqua"/>
          <w:sz w:val="20"/>
          <w:szCs w:val="28"/>
          <w:lang w:val="id-ID"/>
        </w:rPr>
      </w:pPr>
      <w:r w:rsidRPr="00A137C9">
        <w:rPr>
          <w:rFonts w:ascii="Book Antiqua" w:hAnsi="Book Antiqua"/>
          <w:sz w:val="20"/>
          <w:szCs w:val="28"/>
        </w:rPr>
        <w:t xml:space="preserve">*E-mail korespondesi : </w:t>
      </w:r>
      <w:r w:rsidR="00990D5E" w:rsidRPr="00A137C9">
        <w:rPr>
          <w:rFonts w:ascii="Book Antiqua" w:hAnsi="Book Antiqua"/>
          <w:sz w:val="20"/>
          <w:szCs w:val="28"/>
          <w:lang w:val="id-ID"/>
        </w:rPr>
        <w:t>mfaizalxc@gmail.com</w:t>
      </w:r>
    </w:p>
    <w:p w:rsidR="00F1695F" w:rsidRPr="00A137C9" w:rsidRDefault="00F1695F" w:rsidP="004E2A84">
      <w:pPr>
        <w:spacing w:after="0"/>
        <w:jc w:val="center"/>
        <w:rPr>
          <w:rFonts w:ascii="Book Antiqua" w:hAnsi="Book Antiqua"/>
          <w:sz w:val="20"/>
          <w:szCs w:val="28"/>
        </w:rPr>
      </w:pPr>
    </w:p>
    <w:p w:rsidR="00F1695F" w:rsidRDefault="006A53FA" w:rsidP="004E2A84">
      <w:pPr>
        <w:spacing w:after="0"/>
        <w:jc w:val="center"/>
        <w:rPr>
          <w:rFonts w:ascii="Book Antiqua" w:hAnsi="Book Antiqua"/>
          <w:sz w:val="20"/>
          <w:szCs w:val="28"/>
        </w:rPr>
      </w:pPr>
      <w:r>
        <w:rPr>
          <w:rFonts w:ascii="Book Antiqua" w:hAnsi="Book Antiqua"/>
          <w:iCs/>
          <w:noProof/>
          <w:szCs w:val="28"/>
        </w:rPr>
        <mc:AlternateContent>
          <mc:Choice Requires="wps">
            <w:drawing>
              <wp:anchor distT="0" distB="0" distL="114300" distR="114300" simplePos="0" relativeHeight="251661312" behindDoc="0" locked="0" layoutInCell="1" allowOverlap="1" wp14:anchorId="5C7741C8" wp14:editId="66236EE5">
                <wp:simplePos x="0" y="0"/>
                <wp:positionH relativeFrom="column">
                  <wp:posOffset>0</wp:posOffset>
                </wp:positionH>
                <wp:positionV relativeFrom="paragraph">
                  <wp:posOffset>52528</wp:posOffset>
                </wp:positionV>
                <wp:extent cx="6124353"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612435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68FCDB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4.15pt" to="482.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" strokecolor="black [3200]" strokeweight="1pt">
                <v:stroke joinstyle="miter"/>
              </v:line>
            </w:pict>
          </mc:Fallback>
        </mc:AlternateContent>
      </w:r>
    </w:p>
    <w:p w:rsidR="004E2A84" w:rsidRDefault="004E2A84" w:rsidP="00F473E0">
      <w:pPr>
        <w:spacing w:after="0" w:line="240" w:lineRule="auto"/>
        <w:jc w:val="center"/>
        <w:rPr>
          <w:rFonts w:ascii="Book Antiqua" w:hAnsi="Book Antiqua"/>
          <w:sz w:val="20"/>
          <w:szCs w:val="28"/>
        </w:rPr>
      </w:pPr>
    </w:p>
    <w:p w:rsidR="00F1695F" w:rsidRPr="00F473E0" w:rsidRDefault="004E2A84" w:rsidP="00F473E0">
      <w:pPr>
        <w:spacing w:after="0" w:line="240" w:lineRule="auto"/>
        <w:jc w:val="center"/>
        <w:rPr>
          <w:rFonts w:ascii="Book Antiqua" w:hAnsi="Book Antiqua"/>
          <w:b/>
          <w:sz w:val="20"/>
          <w:szCs w:val="20"/>
          <w:lang w:val="id-ID"/>
        </w:rPr>
      </w:pPr>
      <w:r w:rsidRPr="00F1695F">
        <w:rPr>
          <w:rFonts w:ascii="Book Antiqua" w:hAnsi="Book Antiqua"/>
          <w:b/>
          <w:sz w:val="20"/>
          <w:szCs w:val="20"/>
        </w:rPr>
        <w:t>ABSTRAK</w:t>
      </w:r>
    </w:p>
    <w:p w:rsidR="00344FDF" w:rsidRPr="00344FDF" w:rsidRDefault="00F473E0" w:rsidP="00344FDF">
      <w:pPr>
        <w:spacing w:before="280" w:after="0" w:line="240" w:lineRule="auto"/>
        <w:jc w:val="both"/>
        <w:rPr>
          <w:rFonts w:ascii="Book Antiqua" w:hAnsi="Book Antiqua"/>
          <w:i/>
          <w:iCs/>
          <w:color w:val="000000"/>
          <w:lang w:val="id-ID"/>
        </w:rPr>
      </w:pPr>
      <w:r w:rsidRPr="00344FDF">
        <w:rPr>
          <w:rFonts w:ascii="Book Antiqua" w:hAnsi="Book Antiqua"/>
        </w:rPr>
        <w:t>Pembedahan dapat menyebabkan ketidaknyamanan bagi pasien karena tindakan pembedahan dapat menyebabkan trauma pada jaringan yang dapat menimbulkan nyeri.</w:t>
      </w:r>
      <w:r w:rsidRPr="00344FDF">
        <w:rPr>
          <w:rFonts w:ascii="Book Antiqua" w:hAnsi="Book Antiqua"/>
          <w:color w:val="000000"/>
        </w:rPr>
        <w:t xml:space="preserve"> Penatalaksanaan nyeri dapat dilakukan dengan teknik non farmakologi salah satunya dengan terapi </w:t>
      </w:r>
      <w:r w:rsidRPr="00344FDF">
        <w:rPr>
          <w:rFonts w:ascii="Book Antiqua" w:hAnsi="Book Antiqua"/>
          <w:i/>
          <w:iCs/>
          <w:color w:val="000000"/>
        </w:rPr>
        <w:t>guided imagery.</w:t>
      </w:r>
    </w:p>
    <w:p w:rsidR="00344FDF" w:rsidRDefault="00F473E0" w:rsidP="00344FDF">
      <w:pPr>
        <w:spacing w:before="280" w:after="0" w:line="240" w:lineRule="auto"/>
        <w:jc w:val="both"/>
        <w:rPr>
          <w:rFonts w:ascii="Book Antiqua" w:hAnsi="Book Antiqua"/>
          <w:color w:val="000000" w:themeColor="text1"/>
          <w:lang w:val="id-ID"/>
        </w:rPr>
      </w:pPr>
      <w:r w:rsidRPr="00344FDF">
        <w:rPr>
          <w:rFonts w:ascii="Book Antiqua" w:hAnsi="Book Antiqua"/>
        </w:rPr>
        <w:t xml:space="preserve">Penelitian ini bertujuan untuk mengetahui mengetahui </w:t>
      </w:r>
      <w:r w:rsidRPr="00344FDF">
        <w:rPr>
          <w:rFonts w:ascii="Book Antiqua" w:hAnsi="Book Antiqua"/>
          <w:spacing w:val="-8"/>
        </w:rPr>
        <w:t>efektivitas imajinasi terbimbing terhadap penurunan nyeri pada pasien post operasi</w:t>
      </w:r>
      <w:r w:rsidRPr="00344FDF">
        <w:rPr>
          <w:rFonts w:ascii="Book Antiqua" w:hAnsi="Book Antiqua"/>
        </w:rPr>
        <w:t xml:space="preserve"> . </w:t>
      </w:r>
    </w:p>
    <w:p w:rsidR="00344FDF" w:rsidRDefault="00C942D8" w:rsidP="00344FDF">
      <w:pPr>
        <w:spacing w:before="280" w:after="0" w:line="240" w:lineRule="auto"/>
        <w:jc w:val="both"/>
        <w:rPr>
          <w:rFonts w:ascii="Book Antiqua" w:hAnsi="Book Antiqua"/>
          <w:color w:val="000000" w:themeColor="text1"/>
          <w:lang w:val="id-ID"/>
        </w:rPr>
      </w:pPr>
      <w:r w:rsidRPr="00344FDF">
        <w:rPr>
          <w:rFonts w:ascii="Book Antiqua" w:hAnsi="Book Antiqua"/>
          <w:lang w:val="id-ID"/>
        </w:rPr>
        <w:t xml:space="preserve">Metode yang digunakan digunakan dalam ‘Literatur review diawali dengan pemilihan topik, kemudian ditentukan keyword  untuk pencarian jurnal menggunakan bahasa Indonesia dan Bahasa Inggris melalui beberapa database antara lain </w:t>
      </w:r>
      <w:r w:rsidRPr="00344FDF">
        <w:rPr>
          <w:rFonts w:ascii="Book Antiqua" w:hAnsi="Book Antiqua"/>
          <w:szCs w:val="24"/>
        </w:rPr>
        <w:t>Pubmed, Springer link, dan Google Scholar</w:t>
      </w:r>
      <w:r w:rsidRPr="00344FDF">
        <w:rPr>
          <w:rFonts w:ascii="Book Antiqua" w:hAnsi="Book Antiqua"/>
          <w:lang w:val="id-ID"/>
        </w:rPr>
        <w:t xml:space="preserve">. </w:t>
      </w:r>
      <w:r w:rsidR="00F168FC" w:rsidRPr="00344FDF">
        <w:rPr>
          <w:rFonts w:ascii="Book Antiqua" w:hAnsi="Book Antiqua"/>
          <w:lang w:val="id-ID"/>
        </w:rPr>
        <w:t xml:space="preserve">Kriteria inklusi dalam penelitian ini adalah artikel tahun 2010 sampai 2020, </w:t>
      </w:r>
      <w:r w:rsidR="00DC47EC" w:rsidRPr="00344FDF">
        <w:rPr>
          <w:rFonts w:ascii="Book Antiqua" w:hAnsi="Book Antiqua"/>
          <w:i/>
          <w:lang w:val="en-GB"/>
        </w:rPr>
        <w:t>Fulltext</w:t>
      </w:r>
      <w:r w:rsidR="00DC47EC" w:rsidRPr="00344FDF">
        <w:rPr>
          <w:rFonts w:ascii="Book Antiqua" w:hAnsi="Book Antiqua"/>
          <w:lang w:val="en-GB"/>
        </w:rPr>
        <w:t xml:space="preserve"> artikel yang sesuai dengan topi</w:t>
      </w:r>
      <w:r w:rsidR="00DC47EC" w:rsidRPr="00344FDF">
        <w:rPr>
          <w:rFonts w:ascii="Book Antiqua" w:hAnsi="Book Antiqua"/>
          <w:lang w:val="id-ID"/>
        </w:rPr>
        <w:t xml:space="preserve">k </w:t>
      </w:r>
      <w:r w:rsidR="00DC47EC" w:rsidRPr="00344FDF">
        <w:rPr>
          <w:rFonts w:ascii="Book Antiqua" w:hAnsi="Book Antiqua"/>
          <w:lang w:val="en-GB"/>
        </w:rPr>
        <w:t>literature</w:t>
      </w:r>
      <w:r w:rsidR="00F168FC" w:rsidRPr="00344FDF">
        <w:rPr>
          <w:rFonts w:ascii="Book Antiqua" w:hAnsi="Book Antiqua" w:cstheme="majorBidi"/>
          <w:bCs/>
        </w:rPr>
        <w:t xml:space="preserve"> dan </w:t>
      </w:r>
      <w:r w:rsidR="00DC47EC" w:rsidRPr="00344FDF">
        <w:rPr>
          <w:rFonts w:ascii="Book Antiqua" w:hAnsi="Book Antiqua" w:cstheme="majorBidi"/>
          <w:bCs/>
        </w:rPr>
        <w:t>f</w:t>
      </w:r>
      <w:r w:rsidR="00DC47EC" w:rsidRPr="00344FDF">
        <w:rPr>
          <w:rFonts w:ascii="Book Antiqua" w:hAnsi="Book Antiqua"/>
        </w:rPr>
        <w:t>okus pada artikel yang menggunakan skala nyeri sebagai alat ukur</w:t>
      </w:r>
      <w:r w:rsidR="00F168FC" w:rsidRPr="00344FDF">
        <w:rPr>
          <w:rFonts w:ascii="Book Antiqua" w:hAnsi="Book Antiqua"/>
          <w:lang w:val="id-ID"/>
        </w:rPr>
        <w:t>.</w:t>
      </w:r>
    </w:p>
    <w:p w:rsidR="00344FDF" w:rsidRDefault="00F473E0" w:rsidP="00344FDF">
      <w:pPr>
        <w:spacing w:before="280" w:after="0" w:line="240" w:lineRule="auto"/>
        <w:jc w:val="both"/>
        <w:rPr>
          <w:rFonts w:ascii="Book Antiqua" w:hAnsi="Book Antiqua"/>
          <w:color w:val="000000" w:themeColor="text1"/>
          <w:lang w:val="id-ID"/>
        </w:rPr>
      </w:pPr>
      <w:r w:rsidRPr="00344FDF">
        <w:rPr>
          <w:rFonts w:ascii="Book Antiqua" w:hAnsi="Book Antiqua"/>
        </w:rPr>
        <w:t xml:space="preserve">Hasil review artikel </w:t>
      </w:r>
      <w:r w:rsidRPr="00344FDF">
        <w:rPr>
          <w:rFonts w:ascii="Book Antiqua" w:hAnsi="Book Antiqua" w:cstheme="majorBidi"/>
        </w:rPr>
        <w:t xml:space="preserve">membuktikan bahwa terdapat efektivitas terapi imajinasi terbimbing penurunan skala nyeri pada pasien post operasi. Lima dari artikel menemukan secara statistik bahwa terjadi penurunan rasa nyeri pada pasien setelah diberikan terapi imajinasi terbimbing. Terapi imajinasi terbimbing juga dapat memberi kepuasan, kenyamanan, dan menurunkan kecemasan pada pasien post operasi. </w:t>
      </w:r>
    </w:p>
    <w:p w:rsidR="00F473E0" w:rsidRPr="00344FDF" w:rsidRDefault="00F473E0" w:rsidP="00344FDF">
      <w:pPr>
        <w:spacing w:before="280" w:after="0" w:line="240" w:lineRule="auto"/>
        <w:jc w:val="both"/>
        <w:rPr>
          <w:rFonts w:ascii="Book Antiqua" w:hAnsi="Book Antiqua"/>
          <w:color w:val="000000" w:themeColor="text1"/>
        </w:rPr>
      </w:pPr>
      <w:r w:rsidRPr="00344FDF">
        <w:rPr>
          <w:rFonts w:ascii="Book Antiqua" w:hAnsi="Book Antiqua"/>
          <w:lang w:val="id-ID"/>
        </w:rPr>
        <w:t>T</w:t>
      </w:r>
      <w:r w:rsidRPr="00344FDF">
        <w:rPr>
          <w:rFonts w:ascii="Book Antiqua" w:hAnsi="Book Antiqua"/>
        </w:rPr>
        <w:t>erapi imajinasi terbimbing sebagai penatalaksanaan non- farmakologi dapat</w:t>
      </w:r>
      <w:r w:rsidRPr="00344FDF">
        <w:rPr>
          <w:rFonts w:ascii="Book Antiqua" w:hAnsi="Book Antiqua"/>
          <w:lang w:val="id-ID"/>
        </w:rPr>
        <w:t xml:space="preserve"> </w:t>
      </w:r>
      <w:r w:rsidRPr="00344FDF">
        <w:rPr>
          <w:rFonts w:ascii="Book Antiqua" w:hAnsi="Book Antiqua"/>
        </w:rPr>
        <w:t>menurunkan nyeri post operasi. Terapi ini tidak menimbulkan efek samping, tidak memerlukan biaya, dan</w:t>
      </w:r>
      <w:r w:rsidRPr="00344FDF">
        <w:rPr>
          <w:rFonts w:ascii="Book Antiqua" w:hAnsi="Book Antiqua"/>
          <w:lang w:val="id-ID"/>
        </w:rPr>
        <w:t xml:space="preserve"> </w:t>
      </w:r>
      <w:r w:rsidRPr="00344FDF">
        <w:rPr>
          <w:rFonts w:ascii="Book Antiqua" w:hAnsi="Book Antiqua"/>
        </w:rPr>
        <w:t xml:space="preserve">merupakan kegiatan </w:t>
      </w:r>
      <w:r w:rsidRPr="000F785E">
        <w:rPr>
          <w:rFonts w:ascii="Book Antiqua" w:hAnsi="Book Antiqua"/>
          <w:i/>
        </w:rPr>
        <w:t>non invasive</w:t>
      </w:r>
      <w:r w:rsidRPr="00344FDF">
        <w:rPr>
          <w:rFonts w:ascii="Book Antiqua" w:hAnsi="Book Antiqua"/>
        </w:rPr>
        <w:t xml:space="preserve"> yang menduku</w:t>
      </w:r>
      <w:r w:rsidR="00344FDF" w:rsidRPr="00344FDF">
        <w:rPr>
          <w:rFonts w:ascii="Book Antiqua" w:hAnsi="Book Antiqua"/>
        </w:rPr>
        <w:t xml:space="preserve">ng model keperawatan holistik. </w:t>
      </w:r>
      <w:r w:rsidRPr="00344FDF">
        <w:rPr>
          <w:rFonts w:ascii="Book Antiqua" w:hAnsi="Book Antiqua"/>
          <w:lang w:val="id-ID"/>
        </w:rPr>
        <w:t>Hasil Penelitian ini dapat dijadikan rujukan untuk penelitian berikutnya.</w:t>
      </w:r>
    </w:p>
    <w:p w:rsidR="00F1695F" w:rsidRPr="00990D5E" w:rsidRDefault="00F1695F" w:rsidP="00F1695F">
      <w:pPr>
        <w:spacing w:after="0" w:line="240" w:lineRule="auto"/>
        <w:jc w:val="both"/>
        <w:rPr>
          <w:rFonts w:ascii="Book Antiqua" w:hAnsi="Book Antiqua"/>
          <w:sz w:val="20"/>
          <w:szCs w:val="20"/>
          <w:lang w:val="id-ID"/>
        </w:rPr>
      </w:pPr>
    </w:p>
    <w:p w:rsidR="004E2A84" w:rsidRPr="00F1695F" w:rsidRDefault="004E2A84" w:rsidP="00F1695F">
      <w:pPr>
        <w:spacing w:after="0" w:line="240" w:lineRule="auto"/>
        <w:jc w:val="both"/>
        <w:rPr>
          <w:rFonts w:ascii="Book Antiqua" w:hAnsi="Book Antiqua"/>
          <w:sz w:val="20"/>
          <w:szCs w:val="20"/>
        </w:rPr>
      </w:pPr>
      <w:r w:rsidRPr="00F1695F">
        <w:rPr>
          <w:rFonts w:ascii="Book Antiqua" w:hAnsi="Book Antiqua"/>
          <w:b/>
          <w:sz w:val="20"/>
          <w:szCs w:val="20"/>
        </w:rPr>
        <w:t>Kata kunci</w:t>
      </w:r>
      <w:r w:rsidRPr="00F1695F">
        <w:rPr>
          <w:rFonts w:ascii="Book Antiqua" w:hAnsi="Book Antiqua"/>
          <w:sz w:val="20"/>
          <w:szCs w:val="20"/>
        </w:rPr>
        <w:t xml:space="preserve">: </w:t>
      </w:r>
      <w:r w:rsidR="00F473E0">
        <w:rPr>
          <w:rFonts w:ascii="Book Antiqua" w:hAnsi="Book Antiqua"/>
          <w:sz w:val="20"/>
          <w:szCs w:val="20"/>
          <w:lang w:val="id-ID"/>
        </w:rPr>
        <w:t>Imajinasi terbimbing, nyeri, post operasi</w:t>
      </w:r>
      <w:r w:rsidRPr="00F1695F">
        <w:rPr>
          <w:rFonts w:ascii="Book Antiqua" w:hAnsi="Book Antiqua"/>
          <w:sz w:val="20"/>
          <w:szCs w:val="20"/>
        </w:rPr>
        <w:t>.</w:t>
      </w:r>
    </w:p>
    <w:p w:rsidR="004E2A84" w:rsidRDefault="004E2A84" w:rsidP="00F1695F">
      <w:pPr>
        <w:spacing w:after="0" w:line="240" w:lineRule="auto"/>
        <w:jc w:val="both"/>
        <w:rPr>
          <w:rFonts w:ascii="Book Antiqua" w:hAnsi="Book Antiqua"/>
        </w:rPr>
      </w:pPr>
    </w:p>
    <w:p w:rsidR="000F785E" w:rsidRPr="00A137C9" w:rsidRDefault="000F785E" w:rsidP="00A137C9">
      <w:pPr>
        <w:spacing w:after="0" w:line="240" w:lineRule="auto"/>
        <w:rPr>
          <w:rFonts w:ascii="Book Antiqua" w:hAnsi="Book Antiqua"/>
          <w:b/>
          <w:i/>
          <w:sz w:val="20"/>
          <w:szCs w:val="20"/>
        </w:rPr>
      </w:pPr>
    </w:p>
    <w:p w:rsidR="00990D5E" w:rsidRDefault="00990D5E" w:rsidP="00F1695F">
      <w:pPr>
        <w:spacing w:after="0" w:line="240" w:lineRule="auto"/>
        <w:jc w:val="center"/>
        <w:rPr>
          <w:rFonts w:ascii="Book Antiqua" w:hAnsi="Book Antiqua"/>
          <w:b/>
          <w:i/>
          <w:sz w:val="20"/>
          <w:szCs w:val="20"/>
          <w:lang w:val="id-ID"/>
        </w:rPr>
      </w:pPr>
    </w:p>
    <w:p w:rsidR="00990D5E" w:rsidRDefault="00990D5E" w:rsidP="00F1695F">
      <w:pPr>
        <w:spacing w:after="0" w:line="240" w:lineRule="auto"/>
        <w:jc w:val="center"/>
        <w:rPr>
          <w:rFonts w:ascii="Book Antiqua" w:hAnsi="Book Antiqua"/>
          <w:b/>
          <w:i/>
          <w:sz w:val="20"/>
          <w:szCs w:val="20"/>
          <w:lang w:val="id-ID"/>
        </w:rPr>
      </w:pPr>
    </w:p>
    <w:p w:rsidR="004E2A84" w:rsidRDefault="004E2A84" w:rsidP="00F1695F">
      <w:pPr>
        <w:spacing w:after="0" w:line="240" w:lineRule="auto"/>
        <w:jc w:val="center"/>
        <w:rPr>
          <w:rFonts w:ascii="Book Antiqua" w:hAnsi="Book Antiqua"/>
          <w:b/>
          <w:i/>
          <w:sz w:val="20"/>
          <w:szCs w:val="20"/>
        </w:rPr>
      </w:pPr>
      <w:r w:rsidRPr="005E2897">
        <w:rPr>
          <w:rFonts w:ascii="Book Antiqua" w:hAnsi="Book Antiqua"/>
          <w:b/>
          <w:i/>
          <w:sz w:val="20"/>
          <w:szCs w:val="20"/>
        </w:rPr>
        <w:lastRenderedPageBreak/>
        <w:t>ABSTRACT</w:t>
      </w:r>
    </w:p>
    <w:p w:rsidR="001777B3" w:rsidRPr="005E2897" w:rsidRDefault="001777B3" w:rsidP="00F1695F">
      <w:pPr>
        <w:spacing w:after="0" w:line="240" w:lineRule="auto"/>
        <w:jc w:val="center"/>
        <w:rPr>
          <w:rFonts w:ascii="Book Antiqua" w:hAnsi="Book Antiqua"/>
          <w:b/>
          <w:i/>
          <w:sz w:val="20"/>
          <w:szCs w:val="20"/>
        </w:rPr>
      </w:pPr>
    </w:p>
    <w:p w:rsidR="00344FDF" w:rsidRPr="00344FDF" w:rsidRDefault="00344FDF" w:rsidP="00344FDF">
      <w:pPr>
        <w:spacing w:line="240" w:lineRule="auto"/>
        <w:jc w:val="both"/>
        <w:rPr>
          <w:rFonts w:ascii="Book Antiqua" w:hAnsi="Book Antiqua"/>
        </w:rPr>
      </w:pPr>
      <w:r w:rsidRPr="00344FDF">
        <w:rPr>
          <w:rFonts w:ascii="Book Antiqua" w:hAnsi="Book Antiqua"/>
        </w:rPr>
        <w:t>Surgery can cause discomfort for the patient because the surgical procedure can cause trauma to the tissues which can cause pain. One of the ways to prevent the pain can do by non pharmacology's technique for example with guided imagery's therapy.</w:t>
      </w:r>
    </w:p>
    <w:p w:rsidR="00344FDF" w:rsidRPr="00344FDF" w:rsidRDefault="00344FDF" w:rsidP="00344FDF">
      <w:pPr>
        <w:spacing w:line="240" w:lineRule="auto"/>
        <w:jc w:val="both"/>
        <w:rPr>
          <w:rFonts w:ascii="Book Antiqua" w:hAnsi="Book Antiqua"/>
        </w:rPr>
      </w:pPr>
      <w:r w:rsidRPr="00344FDF">
        <w:rPr>
          <w:rFonts w:ascii="Book Antiqua" w:hAnsi="Book Antiqua"/>
        </w:rPr>
        <w:t xml:space="preserve">This study aims to determine the effectiveness of guided imagery in reducing pain in postoperative patients. The method used is used in review Literature review begins with the selection of topics, then the keyword is determined for searching journals using Indonesian and English through several databases including </w:t>
      </w:r>
      <w:r w:rsidRPr="00344FDF">
        <w:rPr>
          <w:rFonts w:ascii="Book Antiqua" w:hAnsi="Book Antiqua"/>
          <w:szCs w:val="24"/>
        </w:rPr>
        <w:t>Pubmed, Springer link, and Google Scholar</w:t>
      </w:r>
      <w:r w:rsidRPr="00344FDF">
        <w:rPr>
          <w:rFonts w:ascii="Book Antiqua" w:hAnsi="Book Antiqua"/>
        </w:rPr>
        <w:t>. The inclusion criteria in this study is the article of the year 2010 until 2020, Full text articles that match the topic of the literature and focus on the article using pain scale as a measuring tool.</w:t>
      </w:r>
    </w:p>
    <w:p w:rsidR="00344FDF" w:rsidRPr="00344FDF" w:rsidRDefault="00344FDF" w:rsidP="00344FDF">
      <w:pPr>
        <w:spacing w:line="240" w:lineRule="auto"/>
        <w:jc w:val="both"/>
        <w:rPr>
          <w:rFonts w:ascii="Book Antiqua" w:hAnsi="Book Antiqua"/>
        </w:rPr>
      </w:pPr>
      <w:r w:rsidRPr="00344FDF">
        <w:rPr>
          <w:rFonts w:ascii="Book Antiqua" w:hAnsi="Book Antiqua"/>
        </w:rPr>
        <w:t>The results of the review article prove that there is the effectiveness of guided imagery therapy in reducing pain scales in postoperative patients. Five of the articles found statistically decreased pain in patients after guided imagery therapy. Guided imagination therapy can also provide satisfaction, comfort, and reduce anxiety in postoperative patients.</w:t>
      </w:r>
    </w:p>
    <w:p w:rsidR="002E2720" w:rsidRPr="00990D5E" w:rsidRDefault="00344FDF" w:rsidP="00990D5E">
      <w:pPr>
        <w:spacing w:line="240" w:lineRule="auto"/>
        <w:jc w:val="both"/>
        <w:rPr>
          <w:rFonts w:ascii="Book Antiqua" w:hAnsi="Book Antiqua"/>
          <w:lang w:val="id-ID"/>
        </w:rPr>
      </w:pPr>
      <w:r w:rsidRPr="00344FDF">
        <w:rPr>
          <w:rFonts w:ascii="Book Antiqua" w:hAnsi="Book Antiqua"/>
        </w:rPr>
        <w:t>Guided imagery therapy as a non-pharmacological management can reduce postoperative pain. This therapy does not cause side effects, does not cost money, and is a non-invasive activity that supports a holistic nursing model. The results of this study can be used as a reference for further research.</w:t>
      </w:r>
    </w:p>
    <w:p w:rsidR="004E2A84" w:rsidRDefault="004E2A84" w:rsidP="005E2897">
      <w:pPr>
        <w:spacing w:after="0" w:line="240" w:lineRule="auto"/>
        <w:jc w:val="both"/>
        <w:rPr>
          <w:rFonts w:ascii="Book Antiqua" w:hAnsi="Book Antiqua"/>
          <w:i/>
          <w:szCs w:val="28"/>
        </w:rPr>
      </w:pPr>
      <w:r w:rsidRPr="00F1695F">
        <w:rPr>
          <w:rFonts w:ascii="Book Antiqua" w:hAnsi="Book Antiqua"/>
          <w:b/>
          <w:i/>
          <w:szCs w:val="28"/>
        </w:rPr>
        <w:t>Keywords:</w:t>
      </w:r>
      <w:r w:rsidRPr="00F1695F">
        <w:rPr>
          <w:rFonts w:ascii="Book Antiqua" w:hAnsi="Book Antiqua"/>
          <w:i/>
          <w:szCs w:val="28"/>
        </w:rPr>
        <w:t xml:space="preserve"> </w:t>
      </w:r>
      <w:r w:rsidR="000F785E">
        <w:rPr>
          <w:rFonts w:ascii="Book Antiqua" w:hAnsi="Book Antiqua"/>
          <w:i/>
          <w:szCs w:val="28"/>
          <w:lang w:val="id-ID"/>
        </w:rPr>
        <w:t>Guided imagery, pain, p</w:t>
      </w:r>
      <w:r w:rsidR="000F785E" w:rsidRPr="007D1EB3">
        <w:rPr>
          <w:rFonts w:ascii="Book Antiqua" w:hAnsi="Book Antiqua"/>
          <w:i/>
          <w:lang w:val="en-ID"/>
        </w:rPr>
        <w:t>ostoperative</w:t>
      </w:r>
    </w:p>
    <w:p w:rsidR="006A53FA" w:rsidRPr="006A53FA" w:rsidRDefault="006A53FA" w:rsidP="005E2897">
      <w:pPr>
        <w:spacing w:after="0" w:line="240" w:lineRule="auto"/>
        <w:jc w:val="both"/>
        <w:rPr>
          <w:rFonts w:ascii="Book Antiqua" w:hAnsi="Book Antiqua"/>
          <w:iCs/>
          <w:szCs w:val="28"/>
        </w:rPr>
      </w:pPr>
      <w:r>
        <w:rPr>
          <w:rFonts w:ascii="Book Antiqua" w:hAnsi="Book Antiqua"/>
          <w:iCs/>
          <w:noProof/>
          <w:szCs w:val="28"/>
        </w:rPr>
        <mc:AlternateContent>
          <mc:Choice Requires="wps">
            <w:drawing>
              <wp:anchor distT="0" distB="0" distL="114300" distR="114300" simplePos="0" relativeHeight="251659264" behindDoc="0" locked="0" layoutInCell="1" allowOverlap="1" wp14:anchorId="78622DD7" wp14:editId="69858B76">
                <wp:simplePos x="0" y="0"/>
                <wp:positionH relativeFrom="column">
                  <wp:posOffset>34821</wp:posOffset>
                </wp:positionH>
                <wp:positionV relativeFrom="paragraph">
                  <wp:posOffset>96136</wp:posOffset>
                </wp:positionV>
                <wp:extent cx="6124353"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612435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411405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5pt,7.55pt" to="4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" strokecolor="black [3200]" strokeweight="1pt">
                <v:stroke joinstyle="miter"/>
              </v:line>
            </w:pict>
          </mc:Fallback>
        </mc:AlternateContent>
      </w:r>
    </w:p>
    <w:p w:rsidR="00697F4B" w:rsidRDefault="00697F4B" w:rsidP="005E2897">
      <w:pPr>
        <w:spacing w:after="0" w:line="240" w:lineRule="auto"/>
        <w:jc w:val="both"/>
        <w:rPr>
          <w:rFonts w:ascii="Book Antiqua" w:hAnsi="Book Antiqua"/>
          <w:i/>
          <w:szCs w:val="28"/>
        </w:rPr>
      </w:pPr>
    </w:p>
    <w:p w:rsidR="004E2A84" w:rsidRPr="00A97DF7" w:rsidRDefault="00A20885" w:rsidP="006A53FA">
      <w:pPr>
        <w:numPr>
          <w:ilvl w:val="0"/>
          <w:numId w:val="1"/>
        </w:numPr>
        <w:spacing w:after="0"/>
        <w:ind w:left="426" w:hanging="426"/>
        <w:jc w:val="both"/>
        <w:rPr>
          <w:rFonts w:ascii="Book Antiqua" w:hAnsi="Book Antiqua"/>
          <w:b/>
          <w:szCs w:val="28"/>
        </w:rPr>
      </w:pPr>
      <w:r w:rsidRPr="00A97DF7">
        <w:rPr>
          <w:rFonts w:ascii="Book Antiqua" w:hAnsi="Book Antiqua"/>
          <w:b/>
          <w:szCs w:val="28"/>
        </w:rPr>
        <w:t>PENDAHULUAN</w:t>
      </w:r>
    </w:p>
    <w:p w:rsidR="00BB772F" w:rsidRDefault="00BB772F" w:rsidP="00BB772F">
      <w:pPr>
        <w:spacing w:after="0" w:line="240" w:lineRule="auto"/>
        <w:ind w:left="426"/>
        <w:jc w:val="both"/>
        <w:rPr>
          <w:rFonts w:ascii="Book Antiqua" w:hAnsi="Book Antiqua"/>
          <w:szCs w:val="28"/>
          <w:lang w:val="id-ID"/>
        </w:rPr>
      </w:pPr>
      <w:r w:rsidRPr="00BB772F">
        <w:rPr>
          <w:rFonts w:ascii="Book Antiqua" w:hAnsi="Book Antiqua"/>
        </w:rPr>
        <w:t>Kebutuhan rasa nyaman adalah suatu keadaan yang membuat seseorang merasa nyaman, terlindung dari ancaman psikologis, bebas dari rasa sakit terutama nyeri</w:t>
      </w:r>
      <w:r w:rsidRPr="00BB772F">
        <w:rPr>
          <w:rFonts w:ascii="Book Antiqua" w:hAnsi="Book Antiqua"/>
          <w:spacing w:val="-8"/>
        </w:rPr>
        <w:t xml:space="preserve">. Nyeri sebagai salah satu gejala yang timbul, merupakan pengalaman sensoris dan emosional yang tidak menyenangkan yang berhubungan dengan kerusakan jaringan baik yang aktual maupun potensial atau dilukiskan dengan istilah kerusakan. </w:t>
      </w:r>
    </w:p>
    <w:p w:rsidR="00BB772F" w:rsidRDefault="00BB772F" w:rsidP="00BB772F">
      <w:pPr>
        <w:spacing w:after="0" w:line="240" w:lineRule="auto"/>
        <w:ind w:left="426"/>
        <w:jc w:val="both"/>
        <w:rPr>
          <w:rFonts w:ascii="Book Antiqua" w:hAnsi="Book Antiqua"/>
          <w:spacing w:val="-8"/>
          <w:lang w:val="id-ID"/>
        </w:rPr>
      </w:pPr>
    </w:p>
    <w:p w:rsidR="00BB772F" w:rsidRDefault="00BB772F" w:rsidP="00BB772F">
      <w:pPr>
        <w:spacing w:after="0" w:line="240" w:lineRule="auto"/>
        <w:ind w:left="426"/>
        <w:jc w:val="both"/>
        <w:rPr>
          <w:rFonts w:ascii="Book Antiqua" w:hAnsi="Book Antiqua"/>
          <w:szCs w:val="28"/>
          <w:lang w:val="id-ID"/>
        </w:rPr>
      </w:pPr>
      <w:r w:rsidRPr="00BB772F">
        <w:rPr>
          <w:rFonts w:ascii="Book Antiqua" w:hAnsi="Book Antiqua"/>
        </w:rPr>
        <w:t>Nyeri akut ialah pengalaman sensorik atau emosional yang berkaitan dengan kerusakan jaringan aktual atau fungsional, dengan onset mendadak atau lambat dan berintensitas ringan hingga berat yang berlangsung kurang dari 3 bulan (SDKI, 2016).</w:t>
      </w:r>
      <w:r w:rsidRPr="00BB772F">
        <w:rPr>
          <w:rFonts w:ascii="Book Antiqua" w:eastAsia="Times New Roman" w:hAnsi="Book Antiqua"/>
        </w:rPr>
        <w:t>Diperkirakan terdapat 50 juta penduduk Amerika yang hidup dengan nyeri kronis; nyeri pinggang bawah low back pain</w:t>
      </w:r>
      <w:r w:rsidRPr="00BB772F">
        <w:rPr>
          <w:rFonts w:ascii="Book Antiqua" w:eastAsia="Times New Roman" w:hAnsi="Book Antiqua"/>
          <w:lang w:val="id-ID"/>
        </w:rPr>
        <w:t xml:space="preserve"> </w:t>
      </w:r>
      <w:r w:rsidRPr="00BB772F">
        <w:rPr>
          <w:rFonts w:ascii="Book Antiqua" w:eastAsia="Times New Roman" w:hAnsi="Book Antiqua"/>
        </w:rPr>
        <w:t>(LBP) adalah salah satu jenis nyeri kronis yang paling sering terjadi, disertai dengan migrainatau sakit kepala berat dan nyeri sendi. Sebanyak 25 juta penduduk lainnya mengalami nyeri akut yang berhubungan dengan pembedahan atau trauma (</w:t>
      </w:r>
      <w:r w:rsidRPr="00BB772F">
        <w:rPr>
          <w:rFonts w:ascii="Book Antiqua" w:eastAsia="Times New Roman" w:hAnsi="Book Antiqua"/>
          <w:i/>
        </w:rPr>
        <w:t>American</w:t>
      </w:r>
      <w:r w:rsidRPr="00BB772F">
        <w:rPr>
          <w:rFonts w:ascii="Book Antiqua" w:eastAsia="Times New Roman" w:hAnsi="Book Antiqua"/>
          <w:i/>
          <w:lang w:val="id-ID"/>
        </w:rPr>
        <w:t xml:space="preserve"> </w:t>
      </w:r>
      <w:r w:rsidRPr="00BB772F">
        <w:rPr>
          <w:rFonts w:ascii="Book Antiqua" w:eastAsia="Times New Roman" w:hAnsi="Book Antiqua"/>
          <w:i/>
        </w:rPr>
        <w:t>Academy</w:t>
      </w:r>
      <w:r w:rsidRPr="00BB772F">
        <w:rPr>
          <w:rFonts w:ascii="Book Antiqua" w:eastAsia="Times New Roman" w:hAnsi="Book Antiqua"/>
          <w:i/>
          <w:lang w:val="id-ID"/>
        </w:rPr>
        <w:t xml:space="preserve"> </w:t>
      </w:r>
      <w:r w:rsidRPr="00BB772F">
        <w:rPr>
          <w:rFonts w:ascii="Book Antiqua" w:eastAsia="Times New Roman" w:hAnsi="Book Antiqua"/>
          <w:i/>
        </w:rPr>
        <w:t>of</w:t>
      </w:r>
      <w:r w:rsidRPr="00BB772F">
        <w:rPr>
          <w:rFonts w:ascii="Book Antiqua" w:eastAsia="Times New Roman" w:hAnsi="Book Antiqua"/>
          <w:i/>
          <w:lang w:val="id-ID"/>
        </w:rPr>
        <w:t xml:space="preserve"> </w:t>
      </w:r>
      <w:r w:rsidRPr="00BB772F">
        <w:rPr>
          <w:rFonts w:ascii="Book Antiqua" w:eastAsia="Times New Roman" w:hAnsi="Book Antiqua"/>
          <w:i/>
        </w:rPr>
        <w:t>pain</w:t>
      </w:r>
      <w:r w:rsidRPr="00BB772F">
        <w:rPr>
          <w:rFonts w:ascii="Book Antiqua" w:eastAsia="Times New Roman" w:hAnsi="Book Antiqua"/>
          <w:i/>
          <w:lang w:val="id-ID"/>
        </w:rPr>
        <w:t xml:space="preserve"> </w:t>
      </w:r>
      <w:r w:rsidRPr="00BB772F">
        <w:rPr>
          <w:rFonts w:ascii="Book Antiqua" w:eastAsia="Times New Roman" w:hAnsi="Book Antiqua"/>
          <w:i/>
        </w:rPr>
        <w:t>Management</w:t>
      </w:r>
      <w:r w:rsidRPr="00BB772F">
        <w:rPr>
          <w:rFonts w:ascii="Book Antiqua" w:eastAsia="Times New Roman" w:hAnsi="Book Antiqua"/>
        </w:rPr>
        <w:t>,</w:t>
      </w:r>
      <w:r w:rsidRPr="00BB772F">
        <w:rPr>
          <w:rFonts w:ascii="Book Antiqua" w:eastAsia="Times New Roman" w:hAnsi="Book Antiqua"/>
          <w:lang w:val="id-ID"/>
        </w:rPr>
        <w:t xml:space="preserve"> </w:t>
      </w:r>
      <w:r w:rsidRPr="00BB772F">
        <w:rPr>
          <w:rFonts w:ascii="Book Antiqua" w:eastAsia="Times New Roman" w:hAnsi="Book Antiqua"/>
        </w:rPr>
        <w:t>2009).</w:t>
      </w:r>
    </w:p>
    <w:p w:rsidR="00BB772F" w:rsidRDefault="00BB772F" w:rsidP="00BB772F">
      <w:pPr>
        <w:spacing w:after="0" w:line="240" w:lineRule="auto"/>
        <w:ind w:left="426"/>
        <w:jc w:val="both"/>
        <w:rPr>
          <w:rFonts w:ascii="Book Antiqua" w:hAnsi="Book Antiqua"/>
          <w:szCs w:val="28"/>
          <w:lang w:val="id-ID"/>
        </w:rPr>
      </w:pPr>
    </w:p>
    <w:p w:rsidR="00BB772F" w:rsidRDefault="00BB772F" w:rsidP="00BB772F">
      <w:pPr>
        <w:spacing w:after="0" w:line="240" w:lineRule="auto"/>
        <w:ind w:left="426"/>
        <w:jc w:val="both"/>
        <w:rPr>
          <w:rFonts w:ascii="Book Antiqua" w:hAnsi="Book Antiqua"/>
          <w:szCs w:val="28"/>
          <w:lang w:val="id-ID"/>
        </w:rPr>
      </w:pPr>
      <w:r w:rsidRPr="00BB772F">
        <w:rPr>
          <w:rFonts w:ascii="Book Antiqua" w:hAnsi="Book Antiqua"/>
        </w:rPr>
        <w:t>Hingga saat ini nyeri tercatat sebagai keluhan yang paling banyak membawa pasien keluar masuk untuk berobat ke Rumah Sakit, diperkirakan prevalensi nyeri kronis adalah 20% dari populasi dunia, di Eropa tercatat jumlah pasien nyeri sebanyak 55% (JMJ, 2014). Murphy (2015), melaporkan prevalensi nyeri akut di inggris mencapai 42% dengan angka kejadian pada pria sebanyak 17% dan wanita sebanyak 25%.</w:t>
      </w:r>
      <w:r w:rsidRPr="00BB772F">
        <w:rPr>
          <w:rFonts w:ascii="Book Antiqua" w:eastAsia="Times New Roman" w:hAnsi="Book Antiqua"/>
        </w:rPr>
        <w:t xml:space="preserve">Sembilan dari 10 orang Amerika berusia 18 tahun atau lebih dilaporkan menderita nyeri minimal sekali dalam satu bulan dan sebanyak 42% merasakannya setiap hari (Latief dalam Sinardja, 2013). </w:t>
      </w:r>
    </w:p>
    <w:p w:rsidR="00BB772F" w:rsidRDefault="00BB772F" w:rsidP="00BB772F">
      <w:pPr>
        <w:spacing w:after="0" w:line="240" w:lineRule="auto"/>
        <w:ind w:left="426"/>
        <w:jc w:val="both"/>
        <w:rPr>
          <w:rFonts w:ascii="Book Antiqua" w:hAnsi="Book Antiqua"/>
          <w:szCs w:val="28"/>
          <w:lang w:val="id-ID"/>
        </w:rPr>
      </w:pPr>
    </w:p>
    <w:p w:rsidR="00BB772F" w:rsidRDefault="00BB772F" w:rsidP="00BB772F">
      <w:pPr>
        <w:spacing w:after="0" w:line="240" w:lineRule="auto"/>
        <w:ind w:left="426"/>
        <w:jc w:val="both"/>
        <w:rPr>
          <w:rFonts w:ascii="Book Antiqua" w:hAnsi="Book Antiqua"/>
          <w:szCs w:val="28"/>
          <w:lang w:val="id-ID"/>
        </w:rPr>
      </w:pPr>
      <w:r w:rsidRPr="00BB772F">
        <w:rPr>
          <w:rFonts w:ascii="Book Antiqua" w:eastAsia="Times New Roman" w:hAnsi="Book Antiqua"/>
        </w:rPr>
        <w:lastRenderedPageBreak/>
        <w:t>Berdasarkan hasil data yang diperoleh dari World Health Organization(WHO) (2015), jumlah pasien nyeri pembedahan meningkat dari tahun ke tahun, pada tahun 2011 tercatat terdapat 140 juta pasien atau sekitar 1,9% di seluruh dunia, pada tahun 2012 terjadi peningkatan sebesar 148 juta pasien atau sekitar 2,1%. Jumlah prevalensi nyeri secara keseluruhan belum pernah di teliti di Indonesia, namun diperkirakan nyeri kanker dialami oleh sekitar 12,7 juta orang atau sekitar 5% dari penduduk Indonesia(Wulandaria, 2013)</w:t>
      </w:r>
    </w:p>
    <w:p w:rsidR="00BB772F" w:rsidRDefault="00BB772F" w:rsidP="00BB772F">
      <w:pPr>
        <w:spacing w:after="0" w:line="240" w:lineRule="auto"/>
        <w:ind w:left="426"/>
        <w:jc w:val="both"/>
        <w:rPr>
          <w:rFonts w:ascii="Book Antiqua" w:hAnsi="Book Antiqua"/>
          <w:szCs w:val="28"/>
          <w:lang w:val="id-ID"/>
        </w:rPr>
      </w:pPr>
    </w:p>
    <w:p w:rsidR="00BB772F" w:rsidRDefault="00BB772F" w:rsidP="00BB772F">
      <w:pPr>
        <w:spacing w:after="0" w:line="240" w:lineRule="auto"/>
        <w:ind w:left="426"/>
        <w:jc w:val="both"/>
        <w:rPr>
          <w:rFonts w:ascii="Book Antiqua" w:hAnsi="Book Antiqua"/>
          <w:szCs w:val="28"/>
          <w:lang w:val="id-ID"/>
        </w:rPr>
      </w:pPr>
      <w:r w:rsidRPr="00BB772F">
        <w:rPr>
          <w:rFonts w:ascii="Book Antiqua" w:hAnsi="Book Antiqua"/>
        </w:rPr>
        <w:t>Salah satu ketakutan terbesar pasien bedah adalah nyeri. Tingkat keparahan nyeri pasca operasi tergantung pada anggapan fisiologi dan psikologi individu, toleransi yang ditimbulkan untuk nyeri, letak insisi, sifat prosedur, kedalaman trauma bedah dan jenis agens anastesi dan bagaimana agen tersebut diberikan</w:t>
      </w:r>
      <w:r w:rsidRPr="00BB772F">
        <w:rPr>
          <w:rFonts w:ascii="Book Antiqua" w:eastAsia="Times New Roman" w:hAnsi="Book Antiqua"/>
        </w:rPr>
        <w:t xml:space="preserve">. </w:t>
      </w:r>
      <w:r w:rsidRPr="00BB772F">
        <w:rPr>
          <w:rFonts w:ascii="Book Antiqua" w:hAnsi="Book Antiqua"/>
        </w:rPr>
        <w:t>Pasien dalam merespon terhadap nyeri yang dialaminya dengan cara berbeda-beda misalnya berteriak, meringis, menangis dan sebagainya, maka perawat harus peka terhadap sensasi nyeri yang dialami oleh pasien. Perawat harus mempunyai pengetahuan dan keterampilan yang memadai dalam semua aspek keperawatan mencangkup pemeliharaan suhu tubuh normal, pernafasan yang optimal, bebas dari cidera, terutama meminimalkan nyeri dan ketidaknyamanan (Baradero dalam Saifullah, 2015).</w:t>
      </w:r>
    </w:p>
    <w:p w:rsidR="00BB772F" w:rsidRDefault="00BB772F" w:rsidP="00BB772F">
      <w:pPr>
        <w:spacing w:after="0" w:line="240" w:lineRule="auto"/>
        <w:ind w:left="426"/>
        <w:jc w:val="both"/>
        <w:rPr>
          <w:rFonts w:ascii="Book Antiqua" w:hAnsi="Book Antiqua"/>
          <w:szCs w:val="28"/>
          <w:lang w:val="id-ID"/>
        </w:rPr>
      </w:pPr>
    </w:p>
    <w:p w:rsidR="00BB772F" w:rsidRDefault="00BB772F" w:rsidP="00BB772F">
      <w:pPr>
        <w:spacing w:after="0" w:line="240" w:lineRule="auto"/>
        <w:ind w:left="426"/>
        <w:jc w:val="both"/>
        <w:rPr>
          <w:rFonts w:ascii="Book Antiqua" w:hAnsi="Book Antiqua"/>
          <w:szCs w:val="28"/>
          <w:lang w:val="id-ID"/>
        </w:rPr>
      </w:pPr>
      <w:r w:rsidRPr="00BB772F">
        <w:rPr>
          <w:rFonts w:ascii="Book Antiqua" w:hAnsi="Book Antiqua"/>
          <w:spacing w:val="-8"/>
        </w:rPr>
        <w:t>Manajemen nyeri telah banyak mengalami perubahan dalam dekade ini. Terdapat dua cara yang dapat digunakan dalam manajemen nyeri yaitu farmakologi dan non farmakologi. Penggunaan teknik nonfarmakologi memberikan dampak yang cukup berarti dalam manajemen nyeri pada orang yang mengalami nyeri. Penggunaan metode nonfarmakologi untuk mengatasi masalah nyeri lebih mudah dan dapat dilakukan oleh perawat (Prasetyo, 2010).</w:t>
      </w:r>
    </w:p>
    <w:p w:rsidR="00BB772F" w:rsidRDefault="00BB772F" w:rsidP="00BB772F">
      <w:pPr>
        <w:spacing w:after="0" w:line="240" w:lineRule="auto"/>
        <w:ind w:left="426"/>
        <w:jc w:val="both"/>
        <w:rPr>
          <w:rFonts w:ascii="Book Antiqua" w:hAnsi="Book Antiqua"/>
          <w:szCs w:val="28"/>
          <w:lang w:val="id-ID"/>
        </w:rPr>
      </w:pPr>
    </w:p>
    <w:p w:rsidR="00BB772F" w:rsidRPr="00BB772F" w:rsidRDefault="00BB772F" w:rsidP="00BB772F">
      <w:pPr>
        <w:spacing w:after="0" w:line="240" w:lineRule="auto"/>
        <w:ind w:left="426"/>
        <w:jc w:val="both"/>
        <w:rPr>
          <w:rFonts w:ascii="Book Antiqua" w:hAnsi="Book Antiqua"/>
          <w:szCs w:val="28"/>
          <w:lang w:val="id-ID"/>
        </w:rPr>
      </w:pPr>
      <w:r w:rsidRPr="00BB772F">
        <w:rPr>
          <w:rFonts w:ascii="Book Antiqua" w:hAnsi="Book Antiqua"/>
          <w:lang w:val="id-ID"/>
        </w:rPr>
        <w:t>Nyeri</w:t>
      </w:r>
      <w:r w:rsidRPr="00BB772F">
        <w:rPr>
          <w:rFonts w:ascii="Book Antiqua" w:hAnsi="Book Antiqua"/>
        </w:rPr>
        <w:t xml:space="preserve"> dapat diobati dengan cara berdoa dan berikhtiar juga merupakan sunnatullah yang diajarkan dalam Islam, namun demikian yang menyembuhkan bukan obat tetapi Allah SWT.</w:t>
      </w:r>
    </w:p>
    <w:p w:rsidR="00BB772F" w:rsidRPr="00BB772F" w:rsidRDefault="00BB772F" w:rsidP="00BB772F">
      <w:pPr>
        <w:spacing w:line="240" w:lineRule="auto"/>
        <w:rPr>
          <w:rFonts w:ascii="Book Antiqua" w:hAnsi="Book Antiqua" w:cstheme="minorBidi"/>
          <w:lang w:val="id-ID"/>
        </w:rPr>
      </w:pPr>
    </w:p>
    <w:p w:rsidR="00BB772F" w:rsidRPr="00C942D8" w:rsidRDefault="00BB772F" w:rsidP="00C942D8">
      <w:pPr>
        <w:spacing w:line="240" w:lineRule="auto"/>
        <w:ind w:left="5245"/>
        <w:rPr>
          <w:rFonts w:ascii="Book Antiqua" w:hAnsi="Book Antiqua"/>
          <w:b/>
          <w:sz w:val="24"/>
          <w:szCs w:val="24"/>
        </w:rPr>
      </w:pPr>
      <w:r w:rsidRPr="00C942D8">
        <w:rPr>
          <w:rFonts w:ascii="Times New Roman" w:hAnsi="Times New Roman"/>
          <w:b/>
          <w:sz w:val="24"/>
          <w:szCs w:val="24"/>
        </w:rPr>
        <w:t>وَجَلَّ</w:t>
      </w:r>
      <w:r w:rsidRPr="00C942D8">
        <w:rPr>
          <w:rFonts w:ascii="Book Antiqua" w:hAnsi="Book Antiqua"/>
          <w:b/>
          <w:sz w:val="24"/>
          <w:szCs w:val="24"/>
        </w:rPr>
        <w:t xml:space="preserve"> </w:t>
      </w:r>
      <w:r w:rsidRPr="00C942D8">
        <w:rPr>
          <w:rFonts w:ascii="Times New Roman" w:hAnsi="Times New Roman"/>
          <w:b/>
          <w:sz w:val="24"/>
          <w:szCs w:val="24"/>
        </w:rPr>
        <w:t>عَزَّاللهِ</w:t>
      </w:r>
      <w:r w:rsidRPr="00C942D8">
        <w:rPr>
          <w:rFonts w:ascii="Book Antiqua" w:hAnsi="Book Antiqua"/>
          <w:b/>
          <w:sz w:val="24"/>
          <w:szCs w:val="24"/>
        </w:rPr>
        <w:t xml:space="preserve"> </w:t>
      </w:r>
      <w:r w:rsidRPr="00C942D8">
        <w:rPr>
          <w:rFonts w:ascii="Times New Roman" w:hAnsi="Times New Roman"/>
          <w:b/>
          <w:sz w:val="24"/>
          <w:szCs w:val="24"/>
        </w:rPr>
        <w:t>بِإِذْنِ</w:t>
      </w:r>
      <w:r w:rsidRPr="00C942D8">
        <w:rPr>
          <w:rFonts w:ascii="Book Antiqua" w:hAnsi="Book Antiqua"/>
          <w:b/>
          <w:sz w:val="24"/>
          <w:szCs w:val="24"/>
        </w:rPr>
        <w:t xml:space="preserve"> </w:t>
      </w:r>
      <w:r w:rsidRPr="00C942D8">
        <w:rPr>
          <w:rFonts w:ascii="Times New Roman" w:hAnsi="Times New Roman"/>
          <w:b/>
          <w:sz w:val="24"/>
          <w:szCs w:val="24"/>
        </w:rPr>
        <w:t>بَرَأَ</w:t>
      </w:r>
      <w:r w:rsidRPr="00C942D8">
        <w:rPr>
          <w:rFonts w:ascii="Book Antiqua" w:hAnsi="Book Antiqua"/>
          <w:b/>
          <w:sz w:val="24"/>
          <w:szCs w:val="24"/>
        </w:rPr>
        <w:t xml:space="preserve"> </w:t>
      </w:r>
      <w:r w:rsidRPr="00C942D8">
        <w:rPr>
          <w:rFonts w:ascii="Times New Roman" w:hAnsi="Times New Roman"/>
          <w:b/>
          <w:sz w:val="24"/>
          <w:szCs w:val="24"/>
        </w:rPr>
        <w:t>الدَّاءِ</w:t>
      </w:r>
      <w:r w:rsidRPr="00C942D8">
        <w:rPr>
          <w:rFonts w:ascii="Book Antiqua" w:hAnsi="Book Antiqua"/>
          <w:b/>
          <w:sz w:val="24"/>
          <w:szCs w:val="24"/>
        </w:rPr>
        <w:t xml:space="preserve"> </w:t>
      </w:r>
      <w:r w:rsidRPr="00C942D8">
        <w:rPr>
          <w:rFonts w:ascii="Times New Roman" w:hAnsi="Times New Roman"/>
          <w:b/>
          <w:sz w:val="24"/>
          <w:szCs w:val="24"/>
        </w:rPr>
        <w:t>دَوَاءُ</w:t>
      </w:r>
      <w:r w:rsidRPr="00C942D8">
        <w:rPr>
          <w:rFonts w:ascii="Book Antiqua" w:hAnsi="Book Antiqua"/>
          <w:b/>
          <w:sz w:val="24"/>
          <w:szCs w:val="24"/>
        </w:rPr>
        <w:t xml:space="preserve"> </w:t>
      </w:r>
      <w:r w:rsidRPr="00C942D8">
        <w:rPr>
          <w:rFonts w:ascii="Times New Roman" w:hAnsi="Times New Roman"/>
          <w:b/>
          <w:sz w:val="24"/>
          <w:szCs w:val="24"/>
        </w:rPr>
        <w:t>أُصِيْبَ</w:t>
      </w:r>
      <w:r w:rsidRPr="00C942D8">
        <w:rPr>
          <w:rFonts w:ascii="Book Antiqua" w:hAnsi="Book Antiqua"/>
          <w:b/>
          <w:sz w:val="24"/>
          <w:szCs w:val="24"/>
        </w:rPr>
        <w:t xml:space="preserve"> </w:t>
      </w:r>
      <w:r w:rsidRPr="00C942D8">
        <w:rPr>
          <w:rFonts w:ascii="Times New Roman" w:hAnsi="Times New Roman"/>
          <w:b/>
          <w:sz w:val="24"/>
          <w:szCs w:val="24"/>
        </w:rPr>
        <w:t>فَإِذَا</w:t>
      </w:r>
      <w:r w:rsidRPr="00C942D8">
        <w:rPr>
          <w:rFonts w:ascii="Book Antiqua" w:hAnsi="Book Antiqua"/>
          <w:b/>
          <w:sz w:val="24"/>
          <w:szCs w:val="24"/>
        </w:rPr>
        <w:t xml:space="preserve"> </w:t>
      </w:r>
      <w:r w:rsidRPr="00C942D8">
        <w:rPr>
          <w:rFonts w:ascii="Times New Roman" w:hAnsi="Times New Roman"/>
          <w:b/>
          <w:sz w:val="24"/>
          <w:szCs w:val="24"/>
        </w:rPr>
        <w:t>دَوَاءٌ،</w:t>
      </w:r>
      <w:r w:rsidRPr="00C942D8">
        <w:rPr>
          <w:rFonts w:ascii="Book Antiqua" w:hAnsi="Book Antiqua"/>
          <w:b/>
          <w:sz w:val="24"/>
          <w:szCs w:val="24"/>
        </w:rPr>
        <w:t xml:space="preserve"> </w:t>
      </w:r>
      <w:r w:rsidRPr="00C942D8">
        <w:rPr>
          <w:rFonts w:ascii="Times New Roman" w:hAnsi="Times New Roman"/>
          <w:b/>
          <w:sz w:val="24"/>
          <w:szCs w:val="24"/>
        </w:rPr>
        <w:t>دَاءٍ</w:t>
      </w:r>
      <w:r w:rsidRPr="00C942D8">
        <w:rPr>
          <w:rFonts w:ascii="Book Antiqua" w:hAnsi="Book Antiqua"/>
          <w:b/>
          <w:sz w:val="24"/>
          <w:szCs w:val="24"/>
        </w:rPr>
        <w:t xml:space="preserve"> </w:t>
      </w:r>
      <w:r w:rsidRPr="00C942D8">
        <w:rPr>
          <w:rFonts w:ascii="Times New Roman" w:hAnsi="Times New Roman"/>
          <w:b/>
          <w:sz w:val="24"/>
          <w:szCs w:val="24"/>
        </w:rPr>
        <w:t>لِكُلِّ</w:t>
      </w:r>
    </w:p>
    <w:p w:rsidR="00BB772F" w:rsidRPr="00BB772F" w:rsidRDefault="00BB772F" w:rsidP="00BB772F">
      <w:pPr>
        <w:spacing w:before="240" w:line="240" w:lineRule="auto"/>
        <w:ind w:left="426"/>
        <w:jc w:val="both"/>
        <w:rPr>
          <w:rFonts w:ascii="Book Antiqua" w:hAnsi="Book Antiqua"/>
          <w:lang w:val="id-ID"/>
        </w:rPr>
      </w:pPr>
      <w:r w:rsidRPr="00BB772F">
        <w:rPr>
          <w:rFonts w:ascii="Book Antiqua" w:hAnsi="Book Antiqua"/>
        </w:rPr>
        <w:t xml:space="preserve">Terjemahnya : </w:t>
      </w:r>
    </w:p>
    <w:p w:rsidR="00BB772F" w:rsidRPr="00BB772F" w:rsidRDefault="00BB772F" w:rsidP="00BB772F">
      <w:pPr>
        <w:spacing w:before="240" w:line="240" w:lineRule="auto"/>
        <w:ind w:left="426" w:firstLine="720"/>
        <w:jc w:val="both"/>
        <w:rPr>
          <w:rFonts w:ascii="Book Antiqua" w:hAnsi="Book Antiqua"/>
          <w:lang w:val="id-ID"/>
        </w:rPr>
      </w:pPr>
      <w:r w:rsidRPr="00BB772F">
        <w:rPr>
          <w:rFonts w:ascii="Book Antiqua" w:hAnsi="Book Antiqua"/>
          <w:lang w:val="id-ID"/>
        </w:rPr>
        <w:t>“Setiap penyakit ada obatnya. Maka bila obat itu mengenai penyakit akan sembuh dengan izin Allah Azza wa Jalla”. (HR. Muslim no.5705)</w:t>
      </w:r>
    </w:p>
    <w:p w:rsidR="00BB772F" w:rsidRPr="00BB772F" w:rsidRDefault="00BB772F" w:rsidP="00BB772F">
      <w:pPr>
        <w:spacing w:before="240" w:line="240" w:lineRule="auto"/>
        <w:ind w:left="426"/>
        <w:jc w:val="both"/>
        <w:rPr>
          <w:rFonts w:ascii="Book Antiqua" w:hAnsi="Book Antiqua"/>
        </w:rPr>
      </w:pPr>
      <w:r w:rsidRPr="00BB772F">
        <w:rPr>
          <w:rFonts w:ascii="Book Antiqua" w:hAnsi="Book Antiqua"/>
        </w:rPr>
        <w:t>Dari H.R diatas dinyatakan bahwa Allah SWT memberitahu kepada umat-Nya bahwasanya semua penyakit baik demam, panas, dan yang lainnya bisa disembuhkan. Selain obat medis ataupun obat-obatan herbal, mintalah pertolongan kepada Allah  dengan cara selalu berdoa dan berikhtiar kepada-Nya, karena manusia hanya bisa berusaha dan yang menentukan adalah Allah SWT. Rasulullah Shallallahu’alaihi wa sallam dalam sabdannya :“Sesungguhnya Allah telah menurunkan penyakit dan obatnya, demikian pula Allah menjadikan bagi setiap penyakit ada obatnya. Maka berobatlah kalian dan janganlah berobat dengan yang haram” (H.R Abu Dawud dari Abud Darda’radiallahu’anhu).</w:t>
      </w:r>
    </w:p>
    <w:p w:rsidR="0029409F" w:rsidRDefault="005B041D" w:rsidP="0029409F">
      <w:pPr>
        <w:spacing w:line="240" w:lineRule="auto"/>
        <w:ind w:left="426"/>
        <w:jc w:val="both"/>
        <w:rPr>
          <w:rFonts w:ascii="Book Antiqua" w:hAnsi="Book Antiqua"/>
          <w:i/>
          <w:spacing w:val="-8"/>
          <w:lang w:val="id-ID"/>
        </w:rPr>
      </w:pPr>
      <w:r>
        <w:rPr>
          <w:rFonts w:ascii="Book Antiqua" w:hAnsi="Book Antiqua"/>
          <w:spacing w:val="-8"/>
        </w:rPr>
        <w:t xml:space="preserve">Potter &amp; </w:t>
      </w:r>
      <w:r>
        <w:rPr>
          <w:rFonts w:ascii="Book Antiqua" w:hAnsi="Book Antiqua"/>
          <w:spacing w:val="-8"/>
          <w:lang w:val="id-ID"/>
        </w:rPr>
        <w:t>P</w:t>
      </w:r>
      <w:r>
        <w:rPr>
          <w:rFonts w:ascii="Book Antiqua" w:hAnsi="Book Antiqua"/>
          <w:spacing w:val="-8"/>
        </w:rPr>
        <w:t>erry (200</w:t>
      </w:r>
      <w:r>
        <w:rPr>
          <w:rFonts w:ascii="Book Antiqua" w:hAnsi="Book Antiqua"/>
          <w:spacing w:val="-8"/>
          <w:lang w:val="id-ID"/>
        </w:rPr>
        <w:t>6</w:t>
      </w:r>
      <w:r w:rsidR="00BB772F" w:rsidRPr="00BB772F">
        <w:rPr>
          <w:rFonts w:ascii="Book Antiqua" w:hAnsi="Book Antiqua"/>
          <w:spacing w:val="-8"/>
        </w:rPr>
        <w:t>)</w:t>
      </w:r>
      <w:r w:rsidR="00C942D8">
        <w:rPr>
          <w:rFonts w:ascii="Book Antiqua" w:hAnsi="Book Antiqua"/>
          <w:spacing w:val="-8"/>
          <w:lang w:val="id-ID"/>
        </w:rPr>
        <w:t xml:space="preserve"> </w:t>
      </w:r>
      <w:r w:rsidR="00BB772F" w:rsidRPr="00BB772F">
        <w:rPr>
          <w:rFonts w:ascii="Book Antiqua" w:hAnsi="Book Antiqua"/>
          <w:spacing w:val="-8"/>
        </w:rPr>
        <w:t>dalam bukunya</w:t>
      </w:r>
      <w:r w:rsidR="00C942D8">
        <w:rPr>
          <w:rFonts w:ascii="Book Antiqua" w:hAnsi="Book Antiqua"/>
          <w:spacing w:val="-8"/>
          <w:lang w:val="id-ID"/>
        </w:rPr>
        <w:t xml:space="preserve"> </w:t>
      </w:r>
      <w:r w:rsidR="00BB772F" w:rsidRPr="00BB772F">
        <w:rPr>
          <w:rFonts w:ascii="Book Antiqua" w:hAnsi="Book Antiqua"/>
          <w:i/>
          <w:spacing w:val="-8"/>
        </w:rPr>
        <w:t>fundamental of nursing</w:t>
      </w:r>
      <w:r w:rsidR="00BB772F" w:rsidRPr="00BB772F">
        <w:rPr>
          <w:rFonts w:ascii="Book Antiqua" w:hAnsi="Book Antiqua"/>
          <w:spacing w:val="-8"/>
        </w:rPr>
        <w:t xml:space="preserve"> menyebutkan bahwa strategi pelaksanaan nyeri non farmakologis dapat diterapkan tindakan keperawatan holistik. Pada implementasi terapi holistik di indonesia,strategi tindakan holistk dipandang sebagai tindakan komplemanter. Perawat dapat melakukan tindakan komplementer keperawatan secara mandiri yang dibagi menjadi beberapa kategori terapi salah satunya adalah terapi sentuhan seperti </w:t>
      </w:r>
      <w:r w:rsidR="00BB772F" w:rsidRPr="00BB772F">
        <w:rPr>
          <w:rFonts w:ascii="Book Antiqua" w:hAnsi="Book Antiqua"/>
          <w:i/>
          <w:spacing w:val="-8"/>
        </w:rPr>
        <w:t>Guided</w:t>
      </w:r>
      <w:r w:rsidR="0029409F">
        <w:rPr>
          <w:rFonts w:ascii="Book Antiqua" w:hAnsi="Book Antiqua"/>
          <w:i/>
          <w:spacing w:val="-8"/>
          <w:lang w:val="id-ID"/>
        </w:rPr>
        <w:t xml:space="preserve"> </w:t>
      </w:r>
      <w:r w:rsidR="00BB772F" w:rsidRPr="00BB772F">
        <w:rPr>
          <w:rFonts w:ascii="Book Antiqua" w:hAnsi="Book Antiqua"/>
          <w:i/>
          <w:spacing w:val="-8"/>
        </w:rPr>
        <w:t xml:space="preserve">imaginary therapy. </w:t>
      </w:r>
    </w:p>
    <w:p w:rsidR="0029409F" w:rsidRDefault="00BB772F" w:rsidP="0029409F">
      <w:pPr>
        <w:spacing w:line="240" w:lineRule="auto"/>
        <w:ind w:left="426"/>
        <w:jc w:val="both"/>
        <w:rPr>
          <w:rFonts w:ascii="Book Antiqua" w:hAnsi="Book Antiqua"/>
          <w:i/>
          <w:spacing w:val="-8"/>
          <w:lang w:val="id-ID"/>
        </w:rPr>
      </w:pPr>
      <w:r w:rsidRPr="00BB772F">
        <w:rPr>
          <w:rFonts w:ascii="Book Antiqua" w:hAnsi="Book Antiqua"/>
          <w:spacing w:val="-8"/>
        </w:rPr>
        <w:lastRenderedPageBreak/>
        <w:t>Imajinasi bersifat individu dimana individu menciptakan gambaran mental dirinya sendiri, atau bersifat terbimbing. Banyak teknik imajinasi melibatkan imajinasi visual tapi teknik ini juga menggunakan indera pendengaran, pengecap dan penciuman Guided imagery mempunyai elemen yang secara umum sama dengan relaksasi, yaitu sama-sama membawa klien kearah relaksasi. Guided imagery menekankan bahwa klien membayangkan hal-hal yang nyaman dan menenangkan. Penggunaan guided imagery tidak dapat memusatkan perhatian pada banyak hal dalam satu waktu oleh karena itu klien harus membayangkan satu imajinasi yang sangat kuat dan m</w:t>
      </w:r>
      <w:r w:rsidR="005B041D">
        <w:rPr>
          <w:rFonts w:ascii="Book Antiqua" w:hAnsi="Book Antiqua"/>
          <w:spacing w:val="-8"/>
        </w:rPr>
        <w:t>enyenangkan</w:t>
      </w:r>
      <w:r w:rsidR="00990D5E">
        <w:rPr>
          <w:rFonts w:ascii="Book Antiqua" w:hAnsi="Book Antiqua"/>
          <w:spacing w:val="-8"/>
          <w:lang w:val="id-ID"/>
        </w:rPr>
        <w:t xml:space="preserve"> </w:t>
      </w:r>
      <w:r w:rsidR="005B041D">
        <w:rPr>
          <w:rFonts w:ascii="Book Antiqua" w:hAnsi="Book Antiqua"/>
          <w:spacing w:val="-8"/>
        </w:rPr>
        <w:t>(Potter &amp; Perry, 200</w:t>
      </w:r>
      <w:r w:rsidR="005B041D">
        <w:rPr>
          <w:rFonts w:ascii="Book Antiqua" w:hAnsi="Book Antiqua"/>
          <w:spacing w:val="-8"/>
          <w:lang w:val="id-ID"/>
        </w:rPr>
        <w:t>6</w:t>
      </w:r>
      <w:r w:rsidRPr="00BB772F">
        <w:rPr>
          <w:rFonts w:ascii="Book Antiqua" w:hAnsi="Book Antiqua"/>
          <w:spacing w:val="-8"/>
        </w:rPr>
        <w:t xml:space="preserve">). </w:t>
      </w:r>
    </w:p>
    <w:p w:rsidR="0029409F" w:rsidRDefault="00BB772F" w:rsidP="0029409F">
      <w:pPr>
        <w:spacing w:line="240" w:lineRule="auto"/>
        <w:ind w:left="426"/>
        <w:jc w:val="both"/>
        <w:rPr>
          <w:rFonts w:ascii="Book Antiqua" w:hAnsi="Book Antiqua"/>
          <w:i/>
          <w:spacing w:val="-8"/>
          <w:lang w:val="id-ID"/>
        </w:rPr>
      </w:pPr>
      <w:r w:rsidRPr="00BB772F">
        <w:rPr>
          <w:rFonts w:ascii="Book Antiqua" w:hAnsi="Book Antiqua"/>
          <w:spacing w:val="-8"/>
        </w:rPr>
        <w:t xml:space="preserve">Penelitian yang dilakukan oleh John Foward (2015) pada pada usia 38-90 tahun yang telah operasi sendi menunjukkan terdapat temuan positif yaitu pasien mengalami pengurangan nyeri setelah diberikan sentuhan terstuktur dan teknik imajinasi terbimbing. Hasil penelitian yang dilakukan oleh Jamaluddin (2017) pada pasien </w:t>
      </w:r>
      <w:r w:rsidRPr="00BB772F">
        <w:rPr>
          <w:rFonts w:ascii="Book Antiqua" w:hAnsi="Book Antiqua"/>
          <w:i/>
          <w:spacing w:val="-8"/>
        </w:rPr>
        <w:t>postapendiktomi</w:t>
      </w:r>
      <w:r w:rsidRPr="00BB772F">
        <w:rPr>
          <w:rFonts w:ascii="Book Antiqua" w:hAnsi="Book Antiqua"/>
          <w:spacing w:val="-8"/>
        </w:rPr>
        <w:t xml:space="preserve"> menunjukkan hasil manajemen nyeri dengan menggunakan terapi guided imagery dan iringan musik pada pasien post appendiktomi menunjukkan adanya penurunan nyeri yang semula dari skala nyeri berat pada pengelolaan hari pertama menjadi skala nyeri ringan pada pengelolaan hari keempat dengan ekspresi wajah pasien terlihat rileks.</w:t>
      </w:r>
    </w:p>
    <w:p w:rsidR="00A20885" w:rsidRPr="0029409F" w:rsidRDefault="00BB772F" w:rsidP="0029409F">
      <w:pPr>
        <w:spacing w:line="240" w:lineRule="auto"/>
        <w:ind w:left="426"/>
        <w:jc w:val="both"/>
        <w:rPr>
          <w:rFonts w:ascii="Book Antiqua" w:hAnsi="Book Antiqua"/>
          <w:i/>
          <w:spacing w:val="-8"/>
          <w:lang w:val="id-ID"/>
        </w:rPr>
      </w:pPr>
      <w:r w:rsidRPr="00BB772F">
        <w:rPr>
          <w:rFonts w:ascii="Book Antiqua" w:hAnsi="Book Antiqua"/>
        </w:rPr>
        <w:t xml:space="preserve">Rasa sakit atau nyeri adalah suatu pengalaman yang sangat tidak menyenangkan. Rasa nyeri yang dialami dapat mengganggu kenyamanan, perubahan </w:t>
      </w:r>
      <w:r w:rsidRPr="00BB772F">
        <w:rPr>
          <w:rFonts w:ascii="Book Antiqua" w:hAnsi="Book Antiqua"/>
          <w:i/>
          <w:iCs/>
        </w:rPr>
        <w:t>mood</w:t>
      </w:r>
      <w:r w:rsidRPr="00BB772F">
        <w:rPr>
          <w:rFonts w:ascii="Book Antiqua" w:hAnsi="Book Antiqua"/>
        </w:rPr>
        <w:t xml:space="preserve">, bahkan bisa sampai terhambatnya aktivitas. Salah satu terapi non farmakologi yang dapat dilakukan adalah </w:t>
      </w:r>
      <w:r>
        <w:rPr>
          <w:rFonts w:ascii="Book Antiqua" w:hAnsi="Book Antiqua"/>
        </w:rPr>
        <w:t>imajinasi terbimbing</w:t>
      </w:r>
      <w:r>
        <w:rPr>
          <w:rFonts w:ascii="Book Antiqua" w:hAnsi="Book Antiqua"/>
          <w:lang w:val="id-ID"/>
        </w:rPr>
        <w:t xml:space="preserve">. </w:t>
      </w:r>
      <w:r w:rsidRPr="00BB772F">
        <w:rPr>
          <w:rFonts w:ascii="Book Antiqua" w:hAnsi="Book Antiqua"/>
        </w:rPr>
        <w:t xml:space="preserve">Berdasarkan penjelasan yang telah dikemukakan, maka penulis sangat tertarik untuk mereview beberapa literatur terkait tentang terapi komplementer terhadap penurunan nyeri pada pasien </w:t>
      </w:r>
      <w:r w:rsidRPr="00BB772F">
        <w:rPr>
          <w:rFonts w:ascii="Book Antiqua" w:hAnsi="Book Antiqua"/>
          <w:lang w:val="id-ID"/>
        </w:rPr>
        <w:t xml:space="preserve">post operasi </w:t>
      </w:r>
      <w:r w:rsidRPr="00BB772F">
        <w:rPr>
          <w:rFonts w:ascii="Book Antiqua" w:hAnsi="Book Antiqua"/>
        </w:rPr>
        <w:t xml:space="preserve">. Sebagai rujukan </w:t>
      </w:r>
      <w:r w:rsidRPr="00BB772F">
        <w:rPr>
          <w:rFonts w:ascii="Book Antiqua" w:hAnsi="Book Antiqua"/>
          <w:i/>
        </w:rPr>
        <w:t>evidance based</w:t>
      </w:r>
      <w:r w:rsidRPr="00BB772F">
        <w:rPr>
          <w:rFonts w:ascii="Book Antiqua" w:hAnsi="Book Antiqua"/>
        </w:rPr>
        <w:t xml:space="preserve"> agar perawat dapat menerapkannya </w:t>
      </w:r>
      <w:r w:rsidRPr="00BB772F">
        <w:rPr>
          <w:rFonts w:ascii="Book Antiqua" w:hAnsi="Book Antiqua"/>
          <w:lang w:val="id-ID"/>
        </w:rPr>
        <w:t>pada yang mengalami nyeri post operasi</w:t>
      </w:r>
      <w:r w:rsidR="0029409F">
        <w:rPr>
          <w:rFonts w:ascii="Book Antiqua" w:hAnsi="Book Antiqua"/>
          <w:i/>
          <w:spacing w:val="-8"/>
          <w:lang w:val="id-ID"/>
        </w:rPr>
        <w:t>.</w:t>
      </w:r>
    </w:p>
    <w:p w:rsidR="00A20885" w:rsidRDefault="00A20885" w:rsidP="00A20885">
      <w:pPr>
        <w:spacing w:after="0"/>
        <w:ind w:left="426"/>
        <w:jc w:val="both"/>
        <w:rPr>
          <w:rFonts w:ascii="Book Antiqua" w:hAnsi="Book Antiqua"/>
          <w:b/>
          <w:szCs w:val="28"/>
        </w:rPr>
      </w:pPr>
    </w:p>
    <w:p w:rsidR="004E2A84" w:rsidRPr="00A97DF7" w:rsidRDefault="004E2A84" w:rsidP="006A53FA">
      <w:pPr>
        <w:numPr>
          <w:ilvl w:val="0"/>
          <w:numId w:val="1"/>
        </w:numPr>
        <w:spacing w:after="0"/>
        <w:ind w:left="426" w:hanging="426"/>
        <w:jc w:val="both"/>
        <w:rPr>
          <w:rFonts w:ascii="Book Antiqua" w:hAnsi="Book Antiqua"/>
          <w:b/>
        </w:rPr>
      </w:pPr>
      <w:r w:rsidRPr="00A97DF7">
        <w:rPr>
          <w:rFonts w:ascii="Book Antiqua" w:hAnsi="Book Antiqua"/>
          <w:b/>
        </w:rPr>
        <w:t>METODE PENELITIAN</w:t>
      </w:r>
      <w:r w:rsidR="00A20885" w:rsidRPr="00A97DF7">
        <w:rPr>
          <w:rFonts w:ascii="Book Antiqua" w:hAnsi="Book Antiqua"/>
          <w:b/>
        </w:rPr>
        <w:t xml:space="preserve"> </w:t>
      </w:r>
    </w:p>
    <w:p w:rsidR="007D1EB3" w:rsidRPr="000F785E" w:rsidRDefault="00B8131C" w:rsidP="007D1EB3">
      <w:pPr>
        <w:spacing w:after="0" w:line="240" w:lineRule="auto"/>
        <w:ind w:left="426"/>
        <w:jc w:val="both"/>
        <w:rPr>
          <w:rFonts w:ascii="Book Antiqua" w:hAnsi="Book Antiqua"/>
          <w:lang w:val="id-ID"/>
        </w:rPr>
      </w:pPr>
      <w:r w:rsidRPr="007D1EB3">
        <w:rPr>
          <w:rFonts w:ascii="Book Antiqua" w:hAnsi="Book Antiqua"/>
        </w:rPr>
        <w:t xml:space="preserve">Metode yang digunakan dalam penulisan literatur review ini diawali dengan pemilihan topik, kemudian ditentukan keyword untuk pencarian jurnal. </w:t>
      </w:r>
      <w:r w:rsidR="00FE5A45" w:rsidRPr="00FE5A45">
        <w:rPr>
          <w:rFonts w:ascii="Book Antiqua" w:hAnsi="Book Antiqua"/>
        </w:rPr>
        <w:t>untuk pencarian jurnal menggunakan bahasa Indonesia dan Bahasa Inggris</w:t>
      </w:r>
      <w:r w:rsidR="00FE5A45">
        <w:rPr>
          <w:rFonts w:ascii="Book Antiqua" w:hAnsi="Book Antiqua"/>
          <w:lang w:val="id-ID"/>
        </w:rPr>
        <w:t xml:space="preserve"> melalui b</w:t>
      </w:r>
      <w:r w:rsidRPr="007D1EB3">
        <w:rPr>
          <w:rFonts w:ascii="Book Antiqua" w:hAnsi="Book Antiqua"/>
        </w:rPr>
        <w:t>eberapa database antara</w:t>
      </w:r>
      <w:r w:rsidR="00FE5A45">
        <w:rPr>
          <w:rFonts w:ascii="Book Antiqua" w:hAnsi="Book Antiqua"/>
          <w:lang w:val="id-ID"/>
        </w:rPr>
        <w:t xml:space="preserve"> lain</w:t>
      </w:r>
      <w:r w:rsidRPr="007D1EB3">
        <w:rPr>
          <w:rFonts w:ascii="Book Antiqua" w:hAnsi="Book Antiqua"/>
        </w:rPr>
        <w:t xml:space="preserve"> </w:t>
      </w:r>
      <w:r w:rsidR="00DC47EC">
        <w:rPr>
          <w:rFonts w:ascii="Book Antiqua" w:hAnsi="Book Antiqua"/>
          <w:lang w:val="id-ID"/>
        </w:rPr>
        <w:t>P</w:t>
      </w:r>
      <w:r w:rsidRPr="007D1EB3">
        <w:rPr>
          <w:rFonts w:ascii="Book Antiqua" w:eastAsia="Times New Roman" w:hAnsi="Book Antiqua"/>
        </w:rPr>
        <w:t xml:space="preserve">ubMed, </w:t>
      </w:r>
      <w:r w:rsidR="00DC47EC">
        <w:rPr>
          <w:rFonts w:ascii="Book Antiqua" w:eastAsia="Times New Roman" w:hAnsi="Book Antiqua"/>
          <w:i/>
          <w:lang w:val="id-ID"/>
        </w:rPr>
        <w:t>S</w:t>
      </w:r>
      <w:r w:rsidRPr="007D1EB3">
        <w:rPr>
          <w:rFonts w:ascii="Book Antiqua" w:eastAsia="Times New Roman" w:hAnsi="Book Antiqua"/>
          <w:i/>
        </w:rPr>
        <w:t>pringer link</w:t>
      </w:r>
      <w:r w:rsidRPr="007D1EB3">
        <w:rPr>
          <w:rFonts w:ascii="Book Antiqua" w:eastAsia="Times New Roman" w:hAnsi="Book Antiqua"/>
        </w:rPr>
        <w:t xml:space="preserve">, dan </w:t>
      </w:r>
      <w:r w:rsidRPr="007D1EB3">
        <w:rPr>
          <w:rFonts w:ascii="Book Antiqua" w:eastAsia="Times New Roman" w:hAnsi="Book Antiqua"/>
          <w:i/>
        </w:rPr>
        <w:t>Google Scholar</w:t>
      </w:r>
      <w:r w:rsidRPr="007D1EB3">
        <w:rPr>
          <w:rFonts w:ascii="Book Antiqua" w:hAnsi="Book Antiqua"/>
        </w:rPr>
        <w:t>.</w:t>
      </w:r>
      <w:r w:rsidR="00DC47EC">
        <w:rPr>
          <w:rFonts w:ascii="Book Antiqua" w:hAnsi="Book Antiqua"/>
        </w:rPr>
        <w:t xml:space="preserve"> </w:t>
      </w:r>
      <w:r w:rsidR="007D1EB3" w:rsidRPr="007D1EB3">
        <w:rPr>
          <w:rFonts w:ascii="Book Antiqua" w:hAnsi="Book Antiqua"/>
        </w:rPr>
        <w:t xml:space="preserve"> Keyword yang digunakan adalah ‘</w:t>
      </w:r>
      <w:r w:rsidR="00990D5E">
        <w:rPr>
          <w:rFonts w:ascii="Book Antiqua" w:hAnsi="Book Antiqua"/>
          <w:i/>
          <w:lang w:val="en-ID"/>
        </w:rPr>
        <w:t>Guided Imageyr</w:t>
      </w:r>
      <w:r w:rsidR="007D1EB3" w:rsidRPr="007D1EB3">
        <w:rPr>
          <w:rFonts w:ascii="Book Antiqua" w:hAnsi="Book Antiqua"/>
          <w:i/>
          <w:lang w:val="en-ID"/>
        </w:rPr>
        <w:t>/</w:t>
      </w:r>
      <w:r w:rsidR="007D1EB3" w:rsidRPr="007D1EB3">
        <w:rPr>
          <w:rFonts w:ascii="Book Antiqua" w:hAnsi="Book Antiqua"/>
          <w:lang w:val="en-ID"/>
        </w:rPr>
        <w:t>Imajinasi Terbimbing</w:t>
      </w:r>
      <w:r w:rsidR="00990D5E">
        <w:rPr>
          <w:rFonts w:ascii="Book Antiqua" w:hAnsi="Book Antiqua"/>
          <w:lang w:val="id-ID"/>
        </w:rPr>
        <w:t xml:space="preserve"> </w:t>
      </w:r>
      <w:r w:rsidR="007D1EB3" w:rsidRPr="007D1EB3">
        <w:rPr>
          <w:rFonts w:ascii="Book Antiqua" w:hAnsi="Book Antiqua"/>
          <w:lang w:val="en-ID"/>
        </w:rPr>
        <w:t>“AND” Pain/Nyeri ”AND</w:t>
      </w:r>
      <w:r w:rsidR="00DC47EC">
        <w:rPr>
          <w:rFonts w:ascii="Book Antiqua" w:hAnsi="Book Antiqua"/>
          <w:lang w:val="id-ID"/>
        </w:rPr>
        <w:t xml:space="preserve"> </w:t>
      </w:r>
      <w:r w:rsidR="007D1EB3" w:rsidRPr="007D1EB3">
        <w:rPr>
          <w:rFonts w:ascii="Book Antiqua" w:hAnsi="Book Antiqua"/>
          <w:lang w:val="en-ID"/>
        </w:rPr>
        <w:t>”</w:t>
      </w:r>
      <w:r w:rsidR="007D1EB3" w:rsidRPr="007D1EB3">
        <w:rPr>
          <w:rFonts w:ascii="Book Antiqua" w:hAnsi="Book Antiqua"/>
          <w:i/>
          <w:lang w:val="en-ID"/>
        </w:rPr>
        <w:t>Postoperative/</w:t>
      </w:r>
      <w:r w:rsidR="007D1EB3" w:rsidRPr="007D1EB3">
        <w:rPr>
          <w:rFonts w:ascii="Book Antiqua" w:hAnsi="Book Antiqua"/>
          <w:lang w:val="en-ID"/>
        </w:rPr>
        <w:t>p</w:t>
      </w:r>
      <w:r w:rsidR="007D1EB3" w:rsidRPr="007D1EB3">
        <w:rPr>
          <w:rFonts w:ascii="Book Antiqua" w:hAnsi="Book Antiqua"/>
          <w:lang w:val="id-ID"/>
        </w:rPr>
        <w:t>ost</w:t>
      </w:r>
      <w:r w:rsidR="007D1EB3" w:rsidRPr="007D1EB3">
        <w:rPr>
          <w:rFonts w:ascii="Book Antiqua" w:hAnsi="Book Antiqua"/>
          <w:lang w:val="en-ID"/>
        </w:rPr>
        <w:t xml:space="preserve"> operasi</w:t>
      </w:r>
      <w:r w:rsidR="007D1EB3" w:rsidRPr="007D1EB3">
        <w:rPr>
          <w:rFonts w:ascii="Book Antiqua" w:hAnsi="Book Antiqua"/>
        </w:rPr>
        <w:t>’</w:t>
      </w:r>
      <w:r w:rsidR="007D1EB3" w:rsidRPr="007D1EB3">
        <w:rPr>
          <w:rFonts w:ascii="Book Antiqua" w:hAnsi="Book Antiqua" w:cstheme="majorBidi"/>
          <w:bCs/>
        </w:rPr>
        <w:t>.</w:t>
      </w:r>
      <w:r w:rsidR="007D1EB3" w:rsidRPr="007D1EB3">
        <w:rPr>
          <w:rFonts w:ascii="Book Antiqua" w:hAnsi="Book Antiqua" w:cstheme="majorBidi"/>
          <w:bCs/>
          <w:lang w:val="id-ID"/>
        </w:rPr>
        <w:t xml:space="preserve"> </w:t>
      </w:r>
      <w:r w:rsidR="007D1EB3" w:rsidRPr="007D1EB3">
        <w:rPr>
          <w:rFonts w:ascii="Book Antiqua" w:hAnsi="Book Antiqua" w:cstheme="majorBidi"/>
          <w:bCs/>
        </w:rPr>
        <w:t>Kemudian artikel yang ingin diteliti ditentukan berdasarkan kriteria inklusi dan ekslusi</w:t>
      </w:r>
      <w:r w:rsidR="00DC47EC">
        <w:rPr>
          <w:rFonts w:ascii="Book Antiqua" w:hAnsi="Book Antiqua" w:cstheme="majorBidi"/>
          <w:bCs/>
          <w:lang w:val="id-ID"/>
        </w:rPr>
        <w:t xml:space="preserve">. </w:t>
      </w:r>
      <w:r w:rsidR="007D1EB3" w:rsidRPr="007D1EB3">
        <w:rPr>
          <w:rFonts w:ascii="Book Antiqua" w:hAnsi="Book Antiqua" w:cstheme="majorBidi"/>
          <w:bCs/>
        </w:rPr>
        <w:t xml:space="preserve">Kriteria inklusi </w:t>
      </w:r>
      <w:r w:rsidR="00990D5E">
        <w:rPr>
          <w:rFonts w:ascii="Book Antiqua" w:hAnsi="Book Antiqua" w:cstheme="majorBidi"/>
          <w:bCs/>
          <w:lang w:val="id-ID"/>
        </w:rPr>
        <w:t>dalam penelitian ini</w:t>
      </w:r>
      <w:r w:rsidR="007D1EB3" w:rsidRPr="007D1EB3">
        <w:rPr>
          <w:rFonts w:ascii="Book Antiqua" w:hAnsi="Book Antiqua" w:cstheme="majorBidi"/>
          <w:bCs/>
        </w:rPr>
        <w:t xml:space="preserve"> yaitu </w:t>
      </w:r>
      <w:r w:rsidR="007D1EB3" w:rsidRPr="007D1EB3">
        <w:rPr>
          <w:rFonts w:ascii="Book Antiqua" w:eastAsia="Times New Roman" w:hAnsi="Book Antiqua"/>
        </w:rPr>
        <w:t>artikel tahun 2010-2020</w:t>
      </w:r>
      <w:r w:rsidR="007D1EB3" w:rsidRPr="007D1EB3">
        <w:rPr>
          <w:rFonts w:ascii="Book Antiqua" w:hAnsi="Book Antiqua" w:cstheme="majorBidi"/>
          <w:bCs/>
        </w:rPr>
        <w:t xml:space="preserve">, </w:t>
      </w:r>
      <w:r w:rsidR="007D1EB3" w:rsidRPr="007D1EB3">
        <w:rPr>
          <w:rFonts w:ascii="Book Antiqua" w:hAnsi="Book Antiqua"/>
          <w:i/>
          <w:lang w:val="en-GB"/>
        </w:rPr>
        <w:t>Fulltext</w:t>
      </w:r>
      <w:r w:rsidR="007D1EB3" w:rsidRPr="007D1EB3">
        <w:rPr>
          <w:rFonts w:ascii="Book Antiqua" w:hAnsi="Book Antiqua"/>
          <w:lang w:val="en-GB"/>
        </w:rPr>
        <w:t xml:space="preserve"> a</w:t>
      </w:r>
      <w:r w:rsidR="00DC47EC">
        <w:rPr>
          <w:rFonts w:ascii="Book Antiqua" w:hAnsi="Book Antiqua"/>
          <w:lang w:val="en-GB"/>
        </w:rPr>
        <w:t>rtikel yang sesuai dengan topi</w:t>
      </w:r>
      <w:r w:rsidR="00DC47EC">
        <w:rPr>
          <w:rFonts w:ascii="Book Antiqua" w:hAnsi="Book Antiqua"/>
          <w:lang w:val="id-ID"/>
        </w:rPr>
        <w:t xml:space="preserve">k </w:t>
      </w:r>
      <w:r w:rsidR="00DC47EC">
        <w:rPr>
          <w:rFonts w:ascii="Book Antiqua" w:hAnsi="Book Antiqua"/>
          <w:lang w:val="en-GB"/>
        </w:rPr>
        <w:t>l</w:t>
      </w:r>
      <w:r w:rsidR="007D1EB3" w:rsidRPr="007D1EB3">
        <w:rPr>
          <w:rFonts w:ascii="Book Antiqua" w:hAnsi="Book Antiqua"/>
          <w:lang w:val="en-GB"/>
        </w:rPr>
        <w:t>iterature</w:t>
      </w:r>
      <w:r w:rsidR="007D1EB3" w:rsidRPr="007D1EB3">
        <w:rPr>
          <w:rFonts w:ascii="Book Antiqua" w:hAnsi="Book Antiqua" w:cstheme="majorBidi"/>
          <w:bCs/>
        </w:rPr>
        <w:t xml:space="preserve">, </w:t>
      </w:r>
      <w:r w:rsidR="00F168FC">
        <w:rPr>
          <w:rFonts w:ascii="Book Antiqua" w:hAnsi="Book Antiqua" w:cstheme="majorBidi"/>
          <w:bCs/>
          <w:lang w:val="id-ID"/>
        </w:rPr>
        <w:t xml:space="preserve">dan </w:t>
      </w:r>
      <w:r w:rsidR="007D1EB3" w:rsidRPr="007D1EB3">
        <w:rPr>
          <w:rFonts w:ascii="Book Antiqua" w:hAnsi="Book Antiqua" w:cstheme="majorBidi"/>
          <w:bCs/>
        </w:rPr>
        <w:t>f</w:t>
      </w:r>
      <w:r w:rsidR="007D1EB3" w:rsidRPr="007D1EB3">
        <w:rPr>
          <w:rFonts w:ascii="Book Antiqua" w:hAnsi="Book Antiqua"/>
        </w:rPr>
        <w:t xml:space="preserve">okus pada artikel yang menggunakan </w:t>
      </w:r>
      <w:r w:rsidR="00F168FC">
        <w:rPr>
          <w:rFonts w:ascii="Book Antiqua" w:hAnsi="Book Antiqua"/>
        </w:rPr>
        <w:t>skala nyeri sebagai alat ukur</w:t>
      </w:r>
      <w:r w:rsidR="000F785E">
        <w:rPr>
          <w:rFonts w:ascii="Book Antiqua" w:hAnsi="Book Antiqua"/>
          <w:lang w:val="id-ID"/>
        </w:rPr>
        <w:t>.</w:t>
      </w:r>
    </w:p>
    <w:p w:rsidR="004E2A84" w:rsidRDefault="004E2A84" w:rsidP="006A53FA">
      <w:pPr>
        <w:spacing w:after="0" w:line="240" w:lineRule="auto"/>
        <w:ind w:left="426" w:hanging="426"/>
        <w:jc w:val="both"/>
        <w:rPr>
          <w:rFonts w:ascii="Book Antiqua" w:hAnsi="Book Antiqua"/>
          <w:szCs w:val="28"/>
        </w:rPr>
      </w:pPr>
    </w:p>
    <w:p w:rsidR="004E2A84" w:rsidRPr="00A97DF7" w:rsidRDefault="004E2A84" w:rsidP="006A53FA">
      <w:pPr>
        <w:numPr>
          <w:ilvl w:val="0"/>
          <w:numId w:val="1"/>
        </w:numPr>
        <w:spacing w:after="0"/>
        <w:ind w:left="426" w:hanging="426"/>
        <w:jc w:val="both"/>
        <w:rPr>
          <w:rFonts w:ascii="Book Antiqua" w:hAnsi="Book Antiqua"/>
          <w:b/>
          <w:szCs w:val="28"/>
        </w:rPr>
      </w:pPr>
      <w:r w:rsidRPr="00A97DF7">
        <w:rPr>
          <w:rFonts w:ascii="Book Antiqua" w:hAnsi="Book Antiqua"/>
          <w:b/>
          <w:szCs w:val="28"/>
        </w:rPr>
        <w:t>HASIL PENELITIAN</w:t>
      </w:r>
      <w:r w:rsidR="00990D5E">
        <w:rPr>
          <w:rFonts w:ascii="Book Antiqua" w:hAnsi="Book Antiqua"/>
          <w:b/>
          <w:szCs w:val="28"/>
        </w:rPr>
        <w:t xml:space="preserve"> </w:t>
      </w:r>
    </w:p>
    <w:p w:rsidR="00C86528" w:rsidRPr="00C86528" w:rsidRDefault="004E06F6" w:rsidP="004E06F6">
      <w:pPr>
        <w:spacing w:after="0"/>
        <w:ind w:left="426"/>
        <w:jc w:val="both"/>
        <w:rPr>
          <w:b/>
          <w:sz w:val="20"/>
          <w:lang w:val="id-ID"/>
        </w:rPr>
      </w:pPr>
      <w:r>
        <w:rPr>
          <w:rFonts w:ascii="Times New Roman" w:hAnsi="Times New Roman"/>
          <w:sz w:val="24"/>
          <w:szCs w:val="24"/>
        </w:rPr>
        <w:t xml:space="preserve">Berdasarkan hasil pencarian literatur </w:t>
      </w:r>
      <w:r>
        <w:rPr>
          <w:rFonts w:ascii="Times New Roman" w:hAnsi="Times New Roman"/>
          <w:sz w:val="24"/>
          <w:szCs w:val="24"/>
          <w:lang w:val="id-ID"/>
        </w:rPr>
        <w:t xml:space="preserve">didapatkan </w:t>
      </w:r>
      <w:r>
        <w:rPr>
          <w:rFonts w:ascii="Book Antiqua" w:hAnsi="Book Antiqua" w:cstheme="majorBidi"/>
          <w:bCs/>
          <w:lang w:val="id-ID"/>
        </w:rPr>
        <w:t>32</w:t>
      </w:r>
      <w:r w:rsidR="000F785E" w:rsidRPr="007D1EB3">
        <w:rPr>
          <w:rFonts w:ascii="Book Antiqua" w:hAnsi="Book Antiqua" w:cstheme="majorBidi"/>
          <w:bCs/>
          <w:lang w:val="id-ID"/>
        </w:rPr>
        <w:t xml:space="preserve"> artikel </w:t>
      </w:r>
      <w:r w:rsidR="000F785E" w:rsidRPr="000F785E">
        <w:rPr>
          <w:rFonts w:ascii="Book Antiqua" w:hAnsi="Book Antiqua"/>
          <w:szCs w:val="28"/>
          <w:lang w:val="id-ID"/>
        </w:rPr>
        <w:t xml:space="preserve">tentang terapi </w:t>
      </w:r>
      <w:r w:rsidR="000F785E">
        <w:rPr>
          <w:rFonts w:ascii="Book Antiqua" w:hAnsi="Book Antiqua"/>
          <w:szCs w:val="28"/>
          <w:lang w:val="id-ID"/>
        </w:rPr>
        <w:t>imajinasi terbimbing dalam menurunkan s</w:t>
      </w:r>
      <w:r>
        <w:rPr>
          <w:rFonts w:ascii="Book Antiqua" w:hAnsi="Book Antiqua"/>
          <w:szCs w:val="28"/>
          <w:lang w:val="id-ID"/>
        </w:rPr>
        <w:t>kala nyeri post opersi dan hanya</w:t>
      </w:r>
      <w:r w:rsidR="000F785E">
        <w:rPr>
          <w:rFonts w:ascii="Book Antiqua" w:hAnsi="Book Antiqua"/>
          <w:szCs w:val="28"/>
          <w:lang w:val="id-ID"/>
        </w:rPr>
        <w:t xml:space="preserve"> </w:t>
      </w:r>
      <w:r w:rsidR="000F785E">
        <w:rPr>
          <w:rFonts w:ascii="Times New Roman" w:hAnsi="Times New Roman"/>
          <w:sz w:val="24"/>
          <w:szCs w:val="24"/>
          <w:lang w:val="id-ID"/>
        </w:rPr>
        <w:t>7</w:t>
      </w:r>
      <w:r w:rsidR="000F785E" w:rsidRPr="006873AC">
        <w:rPr>
          <w:rFonts w:ascii="Times New Roman" w:hAnsi="Times New Roman"/>
          <w:sz w:val="24"/>
          <w:szCs w:val="24"/>
        </w:rPr>
        <w:t xml:space="preserve"> artike</w:t>
      </w:r>
      <w:r>
        <w:rPr>
          <w:rFonts w:ascii="Times New Roman" w:hAnsi="Times New Roman"/>
          <w:sz w:val="24"/>
          <w:szCs w:val="24"/>
        </w:rPr>
        <w:t xml:space="preserve">l yang </w:t>
      </w:r>
      <w:r>
        <w:rPr>
          <w:rFonts w:ascii="Times New Roman" w:hAnsi="Times New Roman"/>
          <w:sz w:val="24"/>
          <w:szCs w:val="24"/>
          <w:lang w:val="id-ID"/>
        </w:rPr>
        <w:t xml:space="preserve">hanya </w:t>
      </w:r>
      <w:r w:rsidR="000F785E" w:rsidRPr="006873AC">
        <w:rPr>
          <w:rFonts w:ascii="Times New Roman" w:hAnsi="Times New Roman"/>
          <w:sz w:val="24"/>
          <w:szCs w:val="24"/>
        </w:rPr>
        <w:t>memenuhi kriteria inklusi</w:t>
      </w:r>
      <w:r>
        <w:rPr>
          <w:rFonts w:ascii="Times New Roman" w:hAnsi="Times New Roman"/>
          <w:sz w:val="24"/>
          <w:szCs w:val="24"/>
          <w:lang w:val="id-ID"/>
        </w:rPr>
        <w:t>.</w:t>
      </w:r>
      <w:r w:rsidRPr="00C86528">
        <w:rPr>
          <w:b/>
          <w:sz w:val="20"/>
          <w:lang w:val="id-ID"/>
        </w:rPr>
        <w:t xml:space="preserve"> </w:t>
      </w:r>
    </w:p>
    <w:p w:rsidR="00980D8D" w:rsidRDefault="00980D8D" w:rsidP="004E2A84">
      <w:pPr>
        <w:spacing w:after="0"/>
        <w:jc w:val="center"/>
        <w:rPr>
          <w:lang w:val="id-ID"/>
        </w:rPr>
      </w:pPr>
    </w:p>
    <w:p w:rsidR="00980D8D" w:rsidRDefault="00980D8D" w:rsidP="004E2A84">
      <w:pPr>
        <w:spacing w:after="0"/>
        <w:jc w:val="center"/>
        <w:rPr>
          <w:lang w:val="id-ID"/>
        </w:rPr>
      </w:pPr>
    </w:p>
    <w:p w:rsidR="00FE5A45" w:rsidRDefault="00FE5A45" w:rsidP="004E2A84">
      <w:pPr>
        <w:spacing w:after="0"/>
        <w:jc w:val="center"/>
        <w:rPr>
          <w:lang w:val="id-ID"/>
        </w:rPr>
        <w:sectPr w:rsidR="00FE5A45" w:rsidSect="00FE5A45">
          <w:headerReference w:type="default" r:id="rId9"/>
          <w:type w:val="continuous"/>
          <w:pgSz w:w="11907" w:h="16839"/>
          <w:pgMar w:top="1985" w:right="1134" w:bottom="1418" w:left="1134" w:header="720" w:footer="720" w:gutter="0"/>
          <w:cols w:space="283"/>
          <w:docGrid w:linePitch="360"/>
        </w:sectPr>
      </w:pPr>
    </w:p>
    <w:p w:rsidR="00980D8D" w:rsidRDefault="00980D8D" w:rsidP="004E2A84">
      <w:pPr>
        <w:spacing w:after="0"/>
        <w:jc w:val="center"/>
        <w:rPr>
          <w:lang w:val="id-ID"/>
        </w:rPr>
      </w:pPr>
    </w:p>
    <w:p w:rsidR="00980D8D" w:rsidRDefault="00980D8D" w:rsidP="004E2A84">
      <w:pPr>
        <w:spacing w:after="0"/>
        <w:jc w:val="center"/>
        <w:rPr>
          <w:lang w:val="id-ID"/>
        </w:rPr>
      </w:pPr>
    </w:p>
    <w:p w:rsidR="006A4E0C" w:rsidRDefault="006A4E0C" w:rsidP="006A4E0C">
      <w:pPr>
        <w:spacing w:after="0"/>
        <w:jc w:val="both"/>
        <w:rPr>
          <w:rFonts w:ascii="Book Antiqua" w:hAnsi="Book Antiqua"/>
          <w:b/>
          <w:szCs w:val="28"/>
          <w:lang w:val="id-ID"/>
        </w:rPr>
      </w:pPr>
    </w:p>
    <w:p w:rsidR="006A4E0C" w:rsidRPr="00A137C9" w:rsidRDefault="00FE5A45" w:rsidP="00FE5A45">
      <w:pPr>
        <w:spacing w:after="0"/>
        <w:jc w:val="center"/>
        <w:rPr>
          <w:rFonts w:ascii="Book Antiqua" w:hAnsi="Book Antiqua"/>
          <w:sz w:val="20"/>
          <w:lang w:val="id-ID"/>
        </w:rPr>
      </w:pPr>
      <w:r w:rsidRPr="00A137C9">
        <w:rPr>
          <w:rFonts w:ascii="Book Antiqua" w:hAnsi="Book Antiqua"/>
          <w:b/>
          <w:sz w:val="20"/>
          <w:lang w:val="id-ID"/>
        </w:rPr>
        <w:t>Tabel</w:t>
      </w:r>
      <w:r w:rsidRPr="00A137C9">
        <w:rPr>
          <w:rFonts w:ascii="Book Antiqua" w:hAnsi="Book Antiqua"/>
          <w:b/>
          <w:sz w:val="20"/>
        </w:rPr>
        <w:t xml:space="preserve"> </w:t>
      </w:r>
      <w:r w:rsidRPr="00A137C9">
        <w:rPr>
          <w:rFonts w:ascii="Book Antiqua" w:hAnsi="Book Antiqua"/>
          <w:b/>
          <w:sz w:val="20"/>
          <w:lang w:val="id-ID"/>
        </w:rPr>
        <w:t xml:space="preserve">1. </w:t>
      </w:r>
      <w:r w:rsidR="00E05A35" w:rsidRPr="00A137C9">
        <w:rPr>
          <w:rFonts w:ascii="Book Antiqua" w:hAnsi="Book Antiqua"/>
          <w:sz w:val="20"/>
          <w:lang w:val="id-ID"/>
        </w:rPr>
        <w:t>Hasil analisa artikel terapi imajinasi terbimbing dalam menurun skala nyeri pasien post operasi</w:t>
      </w:r>
    </w:p>
    <w:tbl>
      <w:tblPr>
        <w:tblW w:w="15310" w:type="dxa"/>
        <w:jc w:val="center"/>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5"/>
        <w:gridCol w:w="3208"/>
        <w:gridCol w:w="2268"/>
        <w:gridCol w:w="3118"/>
        <w:gridCol w:w="2338"/>
        <w:gridCol w:w="3813"/>
      </w:tblGrid>
      <w:tr w:rsidR="006A4E0C" w:rsidRPr="006A4E0C" w:rsidTr="006A4E0C">
        <w:trPr>
          <w:jc w:val="center"/>
        </w:trPr>
        <w:tc>
          <w:tcPr>
            <w:tcW w:w="565" w:type="dxa"/>
            <w:tcBorders>
              <w:left w:val="nil"/>
              <w:bottom w:val="single" w:sz="4" w:space="0" w:color="auto"/>
              <w:right w:val="nil"/>
            </w:tcBorders>
            <w:shd w:val="clear" w:color="auto" w:fill="auto"/>
            <w:vAlign w:val="center"/>
          </w:tcPr>
          <w:p w:rsidR="006A4E0C" w:rsidRPr="006A4E0C" w:rsidRDefault="006A4E0C" w:rsidP="006A4E0C">
            <w:pPr>
              <w:spacing w:line="240" w:lineRule="auto"/>
              <w:jc w:val="center"/>
              <w:rPr>
                <w:rFonts w:ascii="Book Antiqua" w:hAnsi="Book Antiqua"/>
                <w:b/>
              </w:rPr>
            </w:pPr>
            <w:r w:rsidRPr="006A4E0C">
              <w:rPr>
                <w:rFonts w:ascii="Book Antiqua" w:hAnsi="Book Antiqua"/>
                <w:b/>
              </w:rPr>
              <w:t>No</w:t>
            </w:r>
          </w:p>
        </w:tc>
        <w:tc>
          <w:tcPr>
            <w:tcW w:w="3208" w:type="dxa"/>
            <w:tcBorders>
              <w:left w:val="nil"/>
              <w:bottom w:val="single" w:sz="4" w:space="0" w:color="auto"/>
              <w:right w:val="nil"/>
            </w:tcBorders>
            <w:shd w:val="clear" w:color="auto" w:fill="auto"/>
            <w:vAlign w:val="center"/>
          </w:tcPr>
          <w:p w:rsidR="006A4E0C" w:rsidRPr="006A4E0C" w:rsidRDefault="006A4E0C" w:rsidP="006A4E0C">
            <w:pPr>
              <w:spacing w:line="240" w:lineRule="auto"/>
              <w:jc w:val="center"/>
              <w:rPr>
                <w:rFonts w:ascii="Book Antiqua" w:hAnsi="Book Antiqua"/>
                <w:b/>
              </w:rPr>
            </w:pPr>
            <w:r w:rsidRPr="006A4E0C">
              <w:rPr>
                <w:rFonts w:ascii="Book Antiqua" w:hAnsi="Book Antiqua"/>
                <w:b/>
              </w:rPr>
              <w:t>Judul Artikel/ Penulis/Tahun</w:t>
            </w:r>
          </w:p>
        </w:tc>
        <w:tc>
          <w:tcPr>
            <w:tcW w:w="2268" w:type="dxa"/>
            <w:tcBorders>
              <w:left w:val="nil"/>
              <w:bottom w:val="single" w:sz="4" w:space="0" w:color="auto"/>
              <w:right w:val="nil"/>
            </w:tcBorders>
            <w:shd w:val="clear" w:color="auto" w:fill="auto"/>
            <w:vAlign w:val="center"/>
          </w:tcPr>
          <w:p w:rsidR="006A4E0C" w:rsidRPr="006A4E0C" w:rsidRDefault="006A4E0C" w:rsidP="006A4E0C">
            <w:pPr>
              <w:spacing w:line="240" w:lineRule="auto"/>
              <w:jc w:val="center"/>
              <w:rPr>
                <w:rFonts w:ascii="Book Antiqua" w:hAnsi="Book Antiqua"/>
                <w:b/>
              </w:rPr>
            </w:pPr>
            <w:r w:rsidRPr="006A4E0C">
              <w:rPr>
                <w:rFonts w:ascii="Book Antiqua" w:hAnsi="Book Antiqua"/>
                <w:b/>
              </w:rPr>
              <w:t>Tujuan</w:t>
            </w:r>
          </w:p>
        </w:tc>
        <w:tc>
          <w:tcPr>
            <w:tcW w:w="3118" w:type="dxa"/>
            <w:tcBorders>
              <w:left w:val="nil"/>
              <w:bottom w:val="single" w:sz="4" w:space="0" w:color="auto"/>
              <w:right w:val="nil"/>
            </w:tcBorders>
            <w:shd w:val="clear" w:color="auto" w:fill="auto"/>
            <w:vAlign w:val="center"/>
          </w:tcPr>
          <w:p w:rsidR="006A4E0C" w:rsidRPr="006A4E0C" w:rsidRDefault="006A4E0C" w:rsidP="006A4E0C">
            <w:pPr>
              <w:spacing w:line="240" w:lineRule="auto"/>
              <w:jc w:val="center"/>
              <w:rPr>
                <w:rFonts w:ascii="Book Antiqua" w:hAnsi="Book Antiqua"/>
                <w:b/>
              </w:rPr>
            </w:pPr>
            <w:r w:rsidRPr="006A4E0C">
              <w:rPr>
                <w:rFonts w:ascii="Book Antiqua" w:hAnsi="Book Antiqua"/>
                <w:b/>
              </w:rPr>
              <w:t>Metode</w:t>
            </w:r>
          </w:p>
        </w:tc>
        <w:tc>
          <w:tcPr>
            <w:tcW w:w="2338" w:type="dxa"/>
            <w:tcBorders>
              <w:left w:val="nil"/>
              <w:bottom w:val="single" w:sz="4" w:space="0" w:color="auto"/>
              <w:right w:val="nil"/>
            </w:tcBorders>
            <w:shd w:val="clear" w:color="auto" w:fill="auto"/>
            <w:vAlign w:val="center"/>
          </w:tcPr>
          <w:p w:rsidR="006A4E0C" w:rsidRPr="006A4E0C" w:rsidRDefault="006A4E0C" w:rsidP="006A4E0C">
            <w:pPr>
              <w:spacing w:line="240" w:lineRule="auto"/>
              <w:jc w:val="center"/>
              <w:rPr>
                <w:rFonts w:ascii="Book Antiqua" w:hAnsi="Book Antiqua"/>
                <w:b/>
              </w:rPr>
            </w:pPr>
            <w:r w:rsidRPr="006A4E0C">
              <w:rPr>
                <w:rFonts w:ascii="Book Antiqua" w:hAnsi="Book Antiqua"/>
                <w:b/>
              </w:rPr>
              <w:t>Pengolahan Data</w:t>
            </w:r>
          </w:p>
        </w:tc>
        <w:tc>
          <w:tcPr>
            <w:tcW w:w="3813" w:type="dxa"/>
            <w:tcBorders>
              <w:left w:val="nil"/>
              <w:bottom w:val="single" w:sz="4" w:space="0" w:color="auto"/>
              <w:right w:val="nil"/>
            </w:tcBorders>
            <w:shd w:val="clear" w:color="auto" w:fill="auto"/>
            <w:vAlign w:val="center"/>
          </w:tcPr>
          <w:p w:rsidR="006A4E0C" w:rsidRPr="006A4E0C" w:rsidRDefault="006A4E0C" w:rsidP="006A4E0C">
            <w:pPr>
              <w:spacing w:line="240" w:lineRule="auto"/>
              <w:jc w:val="center"/>
              <w:rPr>
                <w:rFonts w:ascii="Book Antiqua" w:hAnsi="Book Antiqua"/>
                <w:b/>
              </w:rPr>
            </w:pPr>
            <w:r w:rsidRPr="006A4E0C">
              <w:rPr>
                <w:rFonts w:ascii="Book Antiqua" w:hAnsi="Book Antiqua"/>
                <w:b/>
              </w:rPr>
              <w:t>Hasil</w:t>
            </w:r>
          </w:p>
        </w:tc>
      </w:tr>
      <w:tr w:rsidR="006A4E0C" w:rsidRPr="006A4E0C" w:rsidTr="006A4E0C">
        <w:trPr>
          <w:jc w:val="center"/>
        </w:trPr>
        <w:tc>
          <w:tcPr>
            <w:tcW w:w="565" w:type="dxa"/>
            <w:tcBorders>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rPr>
            </w:pPr>
            <w:r w:rsidRPr="006A4E0C">
              <w:rPr>
                <w:rFonts w:ascii="Book Antiqua" w:hAnsi="Book Antiqua"/>
              </w:rPr>
              <w:t>1</w:t>
            </w:r>
          </w:p>
        </w:tc>
        <w:tc>
          <w:tcPr>
            <w:tcW w:w="3208" w:type="dxa"/>
            <w:tcBorders>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color w:val="000000"/>
              </w:rPr>
            </w:pPr>
            <w:r w:rsidRPr="006A4E0C">
              <w:rPr>
                <w:rFonts w:ascii="Book Antiqua" w:hAnsi="Book Antiqua"/>
                <w:bCs/>
              </w:rPr>
              <w:t xml:space="preserve">Pengaruh Pemberian </w:t>
            </w:r>
            <w:r w:rsidRPr="006A4E0C">
              <w:rPr>
                <w:rFonts w:ascii="Book Antiqua" w:hAnsi="Book Antiqua"/>
                <w:bCs/>
                <w:i/>
                <w:iCs/>
              </w:rPr>
              <w:t xml:space="preserve">Guided Imagery </w:t>
            </w:r>
            <w:r w:rsidRPr="006A4E0C">
              <w:rPr>
                <w:rFonts w:ascii="Book Antiqua" w:hAnsi="Book Antiqua"/>
                <w:bCs/>
              </w:rPr>
              <w:t>terhadap Skala Nyeri pada Pasien Post Operasi Appendisitis Hari Pertama Di RSUD Sawerigading Kota Palopo Tahun 2017</w:t>
            </w:r>
          </w:p>
          <w:p w:rsidR="006A4E0C" w:rsidRPr="006A4E0C" w:rsidRDefault="006A4E0C" w:rsidP="006A4E0C">
            <w:pPr>
              <w:autoSpaceDE w:val="0"/>
              <w:autoSpaceDN w:val="0"/>
              <w:adjustRightInd w:val="0"/>
              <w:spacing w:line="240" w:lineRule="auto"/>
              <w:rPr>
                <w:rFonts w:ascii="Book Antiqua" w:hAnsi="Book Antiqua"/>
                <w:bCs/>
              </w:rPr>
            </w:pPr>
            <w:r w:rsidRPr="006A4E0C">
              <w:rPr>
                <w:rFonts w:ascii="Book Antiqua" w:hAnsi="Book Antiqua"/>
              </w:rPr>
              <w:t>(Lestari Lorna, Nensi Novianty, 2018)</w:t>
            </w:r>
          </w:p>
        </w:tc>
        <w:tc>
          <w:tcPr>
            <w:tcW w:w="2268" w:type="dxa"/>
            <w:tcBorders>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color w:val="000000"/>
              </w:rPr>
            </w:pPr>
            <w:r w:rsidRPr="006A4E0C">
              <w:rPr>
                <w:rFonts w:ascii="Book Antiqua" w:hAnsi="Book Antiqua"/>
              </w:rPr>
              <w:t xml:space="preserve">Untuk mengetahui pengaruh pemberian </w:t>
            </w:r>
            <w:r w:rsidRPr="006A4E0C">
              <w:rPr>
                <w:rFonts w:ascii="Book Antiqua" w:hAnsi="Book Antiqua"/>
                <w:i/>
                <w:iCs/>
              </w:rPr>
              <w:t xml:space="preserve">guided imagery </w:t>
            </w:r>
            <w:r w:rsidRPr="006A4E0C">
              <w:rPr>
                <w:rFonts w:ascii="Book Antiqua" w:hAnsi="Book Antiqua"/>
              </w:rPr>
              <w:t>terhadap skala nyeripada pasien post operasi appendiktomy hari pertama di RSUD Sawerigading kota Palopo tahun 2017</w:t>
            </w:r>
          </w:p>
        </w:tc>
        <w:tc>
          <w:tcPr>
            <w:tcW w:w="3118" w:type="dxa"/>
            <w:tcBorders>
              <w:left w:val="nil"/>
              <w:bottom w:val="single" w:sz="4" w:space="0" w:color="auto"/>
              <w:right w:val="nil"/>
            </w:tcBorders>
            <w:shd w:val="clear" w:color="auto" w:fill="auto"/>
          </w:tcPr>
          <w:p w:rsidR="006A4E0C" w:rsidRPr="006A4E0C" w:rsidRDefault="006A4E0C" w:rsidP="006A4E0C">
            <w:pPr>
              <w:spacing w:after="0" w:line="240" w:lineRule="auto"/>
              <w:ind w:left="273"/>
              <w:rPr>
                <w:rFonts w:ascii="Book Antiqua" w:hAnsi="Book Antiqua"/>
              </w:rPr>
            </w:pPr>
            <w:r w:rsidRPr="006A4E0C">
              <w:rPr>
                <w:rFonts w:ascii="Book Antiqua" w:hAnsi="Book Antiqua"/>
              </w:rPr>
              <w:t xml:space="preserve">Metode Kuantitatif, yang menggunakan desain </w:t>
            </w:r>
            <w:r w:rsidRPr="006A4E0C">
              <w:rPr>
                <w:rFonts w:ascii="Book Antiqua" w:hAnsi="Book Antiqua"/>
                <w:i/>
                <w:iCs/>
              </w:rPr>
              <w:t>quasi eksperimen (One group pretest – posttest design).</w:t>
            </w:r>
          </w:p>
          <w:p w:rsidR="006A4E0C" w:rsidRPr="006A4E0C" w:rsidRDefault="006A4E0C" w:rsidP="006A4E0C">
            <w:pPr>
              <w:spacing w:after="0" w:line="240" w:lineRule="auto"/>
              <w:ind w:left="273"/>
              <w:jc w:val="both"/>
              <w:rPr>
                <w:rFonts w:ascii="Book Antiqua" w:hAnsi="Book Antiqua"/>
              </w:rPr>
            </w:pPr>
            <w:r w:rsidRPr="006A4E0C">
              <w:rPr>
                <w:rFonts w:ascii="Book Antiqua" w:hAnsi="Book Antiqua"/>
                <w:bCs/>
                <w:color w:val="231F20"/>
              </w:rPr>
              <w:t>Populasi penelitian sebanyak 95 pasien dan jumlah sampel 20 pasien</w:t>
            </w:r>
          </w:p>
          <w:p w:rsidR="006A4E0C" w:rsidRPr="006A4E0C" w:rsidRDefault="006A4E0C" w:rsidP="006A4E0C">
            <w:pPr>
              <w:spacing w:after="0" w:line="240" w:lineRule="auto"/>
              <w:ind w:left="273"/>
              <w:rPr>
                <w:rFonts w:ascii="Book Antiqua" w:hAnsi="Book Antiqua"/>
              </w:rPr>
            </w:pPr>
            <w:r w:rsidRPr="006A4E0C">
              <w:rPr>
                <w:rFonts w:ascii="Book Antiqua" w:hAnsi="Book Antiqua"/>
              </w:rPr>
              <w:t xml:space="preserve">Pengukuran skala nyeri menggunakan </w:t>
            </w:r>
            <w:r w:rsidRPr="006A4E0C">
              <w:rPr>
                <w:rFonts w:ascii="Book Antiqua" w:hAnsi="Book Antiqua"/>
                <w:i/>
              </w:rPr>
              <w:t xml:space="preserve">Numerical Rating Score </w:t>
            </w:r>
            <w:r w:rsidRPr="006A4E0C">
              <w:rPr>
                <w:rFonts w:ascii="Book Antiqua" w:hAnsi="Book Antiqua"/>
              </w:rPr>
              <w:t xml:space="preserve">(NRS) dikombinasikan dengan </w:t>
            </w:r>
            <w:r w:rsidRPr="006A4E0C">
              <w:rPr>
                <w:rFonts w:ascii="Book Antiqua" w:hAnsi="Book Antiqua"/>
                <w:i/>
              </w:rPr>
              <w:t>Face Pain Score.</w:t>
            </w:r>
          </w:p>
        </w:tc>
        <w:tc>
          <w:tcPr>
            <w:tcW w:w="2338" w:type="dxa"/>
            <w:tcBorders>
              <w:left w:val="nil"/>
              <w:bottom w:val="single" w:sz="4" w:space="0" w:color="auto"/>
              <w:right w:val="nil"/>
            </w:tcBorders>
            <w:shd w:val="clear" w:color="auto" w:fill="auto"/>
          </w:tcPr>
          <w:p w:rsidR="006A4E0C" w:rsidRPr="006A4E0C" w:rsidRDefault="006A4E0C" w:rsidP="006A4E0C">
            <w:pPr>
              <w:autoSpaceDE w:val="0"/>
              <w:autoSpaceDN w:val="0"/>
              <w:adjustRightInd w:val="0"/>
              <w:spacing w:line="240" w:lineRule="auto"/>
              <w:jc w:val="both"/>
              <w:rPr>
                <w:rFonts w:ascii="Book Antiqua" w:hAnsi="Book Antiqua"/>
              </w:rPr>
            </w:pPr>
            <w:r w:rsidRPr="006A4E0C">
              <w:rPr>
                <w:rFonts w:ascii="Book Antiqua" w:hAnsi="Book Antiqua"/>
              </w:rPr>
              <w:t xml:space="preserve">Analisa data yang digunakan dengan uji </w:t>
            </w:r>
            <w:r w:rsidRPr="006A4E0C">
              <w:rPr>
                <w:rFonts w:ascii="Book Antiqua" w:hAnsi="Book Antiqua"/>
                <w:i/>
              </w:rPr>
              <w:t>Paired T-test.</w:t>
            </w:r>
          </w:p>
        </w:tc>
        <w:tc>
          <w:tcPr>
            <w:tcW w:w="3813" w:type="dxa"/>
            <w:tcBorders>
              <w:left w:val="nil"/>
              <w:bottom w:val="single" w:sz="4" w:space="0" w:color="auto"/>
              <w:right w:val="nil"/>
            </w:tcBorders>
            <w:shd w:val="clear" w:color="auto" w:fill="auto"/>
          </w:tcPr>
          <w:p w:rsidR="006A4E0C" w:rsidRPr="006A4E0C" w:rsidRDefault="006A4E0C" w:rsidP="006A4E0C">
            <w:pPr>
              <w:spacing w:line="240" w:lineRule="auto"/>
              <w:ind w:left="345"/>
              <w:rPr>
                <w:rFonts w:ascii="Book Antiqua" w:hAnsi="Book Antiqua"/>
              </w:rPr>
            </w:pPr>
            <w:r w:rsidRPr="006A4E0C">
              <w:rPr>
                <w:rFonts w:ascii="Book Antiqua" w:hAnsi="Book Antiqua"/>
              </w:rPr>
              <w:t xml:space="preserve">Hasil penelitian tentang pengaruh pemberian </w:t>
            </w:r>
            <w:r w:rsidRPr="006A4E0C">
              <w:rPr>
                <w:rFonts w:ascii="Book Antiqua" w:hAnsi="Book Antiqua"/>
                <w:i/>
                <w:iCs/>
              </w:rPr>
              <w:t xml:space="preserve">guidedimagery </w:t>
            </w:r>
            <w:r w:rsidRPr="006A4E0C">
              <w:rPr>
                <w:rFonts w:ascii="Book Antiqua" w:hAnsi="Book Antiqua"/>
              </w:rPr>
              <w:t xml:space="preserve">terhadap skala nyeri pada pasien post operasi appendiktomi hari pertama tahun 2017, dapat disimpulkan bahwa ada pengaruh pemberian </w:t>
            </w:r>
            <w:r w:rsidRPr="006A4E0C">
              <w:rPr>
                <w:rFonts w:ascii="Book Antiqua" w:hAnsi="Book Antiqua"/>
                <w:i/>
                <w:iCs/>
              </w:rPr>
              <w:t>guided imagery</w:t>
            </w:r>
            <w:r w:rsidRPr="006A4E0C">
              <w:rPr>
                <w:rFonts w:ascii="Book Antiqua" w:hAnsi="Book Antiqua"/>
              </w:rPr>
              <w:t xml:space="preserve"> terhadap skala nyeri pada pasien post operasi appendiktomi. </w:t>
            </w:r>
          </w:p>
          <w:p w:rsidR="006A4E0C" w:rsidRPr="006A4E0C" w:rsidRDefault="006A4E0C" w:rsidP="006A4E0C">
            <w:pPr>
              <w:spacing w:line="240" w:lineRule="auto"/>
              <w:ind w:left="345"/>
              <w:rPr>
                <w:rFonts w:ascii="Book Antiqua" w:hAnsi="Book Antiqua"/>
                <w:lang w:val="id-ID"/>
              </w:rPr>
            </w:pPr>
            <w:r w:rsidRPr="006A4E0C">
              <w:rPr>
                <w:rFonts w:ascii="Book Antiqua" w:hAnsi="Book Antiqua"/>
              </w:rPr>
              <w:t xml:space="preserve">Hasil uji statistik </w:t>
            </w:r>
            <w:r w:rsidRPr="006A4E0C">
              <w:rPr>
                <w:rFonts w:ascii="Book Antiqua" w:hAnsi="Book Antiqua"/>
                <w:i/>
                <w:iCs/>
              </w:rPr>
              <w:t xml:space="preserve">PairedSamples Test </w:t>
            </w:r>
            <w:r w:rsidRPr="006A4E0C">
              <w:rPr>
                <w:rFonts w:ascii="Book Antiqua" w:hAnsi="Book Antiqua"/>
              </w:rPr>
              <w:t>didapatkan nilai P value 0,000 &lt; 0,05 .</w:t>
            </w:r>
          </w:p>
        </w:tc>
      </w:tr>
      <w:tr w:rsidR="006A4E0C" w:rsidRPr="006A4E0C" w:rsidTr="006A4E0C">
        <w:trPr>
          <w:jc w:val="center"/>
        </w:trPr>
        <w:tc>
          <w:tcPr>
            <w:tcW w:w="565" w:type="dxa"/>
            <w:tcBorders>
              <w:top w:val="single" w:sz="4" w:space="0" w:color="auto"/>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b/>
              </w:rPr>
            </w:pPr>
            <w:r w:rsidRPr="006A4E0C">
              <w:rPr>
                <w:rFonts w:ascii="Book Antiqua" w:hAnsi="Book Antiqua"/>
                <w:b/>
              </w:rPr>
              <w:t>2</w:t>
            </w:r>
          </w:p>
        </w:tc>
        <w:tc>
          <w:tcPr>
            <w:tcW w:w="3208" w:type="dxa"/>
            <w:tcBorders>
              <w:top w:val="single" w:sz="4" w:space="0" w:color="auto"/>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bCs/>
                <w:i/>
                <w:color w:val="231F20"/>
              </w:rPr>
            </w:pPr>
            <w:r w:rsidRPr="006A4E0C">
              <w:rPr>
                <w:rFonts w:ascii="Book Antiqua" w:hAnsi="Book Antiqua"/>
                <w:bCs/>
                <w:i/>
              </w:rPr>
              <w:t>The Effect Of Guided Imagery Relaxation Towards PainLevel Of Post-Surgical Caesarean Section Patients InGeneral Hospital Muhammadiyah Siti Aminah Bumiayu,Indonesia</w:t>
            </w:r>
          </w:p>
          <w:p w:rsidR="006A4E0C" w:rsidRPr="006A4E0C" w:rsidRDefault="006A4E0C" w:rsidP="006A4E0C">
            <w:pPr>
              <w:autoSpaceDE w:val="0"/>
              <w:autoSpaceDN w:val="0"/>
              <w:adjustRightInd w:val="0"/>
              <w:spacing w:line="240" w:lineRule="auto"/>
              <w:rPr>
                <w:rFonts w:ascii="Book Antiqua" w:hAnsi="Book Antiqua"/>
                <w:bCs/>
                <w:color w:val="231F20"/>
              </w:rPr>
            </w:pPr>
            <w:r w:rsidRPr="006A4E0C">
              <w:rPr>
                <w:rFonts w:ascii="Book Antiqua" w:hAnsi="Book Antiqua"/>
                <w:bCs/>
                <w:color w:val="231F20"/>
              </w:rPr>
              <w:t>(Khusana Rahma</w:t>
            </w:r>
            <w:r w:rsidRPr="006A4E0C">
              <w:rPr>
                <w:rFonts w:ascii="Book Antiqua" w:hAnsi="Book Antiqua"/>
              </w:rPr>
              <w:t xml:space="preserve"> 2017)</w:t>
            </w:r>
          </w:p>
        </w:tc>
        <w:tc>
          <w:tcPr>
            <w:tcW w:w="2268" w:type="dxa"/>
            <w:tcBorders>
              <w:top w:val="single" w:sz="4" w:space="0" w:color="auto"/>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b/>
                <w:i/>
              </w:rPr>
            </w:pPr>
            <w:r w:rsidRPr="006A4E0C">
              <w:rPr>
                <w:rFonts w:ascii="Book Antiqua" w:hAnsi="Book Antiqua"/>
                <w:bCs/>
                <w:color w:val="231F20"/>
              </w:rPr>
              <w:t xml:space="preserve">Untuk membandingkan tingkat nyeri pasien post </w:t>
            </w:r>
            <w:r w:rsidRPr="006A4E0C">
              <w:rPr>
                <w:rFonts w:ascii="Book Antiqua" w:hAnsi="Book Antiqua"/>
                <w:bCs/>
                <w:i/>
                <w:color w:val="231F20"/>
              </w:rPr>
              <w:t xml:space="preserve">section caerarea </w:t>
            </w:r>
            <w:r w:rsidRPr="006A4E0C">
              <w:rPr>
                <w:rFonts w:ascii="Book Antiqua" w:hAnsi="Book Antiqua"/>
                <w:bCs/>
                <w:color w:val="231F20"/>
              </w:rPr>
              <w:t>sebelum dan sesudah diberikan imajinasi terbimbing</w:t>
            </w:r>
          </w:p>
        </w:tc>
        <w:tc>
          <w:tcPr>
            <w:tcW w:w="3118" w:type="dxa"/>
            <w:tcBorders>
              <w:top w:val="single" w:sz="4" w:space="0" w:color="auto"/>
              <w:left w:val="nil"/>
              <w:bottom w:val="single" w:sz="4" w:space="0" w:color="auto"/>
              <w:right w:val="nil"/>
            </w:tcBorders>
            <w:shd w:val="clear" w:color="auto" w:fill="auto"/>
          </w:tcPr>
          <w:p w:rsidR="006A4E0C" w:rsidRPr="006A4E0C" w:rsidRDefault="006A4E0C" w:rsidP="006A4E0C">
            <w:pPr>
              <w:numPr>
                <w:ilvl w:val="0"/>
                <w:numId w:val="3"/>
              </w:numPr>
              <w:spacing w:after="0" w:line="240" w:lineRule="auto"/>
              <w:ind w:left="317"/>
              <w:rPr>
                <w:rFonts w:ascii="Book Antiqua" w:hAnsi="Book Antiqua"/>
              </w:rPr>
            </w:pPr>
            <w:r w:rsidRPr="006A4E0C">
              <w:rPr>
                <w:rFonts w:ascii="Book Antiqua" w:hAnsi="Book Antiqua"/>
                <w:bCs/>
                <w:color w:val="231F20"/>
              </w:rPr>
              <w:t xml:space="preserve">Desain penelitian ini </w:t>
            </w:r>
            <w:r w:rsidRPr="006A4E0C">
              <w:rPr>
                <w:rFonts w:ascii="Book Antiqua" w:hAnsi="Book Antiqua"/>
                <w:i/>
                <w:iCs/>
              </w:rPr>
              <w:t>quasi eksperimen (One group pretest – posttest design).</w:t>
            </w:r>
          </w:p>
          <w:p w:rsidR="006A4E0C" w:rsidRPr="006A4E0C" w:rsidRDefault="006A4E0C" w:rsidP="006A4E0C">
            <w:pPr>
              <w:numPr>
                <w:ilvl w:val="0"/>
                <w:numId w:val="3"/>
              </w:numPr>
              <w:spacing w:after="0" w:line="240" w:lineRule="auto"/>
              <w:ind w:left="317"/>
              <w:rPr>
                <w:rFonts w:ascii="Book Antiqua" w:hAnsi="Book Antiqua"/>
                <w:b/>
              </w:rPr>
            </w:pPr>
            <w:r w:rsidRPr="006A4E0C">
              <w:rPr>
                <w:rFonts w:ascii="Book Antiqua" w:hAnsi="Book Antiqua"/>
                <w:bCs/>
                <w:color w:val="231F20"/>
              </w:rPr>
              <w:t>Populasi penelitian sebanyak 55 pasien dan jumlah sampel 20.</w:t>
            </w:r>
          </w:p>
          <w:p w:rsidR="006A4E0C" w:rsidRPr="006A4E0C" w:rsidRDefault="006A4E0C" w:rsidP="006A4E0C">
            <w:pPr>
              <w:spacing w:line="240" w:lineRule="auto"/>
              <w:ind w:left="317"/>
              <w:rPr>
                <w:rFonts w:ascii="Book Antiqua" w:hAnsi="Book Antiqua"/>
                <w:b/>
                <w:i/>
              </w:rPr>
            </w:pPr>
            <w:r w:rsidRPr="006A4E0C">
              <w:rPr>
                <w:rFonts w:ascii="Book Antiqua" w:hAnsi="Book Antiqua"/>
                <w:bCs/>
                <w:color w:val="231F20"/>
              </w:rPr>
              <w:t xml:space="preserve">Teknik pengambilan sampel adalah </w:t>
            </w:r>
            <w:r w:rsidRPr="006A4E0C">
              <w:rPr>
                <w:rFonts w:ascii="Book Antiqua" w:hAnsi="Book Antiqua"/>
                <w:bCs/>
                <w:i/>
                <w:color w:val="231F20"/>
              </w:rPr>
              <w:t xml:space="preserve"> purposive sampling</w:t>
            </w:r>
          </w:p>
          <w:p w:rsidR="006A4E0C" w:rsidRPr="006A4E0C" w:rsidRDefault="006A4E0C" w:rsidP="006A4E0C">
            <w:pPr>
              <w:numPr>
                <w:ilvl w:val="0"/>
                <w:numId w:val="3"/>
              </w:numPr>
              <w:spacing w:after="0" w:line="240" w:lineRule="auto"/>
              <w:ind w:left="317"/>
              <w:rPr>
                <w:rFonts w:ascii="Book Antiqua" w:hAnsi="Book Antiqua"/>
                <w:b/>
              </w:rPr>
            </w:pPr>
            <w:r w:rsidRPr="006A4E0C">
              <w:rPr>
                <w:rFonts w:ascii="Book Antiqua" w:hAnsi="Book Antiqua"/>
              </w:rPr>
              <w:t xml:space="preserve">Pengukuran skala nyeri menggunakan </w:t>
            </w:r>
            <w:r w:rsidRPr="006A4E0C">
              <w:rPr>
                <w:rFonts w:ascii="Book Antiqua" w:hAnsi="Book Antiqua"/>
                <w:i/>
              </w:rPr>
              <w:t xml:space="preserve">Verbal Descriptor Scale </w:t>
            </w:r>
            <w:r w:rsidRPr="006A4E0C">
              <w:rPr>
                <w:rFonts w:ascii="Book Antiqua" w:hAnsi="Book Antiqua"/>
              </w:rPr>
              <w:t>(VDS) dan responden menggambarkan secara sensati yang dirasakan</w:t>
            </w:r>
          </w:p>
        </w:tc>
        <w:tc>
          <w:tcPr>
            <w:tcW w:w="2338" w:type="dxa"/>
            <w:tcBorders>
              <w:top w:val="single" w:sz="4" w:space="0" w:color="auto"/>
              <w:left w:val="nil"/>
              <w:bottom w:val="single" w:sz="4" w:space="0" w:color="auto"/>
              <w:right w:val="nil"/>
            </w:tcBorders>
            <w:shd w:val="clear" w:color="auto" w:fill="auto"/>
          </w:tcPr>
          <w:p w:rsidR="006A4E0C" w:rsidRPr="006A4E0C" w:rsidRDefault="006A4E0C" w:rsidP="006A4E0C">
            <w:pPr>
              <w:autoSpaceDE w:val="0"/>
              <w:autoSpaceDN w:val="0"/>
              <w:adjustRightInd w:val="0"/>
              <w:spacing w:line="240" w:lineRule="auto"/>
              <w:jc w:val="both"/>
              <w:rPr>
                <w:rFonts w:ascii="Book Antiqua" w:hAnsi="Book Antiqua"/>
              </w:rPr>
            </w:pPr>
            <w:r w:rsidRPr="006A4E0C">
              <w:rPr>
                <w:rFonts w:ascii="Book Antiqua" w:hAnsi="Book Antiqua"/>
              </w:rPr>
              <w:t xml:space="preserve">Analisa data yang digunakan dengan uji </w:t>
            </w:r>
            <w:r w:rsidRPr="006A4E0C">
              <w:rPr>
                <w:rFonts w:ascii="Book Antiqua" w:hAnsi="Book Antiqua"/>
                <w:i/>
              </w:rPr>
              <w:t>wilcoxon</w:t>
            </w:r>
          </w:p>
        </w:tc>
        <w:tc>
          <w:tcPr>
            <w:tcW w:w="3813" w:type="dxa"/>
            <w:tcBorders>
              <w:top w:val="single" w:sz="4" w:space="0" w:color="auto"/>
              <w:left w:val="nil"/>
              <w:bottom w:val="single" w:sz="4" w:space="0" w:color="auto"/>
              <w:right w:val="nil"/>
            </w:tcBorders>
            <w:shd w:val="clear" w:color="auto" w:fill="auto"/>
          </w:tcPr>
          <w:p w:rsidR="006A4E0C" w:rsidRPr="006A4E0C" w:rsidRDefault="006A4E0C" w:rsidP="006A4E0C">
            <w:pPr>
              <w:spacing w:line="240" w:lineRule="auto"/>
              <w:ind w:left="345"/>
              <w:rPr>
                <w:rFonts w:ascii="Book Antiqua" w:hAnsi="Book Antiqua"/>
                <w:color w:val="000000"/>
              </w:rPr>
            </w:pPr>
            <w:r w:rsidRPr="006A4E0C">
              <w:rPr>
                <w:rFonts w:ascii="Book Antiqua" w:hAnsi="Book Antiqua"/>
              </w:rPr>
              <w:t>Hasil penelitian menunjukkan perbedaan tingkat nyeri, sebelum  pemberian imajinasi terbimbing pasien memiliki 100%  tingkat nyeri dan setelah diberikan intervensi perawatan menurun hingga 90% dari tingkat nyeri yang dirasakan responden</w:t>
            </w:r>
          </w:p>
          <w:p w:rsidR="006A4E0C" w:rsidRPr="006A4E0C" w:rsidRDefault="006A4E0C" w:rsidP="006A4E0C">
            <w:pPr>
              <w:spacing w:line="240" w:lineRule="auto"/>
              <w:ind w:left="345"/>
              <w:rPr>
                <w:rFonts w:ascii="Book Antiqua" w:hAnsi="Book Antiqua"/>
                <w:color w:val="000000"/>
              </w:rPr>
            </w:pPr>
            <w:r w:rsidRPr="006A4E0C">
              <w:rPr>
                <w:rFonts w:ascii="Book Antiqua" w:hAnsi="Book Antiqua"/>
              </w:rPr>
              <w:t xml:space="preserve">Hasil uji statisti </w:t>
            </w:r>
            <w:r w:rsidRPr="006A4E0C">
              <w:rPr>
                <w:rFonts w:ascii="Book Antiqua" w:hAnsi="Book Antiqua"/>
                <w:i/>
              </w:rPr>
              <w:t>Wilcoxon</w:t>
            </w:r>
            <w:r w:rsidRPr="006A4E0C">
              <w:rPr>
                <w:rFonts w:ascii="Book Antiqua" w:hAnsi="Book Antiqua"/>
              </w:rPr>
              <w:t>didapatkan nilai P value 0,000 &lt; 0,05 .</w:t>
            </w:r>
          </w:p>
          <w:p w:rsidR="006A4E0C" w:rsidRPr="006A4E0C" w:rsidRDefault="006A4E0C" w:rsidP="006A4E0C">
            <w:pPr>
              <w:spacing w:line="240" w:lineRule="auto"/>
              <w:ind w:left="345"/>
              <w:rPr>
                <w:rFonts w:ascii="Book Antiqua" w:hAnsi="Book Antiqua"/>
                <w:b/>
              </w:rPr>
            </w:pPr>
          </w:p>
        </w:tc>
      </w:tr>
      <w:tr w:rsidR="006A4E0C" w:rsidRPr="006A4E0C" w:rsidTr="006A4E0C">
        <w:trPr>
          <w:jc w:val="center"/>
        </w:trPr>
        <w:tc>
          <w:tcPr>
            <w:tcW w:w="565" w:type="dxa"/>
            <w:tcBorders>
              <w:top w:val="single" w:sz="4" w:space="0" w:color="auto"/>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b/>
              </w:rPr>
            </w:pPr>
            <w:r w:rsidRPr="006A4E0C">
              <w:rPr>
                <w:rFonts w:ascii="Book Antiqua" w:hAnsi="Book Antiqua"/>
                <w:b/>
              </w:rPr>
              <w:lastRenderedPageBreak/>
              <w:t>3</w:t>
            </w:r>
          </w:p>
        </w:tc>
        <w:tc>
          <w:tcPr>
            <w:tcW w:w="3208" w:type="dxa"/>
            <w:tcBorders>
              <w:top w:val="single" w:sz="4" w:space="0" w:color="auto"/>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bCs/>
                <w:i/>
                <w:color w:val="231F20"/>
              </w:rPr>
            </w:pPr>
            <w:r w:rsidRPr="006A4E0C">
              <w:rPr>
                <w:rFonts w:ascii="Book Antiqua" w:hAnsi="Book Antiqua"/>
                <w:i/>
              </w:rPr>
              <w:t>Is Guided Imagery Effective in ReducingPain and Anxiety in the PostoperativeTotal Joint Arthroplasty Patient?</w:t>
            </w:r>
          </w:p>
          <w:p w:rsidR="006A4E0C" w:rsidRPr="006A4E0C" w:rsidRDefault="006A4E0C" w:rsidP="006A4E0C">
            <w:pPr>
              <w:autoSpaceDE w:val="0"/>
              <w:autoSpaceDN w:val="0"/>
              <w:adjustRightInd w:val="0"/>
              <w:spacing w:line="240" w:lineRule="auto"/>
              <w:rPr>
                <w:rFonts w:ascii="Book Antiqua" w:hAnsi="Book Antiqua"/>
              </w:rPr>
            </w:pPr>
            <w:r w:rsidRPr="006A4E0C">
              <w:rPr>
                <w:rFonts w:ascii="Book Antiqua" w:hAnsi="Book Antiqua"/>
                <w:bCs/>
                <w:color w:val="231F20"/>
              </w:rPr>
              <w:t>(</w:t>
            </w:r>
            <w:r w:rsidRPr="006A4E0C">
              <w:rPr>
                <w:rFonts w:ascii="Book Antiqua" w:hAnsi="Book Antiqua"/>
                <w:color w:val="231F20"/>
              </w:rPr>
              <w:t>Karen M. Thomas, Kristen A , 2010)</w:t>
            </w:r>
          </w:p>
        </w:tc>
        <w:tc>
          <w:tcPr>
            <w:tcW w:w="2268" w:type="dxa"/>
            <w:tcBorders>
              <w:top w:val="single" w:sz="4" w:space="0" w:color="auto"/>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iCs/>
              </w:rPr>
            </w:pPr>
            <w:r w:rsidRPr="006A4E0C">
              <w:rPr>
                <w:rFonts w:ascii="Book Antiqua" w:hAnsi="Book Antiqua"/>
              </w:rPr>
              <w:t xml:space="preserve">Untuk mengevaluasi pemberian </w:t>
            </w:r>
            <w:r w:rsidRPr="006A4E0C">
              <w:rPr>
                <w:rFonts w:ascii="Book Antiqua" w:hAnsi="Book Antiqua"/>
                <w:i/>
                <w:iCs/>
              </w:rPr>
              <w:t xml:space="preserve">guided imagery </w:t>
            </w:r>
            <w:r w:rsidRPr="006A4E0C">
              <w:rPr>
                <w:rFonts w:ascii="Book Antiqua" w:hAnsi="Book Antiqua"/>
                <w:iCs/>
              </w:rPr>
              <w:t>sebagai intervensi untuk mengurangi rasa sakit dan kecemasan  pada pasien yang menjalani operasi pergantian lutut</w:t>
            </w:r>
          </w:p>
          <w:p w:rsidR="006A4E0C" w:rsidRPr="006A4E0C" w:rsidRDefault="006A4E0C" w:rsidP="006A4E0C">
            <w:pPr>
              <w:spacing w:line="240" w:lineRule="auto"/>
              <w:rPr>
                <w:rFonts w:ascii="Book Antiqua" w:hAnsi="Book Antiqua"/>
                <w:color w:val="000000"/>
              </w:rPr>
            </w:pPr>
          </w:p>
        </w:tc>
        <w:tc>
          <w:tcPr>
            <w:tcW w:w="3118" w:type="dxa"/>
            <w:tcBorders>
              <w:top w:val="single" w:sz="4" w:space="0" w:color="auto"/>
              <w:left w:val="nil"/>
              <w:bottom w:val="single" w:sz="4" w:space="0" w:color="auto"/>
              <w:right w:val="nil"/>
            </w:tcBorders>
            <w:shd w:val="clear" w:color="auto" w:fill="auto"/>
          </w:tcPr>
          <w:p w:rsidR="006A4E0C" w:rsidRPr="006A4E0C" w:rsidRDefault="006A4E0C" w:rsidP="006A4E0C">
            <w:pPr>
              <w:numPr>
                <w:ilvl w:val="0"/>
                <w:numId w:val="4"/>
              </w:numPr>
              <w:spacing w:after="0" w:line="240" w:lineRule="auto"/>
              <w:ind w:left="317"/>
              <w:rPr>
                <w:rFonts w:ascii="Book Antiqua" w:hAnsi="Book Antiqua"/>
                <w:bCs/>
                <w:color w:val="231F20"/>
              </w:rPr>
            </w:pPr>
            <w:r w:rsidRPr="006A4E0C">
              <w:rPr>
                <w:rFonts w:ascii="Book Antiqua" w:hAnsi="Book Antiqua"/>
                <w:bCs/>
                <w:color w:val="231F20"/>
              </w:rPr>
              <w:t>Desain  penelitian quasi eksperimental dua kelompok</w:t>
            </w:r>
          </w:p>
          <w:p w:rsidR="006A4E0C" w:rsidRPr="006A4E0C" w:rsidRDefault="006A4E0C" w:rsidP="006A4E0C">
            <w:pPr>
              <w:numPr>
                <w:ilvl w:val="0"/>
                <w:numId w:val="4"/>
              </w:numPr>
              <w:spacing w:after="0" w:line="240" w:lineRule="auto"/>
              <w:ind w:left="317"/>
              <w:rPr>
                <w:rFonts w:ascii="Book Antiqua" w:hAnsi="Book Antiqua"/>
                <w:bCs/>
                <w:color w:val="231F20"/>
              </w:rPr>
            </w:pPr>
            <w:r w:rsidRPr="006A4E0C">
              <w:rPr>
                <w:rFonts w:ascii="Book Antiqua" w:hAnsi="Book Antiqua"/>
                <w:bCs/>
                <w:color w:val="231F20"/>
              </w:rPr>
              <w:t>Sebanyak 121 pasien yang menjadi sampel dalam penelitian, kelompok intervensi  sebanyak 69 pasien dan pasien kelompok control 52 pasien</w:t>
            </w:r>
          </w:p>
          <w:p w:rsidR="006A4E0C" w:rsidRPr="006A4E0C" w:rsidRDefault="006A4E0C" w:rsidP="006A4E0C">
            <w:pPr>
              <w:numPr>
                <w:ilvl w:val="0"/>
                <w:numId w:val="4"/>
              </w:numPr>
              <w:spacing w:after="0" w:line="240" w:lineRule="auto"/>
              <w:ind w:left="317"/>
              <w:rPr>
                <w:rFonts w:ascii="Book Antiqua" w:hAnsi="Book Antiqua"/>
                <w:bCs/>
                <w:color w:val="231F20"/>
              </w:rPr>
            </w:pPr>
            <w:r w:rsidRPr="006A4E0C">
              <w:rPr>
                <w:rFonts w:ascii="Book Antiqua" w:hAnsi="Book Antiqua"/>
              </w:rPr>
              <w:t xml:space="preserve">Pengukuran skala nyeri menggunakan </w:t>
            </w:r>
            <w:r w:rsidRPr="006A4E0C">
              <w:rPr>
                <w:rFonts w:ascii="Book Antiqua" w:hAnsi="Book Antiqua"/>
                <w:i/>
              </w:rPr>
              <w:t xml:space="preserve">Numeric Rating Scale </w:t>
            </w:r>
            <w:r w:rsidRPr="006A4E0C">
              <w:rPr>
                <w:rFonts w:ascii="Book Antiqua" w:hAnsi="Book Antiqua"/>
              </w:rPr>
              <w:t xml:space="preserve">(NRS) dan  pengukuran kecemasan menggunakan </w:t>
            </w:r>
            <w:r w:rsidRPr="006A4E0C">
              <w:rPr>
                <w:rFonts w:ascii="Book Antiqua" w:hAnsi="Book Antiqua"/>
                <w:i/>
              </w:rPr>
              <w:t xml:space="preserve">Bek Anxiety Inventory </w:t>
            </w:r>
            <w:r w:rsidRPr="006A4E0C">
              <w:rPr>
                <w:rFonts w:ascii="Book Antiqua" w:hAnsi="Book Antiqua"/>
              </w:rPr>
              <w:t>(BAI)</w:t>
            </w:r>
          </w:p>
        </w:tc>
        <w:tc>
          <w:tcPr>
            <w:tcW w:w="2338" w:type="dxa"/>
            <w:tcBorders>
              <w:top w:val="single" w:sz="4" w:space="0" w:color="auto"/>
              <w:left w:val="nil"/>
              <w:bottom w:val="single" w:sz="4" w:space="0" w:color="auto"/>
              <w:right w:val="nil"/>
            </w:tcBorders>
            <w:shd w:val="clear" w:color="auto" w:fill="auto"/>
          </w:tcPr>
          <w:p w:rsidR="006A4E0C" w:rsidRPr="006A4E0C" w:rsidRDefault="006A4E0C" w:rsidP="006A4E0C">
            <w:pPr>
              <w:autoSpaceDE w:val="0"/>
              <w:autoSpaceDN w:val="0"/>
              <w:adjustRightInd w:val="0"/>
              <w:spacing w:line="240" w:lineRule="auto"/>
              <w:jc w:val="both"/>
              <w:rPr>
                <w:rFonts w:ascii="Book Antiqua" w:hAnsi="Book Antiqua"/>
                <w:bCs/>
                <w:color w:val="231F20"/>
              </w:rPr>
            </w:pPr>
            <w:r w:rsidRPr="006A4E0C">
              <w:rPr>
                <w:rFonts w:ascii="Book Antiqua" w:hAnsi="Book Antiqua"/>
              </w:rPr>
              <w:t xml:space="preserve">Analisa data yang digunakan dengan uji </w:t>
            </w:r>
            <w:r w:rsidRPr="006A4E0C">
              <w:rPr>
                <w:rFonts w:ascii="Book Antiqua" w:hAnsi="Book Antiqua"/>
                <w:bCs/>
                <w:color w:val="231F20"/>
              </w:rPr>
              <w:t>Chi-square untuk variabel kategori, independent t-test variael kontinu, dan</w:t>
            </w:r>
          </w:p>
          <w:p w:rsidR="006A4E0C" w:rsidRPr="006A4E0C" w:rsidRDefault="006A4E0C" w:rsidP="006A4E0C">
            <w:pPr>
              <w:autoSpaceDE w:val="0"/>
              <w:autoSpaceDN w:val="0"/>
              <w:adjustRightInd w:val="0"/>
              <w:spacing w:line="240" w:lineRule="auto"/>
              <w:rPr>
                <w:rFonts w:ascii="Book Antiqua" w:hAnsi="Book Antiqua"/>
              </w:rPr>
            </w:pPr>
            <w:r w:rsidRPr="006A4E0C">
              <w:rPr>
                <w:rFonts w:ascii="Book Antiqua" w:hAnsi="Book Antiqua"/>
                <w:color w:val="000000"/>
              </w:rPr>
              <w:t xml:space="preserve">ANOVA (analisis varian) untuk menentukan hasil perubahan rasa sakit dan kecemasan </w:t>
            </w:r>
          </w:p>
          <w:p w:rsidR="006A4E0C" w:rsidRPr="006A4E0C" w:rsidRDefault="006A4E0C" w:rsidP="006A4E0C">
            <w:pPr>
              <w:autoSpaceDE w:val="0"/>
              <w:autoSpaceDN w:val="0"/>
              <w:adjustRightInd w:val="0"/>
              <w:spacing w:line="240" w:lineRule="auto"/>
              <w:jc w:val="both"/>
              <w:rPr>
                <w:rFonts w:ascii="Book Antiqua" w:hAnsi="Book Antiqua"/>
                <w:bCs/>
                <w:color w:val="231F20"/>
              </w:rPr>
            </w:pPr>
          </w:p>
          <w:p w:rsidR="006A4E0C" w:rsidRPr="006A4E0C" w:rsidRDefault="006A4E0C" w:rsidP="006A4E0C">
            <w:pPr>
              <w:autoSpaceDE w:val="0"/>
              <w:autoSpaceDN w:val="0"/>
              <w:adjustRightInd w:val="0"/>
              <w:spacing w:line="240" w:lineRule="auto"/>
              <w:jc w:val="both"/>
              <w:rPr>
                <w:rFonts w:ascii="Book Antiqua" w:hAnsi="Book Antiqua"/>
              </w:rPr>
            </w:pPr>
          </w:p>
        </w:tc>
        <w:tc>
          <w:tcPr>
            <w:tcW w:w="3813" w:type="dxa"/>
            <w:tcBorders>
              <w:top w:val="single" w:sz="4" w:space="0" w:color="auto"/>
              <w:left w:val="nil"/>
              <w:bottom w:val="single" w:sz="4" w:space="0" w:color="auto"/>
              <w:right w:val="nil"/>
            </w:tcBorders>
            <w:shd w:val="clear" w:color="auto" w:fill="auto"/>
          </w:tcPr>
          <w:p w:rsidR="006A4E0C" w:rsidRPr="006A4E0C" w:rsidRDefault="006A4E0C" w:rsidP="006A4E0C">
            <w:pPr>
              <w:numPr>
                <w:ilvl w:val="0"/>
                <w:numId w:val="5"/>
              </w:numPr>
              <w:spacing w:after="0" w:line="240" w:lineRule="auto"/>
              <w:ind w:left="317"/>
              <w:rPr>
                <w:rFonts w:ascii="Book Antiqua" w:hAnsi="Book Antiqua"/>
              </w:rPr>
            </w:pPr>
            <w:r w:rsidRPr="006A4E0C">
              <w:rPr>
                <w:rFonts w:ascii="Book Antiqua" w:hAnsi="Book Antiqua"/>
              </w:rPr>
              <w:t>Hasil penelitian menunjukkan bahwa tidak ada perbedaan signifikan yang ditemukan pada tingkat nyeri dan kecemasan antar kelompok.</w:t>
            </w:r>
          </w:p>
          <w:p w:rsidR="006A4E0C" w:rsidRPr="006A4E0C" w:rsidRDefault="006A4E0C" w:rsidP="006A4E0C">
            <w:pPr>
              <w:numPr>
                <w:ilvl w:val="0"/>
                <w:numId w:val="5"/>
              </w:numPr>
              <w:spacing w:after="0" w:line="240" w:lineRule="auto"/>
              <w:ind w:left="317"/>
              <w:rPr>
                <w:rFonts w:ascii="Book Antiqua" w:hAnsi="Book Antiqua"/>
              </w:rPr>
            </w:pPr>
            <w:r w:rsidRPr="006A4E0C">
              <w:rPr>
                <w:rFonts w:ascii="Book Antiqua" w:hAnsi="Book Antiqua"/>
              </w:rPr>
              <w:t xml:space="preserve">Kelompoke ekperimen memperoleh kecemasan yang lebih rendah dari tingkatan nyeri </w:t>
            </w:r>
          </w:p>
          <w:p w:rsidR="006A4E0C" w:rsidRPr="006A4E0C" w:rsidRDefault="006A4E0C" w:rsidP="006A4E0C">
            <w:pPr>
              <w:spacing w:after="0" w:line="240" w:lineRule="auto"/>
              <w:rPr>
                <w:rFonts w:ascii="Book Antiqua" w:hAnsi="Book Antiqua"/>
              </w:rPr>
            </w:pPr>
          </w:p>
        </w:tc>
      </w:tr>
      <w:tr w:rsidR="006A4E0C" w:rsidRPr="006A4E0C" w:rsidTr="006A4E0C">
        <w:trPr>
          <w:jc w:val="center"/>
        </w:trPr>
        <w:tc>
          <w:tcPr>
            <w:tcW w:w="565" w:type="dxa"/>
            <w:tcBorders>
              <w:top w:val="single" w:sz="4" w:space="0" w:color="auto"/>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b/>
              </w:rPr>
            </w:pPr>
            <w:r w:rsidRPr="006A4E0C">
              <w:rPr>
                <w:rFonts w:ascii="Book Antiqua" w:hAnsi="Book Antiqua"/>
                <w:b/>
              </w:rPr>
              <w:t>4</w:t>
            </w:r>
          </w:p>
        </w:tc>
        <w:tc>
          <w:tcPr>
            <w:tcW w:w="3208" w:type="dxa"/>
            <w:tcBorders>
              <w:top w:val="single" w:sz="4" w:space="0" w:color="auto"/>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bCs/>
                <w:i/>
                <w:color w:val="000000"/>
              </w:rPr>
            </w:pPr>
            <w:r w:rsidRPr="006A4E0C">
              <w:rPr>
                <w:rFonts w:ascii="Book Antiqua" w:hAnsi="Book Antiqua"/>
                <w:color w:val="000000"/>
              </w:rPr>
              <w:t>Guided Imageryfor AdolescentPost-spinal FusionPain Management: A Pilot Study</w:t>
            </w:r>
          </w:p>
          <w:p w:rsidR="006A4E0C" w:rsidRPr="006A4E0C" w:rsidRDefault="006A4E0C" w:rsidP="006A4E0C">
            <w:pPr>
              <w:spacing w:line="240" w:lineRule="auto"/>
              <w:rPr>
                <w:rFonts w:ascii="Book Antiqua" w:hAnsi="Book Antiqua"/>
                <w:color w:val="000000"/>
              </w:rPr>
            </w:pPr>
            <w:r w:rsidRPr="006A4E0C">
              <w:rPr>
                <w:rFonts w:ascii="Book Antiqua" w:hAnsi="Book Antiqua"/>
                <w:bCs/>
                <w:color w:val="000000"/>
              </w:rPr>
              <w:t>(</w:t>
            </w:r>
            <w:r w:rsidRPr="006A4E0C">
              <w:rPr>
                <w:rFonts w:ascii="Book Antiqua" w:hAnsi="Book Antiqua"/>
                <w:color w:val="000000"/>
              </w:rPr>
              <w:t>Sylvie Charette, At, all, 2015)</w:t>
            </w:r>
          </w:p>
        </w:tc>
        <w:tc>
          <w:tcPr>
            <w:tcW w:w="2268" w:type="dxa"/>
            <w:tcBorders>
              <w:top w:val="single" w:sz="4" w:space="0" w:color="auto"/>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rPr>
            </w:pPr>
            <w:r w:rsidRPr="006A4E0C">
              <w:rPr>
                <w:rFonts w:ascii="Book Antiqua" w:hAnsi="Book Antiqua"/>
              </w:rPr>
              <w:t xml:space="preserve">Untuk mengetahui pengaruh intervensi </w:t>
            </w:r>
            <w:r w:rsidRPr="006A4E0C">
              <w:rPr>
                <w:rFonts w:ascii="Book Antiqua" w:hAnsi="Book Antiqua"/>
                <w:i/>
              </w:rPr>
              <w:t xml:space="preserve">guided imagery </w:t>
            </w:r>
            <w:r w:rsidRPr="006A4E0C">
              <w:rPr>
                <w:rFonts w:ascii="Book Antiqua" w:hAnsi="Book Antiqua"/>
              </w:rPr>
              <w:t xml:space="preserve">pada pasien remaja yang mengalami nyeri </w:t>
            </w:r>
            <w:r w:rsidRPr="006A4E0C">
              <w:rPr>
                <w:rFonts w:ascii="Book Antiqua" w:hAnsi="Book Antiqua"/>
                <w:i/>
              </w:rPr>
              <w:t>post-spinal fusion</w:t>
            </w:r>
            <w:r w:rsidRPr="006A4E0C">
              <w:rPr>
                <w:rFonts w:ascii="Book Antiqua" w:hAnsi="Book Antiqua"/>
              </w:rPr>
              <w:t xml:space="preserve"> di rumah sakit perawatan tersier Montreal, Kanada</w:t>
            </w:r>
          </w:p>
        </w:tc>
        <w:tc>
          <w:tcPr>
            <w:tcW w:w="3118" w:type="dxa"/>
            <w:tcBorders>
              <w:top w:val="single" w:sz="4" w:space="0" w:color="auto"/>
              <w:left w:val="nil"/>
              <w:bottom w:val="single" w:sz="4" w:space="0" w:color="auto"/>
              <w:right w:val="nil"/>
            </w:tcBorders>
            <w:shd w:val="clear" w:color="auto" w:fill="auto"/>
          </w:tcPr>
          <w:p w:rsidR="006A4E0C" w:rsidRPr="006A4E0C" w:rsidRDefault="006A4E0C" w:rsidP="006A4E0C">
            <w:pPr>
              <w:numPr>
                <w:ilvl w:val="0"/>
                <w:numId w:val="6"/>
              </w:numPr>
              <w:spacing w:after="0" w:line="240" w:lineRule="auto"/>
              <w:ind w:left="317"/>
              <w:rPr>
                <w:rFonts w:ascii="Book Antiqua" w:hAnsi="Book Antiqua"/>
                <w:bCs/>
                <w:color w:val="231F20"/>
              </w:rPr>
            </w:pPr>
            <w:r w:rsidRPr="006A4E0C">
              <w:rPr>
                <w:rFonts w:ascii="Book Antiqua" w:hAnsi="Book Antiqua"/>
                <w:bCs/>
                <w:color w:val="231F20"/>
              </w:rPr>
              <w:t>Desain  penelitian quasi eksperimental dua kelompok</w:t>
            </w:r>
          </w:p>
          <w:p w:rsidR="006A4E0C" w:rsidRPr="006A4E0C" w:rsidRDefault="006A4E0C" w:rsidP="006A4E0C">
            <w:pPr>
              <w:numPr>
                <w:ilvl w:val="0"/>
                <w:numId w:val="6"/>
              </w:numPr>
              <w:spacing w:after="0" w:line="240" w:lineRule="auto"/>
              <w:ind w:left="317"/>
              <w:rPr>
                <w:rFonts w:ascii="Book Antiqua" w:hAnsi="Book Antiqua"/>
                <w:bCs/>
                <w:color w:val="231F20"/>
              </w:rPr>
            </w:pPr>
            <w:r w:rsidRPr="006A4E0C">
              <w:rPr>
                <w:rFonts w:ascii="Book Antiqua" w:hAnsi="Book Antiqua"/>
                <w:bCs/>
                <w:color w:val="231F20"/>
              </w:rPr>
              <w:t>Sebanyak 40 pasien yang menjadi sampel dalam penelitian, kelompok intervensi  sebanyak 20 pasien dan pasien kelompok kontrol 20 pasien</w:t>
            </w:r>
          </w:p>
          <w:p w:rsidR="006A4E0C" w:rsidRPr="006A4E0C" w:rsidRDefault="006A4E0C" w:rsidP="006A4E0C">
            <w:pPr>
              <w:numPr>
                <w:ilvl w:val="0"/>
                <w:numId w:val="6"/>
              </w:numPr>
              <w:spacing w:after="0" w:line="240" w:lineRule="auto"/>
              <w:ind w:left="317"/>
              <w:rPr>
                <w:rFonts w:ascii="Book Antiqua" w:hAnsi="Book Antiqua"/>
                <w:bCs/>
                <w:color w:val="231F20"/>
              </w:rPr>
            </w:pPr>
            <w:r w:rsidRPr="006A4E0C">
              <w:rPr>
                <w:rFonts w:ascii="Book Antiqua" w:hAnsi="Book Antiqua"/>
                <w:bCs/>
                <w:color w:val="231F20"/>
              </w:rPr>
              <w:t xml:space="preserve">Instrumen penelitian yang digunakan adalah kuesioner yang didalamnya terdapat kusioner penilaian nyeri, kecemasan dan penanganan nyeri pediatrik </w:t>
            </w:r>
          </w:p>
          <w:p w:rsidR="006A4E0C" w:rsidRPr="006A4E0C" w:rsidRDefault="006A4E0C" w:rsidP="006A4E0C">
            <w:pPr>
              <w:numPr>
                <w:ilvl w:val="0"/>
                <w:numId w:val="6"/>
              </w:numPr>
              <w:spacing w:after="0" w:line="240" w:lineRule="auto"/>
              <w:ind w:left="317"/>
              <w:rPr>
                <w:rFonts w:ascii="Book Antiqua" w:hAnsi="Book Antiqua"/>
                <w:bCs/>
                <w:color w:val="231F20"/>
              </w:rPr>
            </w:pPr>
            <w:r w:rsidRPr="006A4E0C">
              <w:rPr>
                <w:rFonts w:ascii="Book Antiqua" w:hAnsi="Book Antiqua"/>
              </w:rPr>
              <w:t xml:space="preserve">Pengukuran skala nyeri menggunakan </w:t>
            </w:r>
            <w:r w:rsidRPr="006A4E0C">
              <w:rPr>
                <w:rFonts w:ascii="Book Antiqua" w:hAnsi="Book Antiqua"/>
                <w:i/>
              </w:rPr>
              <w:t xml:space="preserve">Brief Pain Inventory </w:t>
            </w:r>
            <w:r w:rsidRPr="006A4E0C">
              <w:rPr>
                <w:rFonts w:ascii="Book Antiqua" w:hAnsi="Book Antiqua"/>
              </w:rPr>
              <w:t>(BPI)</w:t>
            </w:r>
          </w:p>
        </w:tc>
        <w:tc>
          <w:tcPr>
            <w:tcW w:w="2338" w:type="dxa"/>
            <w:tcBorders>
              <w:top w:val="single" w:sz="4" w:space="0" w:color="auto"/>
              <w:left w:val="nil"/>
              <w:bottom w:val="single" w:sz="4" w:space="0" w:color="auto"/>
              <w:right w:val="nil"/>
            </w:tcBorders>
            <w:shd w:val="clear" w:color="auto" w:fill="auto"/>
          </w:tcPr>
          <w:p w:rsidR="006A4E0C" w:rsidRPr="006A4E0C" w:rsidRDefault="006A4E0C" w:rsidP="006A4E0C">
            <w:pPr>
              <w:autoSpaceDE w:val="0"/>
              <w:autoSpaceDN w:val="0"/>
              <w:adjustRightInd w:val="0"/>
              <w:spacing w:line="240" w:lineRule="auto"/>
              <w:jc w:val="both"/>
              <w:rPr>
                <w:rFonts w:ascii="Book Antiqua" w:hAnsi="Book Antiqua"/>
              </w:rPr>
            </w:pPr>
            <w:r w:rsidRPr="006A4E0C">
              <w:rPr>
                <w:rFonts w:ascii="Book Antiqua" w:hAnsi="Book Antiqua"/>
              </w:rPr>
              <w:t xml:space="preserve">Uji statistik yang digunakan yakni </w:t>
            </w:r>
            <w:r w:rsidRPr="006A4E0C">
              <w:rPr>
                <w:rFonts w:ascii="Book Antiqua" w:hAnsi="Book Antiqua"/>
                <w:color w:val="000000"/>
              </w:rPr>
              <w:t>uji Student T test, uji nonparametric dan uji Mann-Whitney U test dengan aplikasi SPSS versi 17.0</w:t>
            </w:r>
          </w:p>
        </w:tc>
        <w:tc>
          <w:tcPr>
            <w:tcW w:w="3813" w:type="dxa"/>
            <w:tcBorders>
              <w:top w:val="single" w:sz="4" w:space="0" w:color="auto"/>
              <w:left w:val="nil"/>
              <w:bottom w:val="single" w:sz="4" w:space="0" w:color="auto"/>
              <w:right w:val="nil"/>
            </w:tcBorders>
            <w:shd w:val="clear" w:color="auto" w:fill="auto"/>
          </w:tcPr>
          <w:p w:rsidR="006A4E0C" w:rsidRPr="006A4E0C" w:rsidRDefault="006A4E0C" w:rsidP="006A4E0C">
            <w:pPr>
              <w:numPr>
                <w:ilvl w:val="0"/>
                <w:numId w:val="7"/>
              </w:numPr>
              <w:spacing w:after="0" w:line="240" w:lineRule="auto"/>
              <w:ind w:left="317"/>
              <w:rPr>
                <w:rFonts w:ascii="Book Antiqua" w:hAnsi="Book Antiqua"/>
              </w:rPr>
            </w:pPr>
            <w:r w:rsidRPr="006A4E0C">
              <w:rPr>
                <w:rFonts w:ascii="Book Antiqua" w:hAnsi="Book Antiqua"/>
              </w:rPr>
              <w:t>Usia rata-rata dari ke dua kelmpok adalah 15 ± 2,5 tahun</w:t>
            </w:r>
          </w:p>
          <w:p w:rsidR="006A4E0C" w:rsidRPr="006A4E0C" w:rsidRDefault="006A4E0C" w:rsidP="006A4E0C">
            <w:pPr>
              <w:numPr>
                <w:ilvl w:val="0"/>
                <w:numId w:val="7"/>
              </w:numPr>
              <w:spacing w:after="0" w:line="240" w:lineRule="auto"/>
              <w:ind w:left="317"/>
              <w:rPr>
                <w:rFonts w:ascii="Book Antiqua" w:hAnsi="Book Antiqua"/>
              </w:rPr>
            </w:pPr>
            <w:r w:rsidRPr="006A4E0C">
              <w:rPr>
                <w:rFonts w:ascii="Book Antiqua" w:hAnsi="Book Antiqua"/>
              </w:rPr>
              <w:t>Uji Student T tes tidak menunjukkan perbedaan signifikan antara kelompok ekperimen dan kelompok kontrol pada usia, jenis kelamin</w:t>
            </w:r>
          </w:p>
          <w:p w:rsidR="006A4E0C" w:rsidRPr="006A4E0C" w:rsidRDefault="006A4E0C" w:rsidP="006A4E0C">
            <w:pPr>
              <w:numPr>
                <w:ilvl w:val="0"/>
                <w:numId w:val="7"/>
              </w:numPr>
              <w:spacing w:before="240" w:after="0" w:line="240" w:lineRule="auto"/>
              <w:ind w:left="317"/>
              <w:rPr>
                <w:rFonts w:ascii="Book Antiqua" w:hAnsi="Book Antiqua"/>
              </w:rPr>
            </w:pPr>
            <w:r w:rsidRPr="006A4E0C">
              <w:rPr>
                <w:rFonts w:ascii="Book Antiqua" w:hAnsi="Book Antiqua"/>
              </w:rPr>
              <w:t xml:space="preserve">Hasil penelitian menunjukkan bahwa tingkatan rata-rata nyeri menurun secara signifikan pada kelompok eksperimen dibandingkan dengan control pada setiap waktu, dengan efek sedang hingga besar yang diamati T2 (2 minggu pasca pemulangan) dan T3 (1 bulan </w:t>
            </w:r>
            <w:r w:rsidRPr="006A4E0C">
              <w:rPr>
                <w:rFonts w:ascii="Book Antiqua" w:hAnsi="Book Antiqua"/>
                <w:i/>
              </w:rPr>
              <w:t>follow-up</w:t>
            </w:r>
            <w:r w:rsidRPr="006A4E0C">
              <w:rPr>
                <w:rFonts w:ascii="Book Antiqua" w:hAnsi="Book Antiqua"/>
              </w:rPr>
              <w:t>)</w:t>
            </w:r>
          </w:p>
        </w:tc>
      </w:tr>
      <w:tr w:rsidR="006A4E0C" w:rsidRPr="006A4E0C" w:rsidTr="006A4E0C">
        <w:trPr>
          <w:trHeight w:val="463"/>
          <w:jc w:val="center"/>
        </w:trPr>
        <w:tc>
          <w:tcPr>
            <w:tcW w:w="565" w:type="dxa"/>
            <w:tcBorders>
              <w:top w:val="single" w:sz="4" w:space="0" w:color="auto"/>
              <w:left w:val="nil"/>
              <w:bottom w:val="nil"/>
              <w:right w:val="nil"/>
            </w:tcBorders>
            <w:shd w:val="clear" w:color="auto" w:fill="auto"/>
          </w:tcPr>
          <w:p w:rsidR="006A4E0C" w:rsidRPr="006A4E0C" w:rsidRDefault="006A4E0C" w:rsidP="006A4E0C">
            <w:pPr>
              <w:spacing w:line="240" w:lineRule="auto"/>
              <w:rPr>
                <w:rFonts w:ascii="Book Antiqua" w:hAnsi="Book Antiqua"/>
                <w:b/>
              </w:rPr>
            </w:pPr>
            <w:r w:rsidRPr="006A4E0C">
              <w:rPr>
                <w:rFonts w:ascii="Book Antiqua" w:hAnsi="Book Antiqua"/>
                <w:b/>
              </w:rPr>
              <w:lastRenderedPageBreak/>
              <w:t>5</w:t>
            </w:r>
          </w:p>
        </w:tc>
        <w:tc>
          <w:tcPr>
            <w:tcW w:w="3208" w:type="dxa"/>
            <w:tcBorders>
              <w:top w:val="single" w:sz="4" w:space="0" w:color="auto"/>
              <w:left w:val="nil"/>
              <w:bottom w:val="nil"/>
              <w:right w:val="nil"/>
            </w:tcBorders>
            <w:shd w:val="clear" w:color="auto" w:fill="auto"/>
          </w:tcPr>
          <w:p w:rsidR="006A4E0C" w:rsidRPr="006A4E0C" w:rsidRDefault="006A4E0C" w:rsidP="006A4E0C">
            <w:pPr>
              <w:spacing w:after="0" w:line="240" w:lineRule="auto"/>
              <w:rPr>
                <w:rFonts w:ascii="Book Antiqua" w:hAnsi="Book Antiqua"/>
                <w:i/>
                <w:color w:val="000000"/>
              </w:rPr>
            </w:pPr>
            <w:r w:rsidRPr="006A4E0C">
              <w:rPr>
                <w:rFonts w:ascii="Book Antiqua" w:hAnsi="Book Antiqua"/>
                <w:i/>
                <w:color w:val="000000"/>
              </w:rPr>
              <w:t>Effect of Structured Touch and Guided Imagery for</w:t>
            </w:r>
          </w:p>
          <w:p w:rsidR="006A4E0C" w:rsidRPr="006A4E0C" w:rsidRDefault="006A4E0C" w:rsidP="006A4E0C">
            <w:pPr>
              <w:spacing w:after="0" w:line="240" w:lineRule="auto"/>
              <w:rPr>
                <w:rFonts w:ascii="Book Antiqua" w:hAnsi="Book Antiqua"/>
                <w:i/>
                <w:color w:val="000000"/>
              </w:rPr>
            </w:pPr>
            <w:r w:rsidRPr="006A4E0C">
              <w:rPr>
                <w:rFonts w:ascii="Book Antiqua" w:hAnsi="Book Antiqua"/>
                <w:i/>
                <w:color w:val="000000"/>
              </w:rPr>
              <w:t>Pain and Anxiety in Elective Joint Replacement Patients—</w:t>
            </w:r>
          </w:p>
          <w:p w:rsidR="006A4E0C" w:rsidRPr="006A4E0C" w:rsidRDefault="006A4E0C" w:rsidP="006A4E0C">
            <w:pPr>
              <w:spacing w:line="240" w:lineRule="auto"/>
              <w:rPr>
                <w:rFonts w:ascii="Book Antiqua" w:hAnsi="Book Antiqua"/>
                <w:i/>
                <w:color w:val="000000"/>
              </w:rPr>
            </w:pPr>
            <w:r w:rsidRPr="006A4E0C">
              <w:rPr>
                <w:rFonts w:ascii="Book Antiqua" w:hAnsi="Book Antiqua"/>
                <w:i/>
                <w:color w:val="000000"/>
              </w:rPr>
              <w:t>A Randomized Controlled Trial: M-TIJRP</w:t>
            </w:r>
          </w:p>
          <w:p w:rsidR="006A4E0C" w:rsidRPr="006A4E0C" w:rsidRDefault="006A4E0C" w:rsidP="006A4E0C">
            <w:pPr>
              <w:autoSpaceDE w:val="0"/>
              <w:autoSpaceDN w:val="0"/>
              <w:adjustRightInd w:val="0"/>
              <w:spacing w:line="240" w:lineRule="auto"/>
              <w:rPr>
                <w:rFonts w:ascii="Book Antiqua" w:hAnsi="Book Antiqua"/>
              </w:rPr>
            </w:pPr>
            <w:r w:rsidRPr="006A4E0C">
              <w:rPr>
                <w:rFonts w:ascii="Book Antiqua" w:hAnsi="Book Antiqua"/>
                <w:bCs/>
                <w:i/>
                <w:color w:val="231F20"/>
              </w:rPr>
              <w:t>(</w:t>
            </w:r>
            <w:r w:rsidRPr="006A4E0C">
              <w:rPr>
                <w:rFonts w:ascii="Book Antiqua" w:hAnsi="Book Antiqua"/>
                <w:color w:val="000000"/>
              </w:rPr>
              <w:t>Forward, Greuter, Crisall 2015)</w:t>
            </w:r>
          </w:p>
          <w:p w:rsidR="006A4E0C" w:rsidRPr="006A4E0C" w:rsidRDefault="006A4E0C" w:rsidP="006A4E0C">
            <w:pPr>
              <w:autoSpaceDE w:val="0"/>
              <w:autoSpaceDN w:val="0"/>
              <w:adjustRightInd w:val="0"/>
              <w:spacing w:line="240" w:lineRule="auto"/>
              <w:rPr>
                <w:rFonts w:ascii="Book Antiqua" w:hAnsi="Book Antiqua"/>
                <w:color w:val="000000"/>
              </w:rPr>
            </w:pPr>
          </w:p>
          <w:p w:rsidR="006A4E0C" w:rsidRPr="006A4E0C" w:rsidRDefault="006A4E0C" w:rsidP="006A4E0C">
            <w:pPr>
              <w:spacing w:line="240" w:lineRule="auto"/>
              <w:rPr>
                <w:rFonts w:ascii="Book Antiqua" w:hAnsi="Book Antiqua"/>
                <w:bCs/>
                <w:i/>
                <w:color w:val="231F20"/>
              </w:rPr>
            </w:pPr>
          </w:p>
        </w:tc>
        <w:tc>
          <w:tcPr>
            <w:tcW w:w="2268" w:type="dxa"/>
            <w:tcBorders>
              <w:top w:val="single" w:sz="4" w:space="0" w:color="auto"/>
              <w:left w:val="nil"/>
              <w:bottom w:val="nil"/>
              <w:right w:val="nil"/>
            </w:tcBorders>
            <w:shd w:val="clear" w:color="auto" w:fill="auto"/>
          </w:tcPr>
          <w:p w:rsidR="006A4E0C" w:rsidRPr="006A4E0C" w:rsidRDefault="006A4E0C" w:rsidP="006A4E0C">
            <w:pPr>
              <w:spacing w:line="240" w:lineRule="auto"/>
              <w:rPr>
                <w:rFonts w:ascii="Book Antiqua" w:hAnsi="Book Antiqua"/>
                <w:bCs/>
                <w:color w:val="231F20"/>
              </w:rPr>
            </w:pPr>
            <w:r w:rsidRPr="006A4E0C">
              <w:rPr>
                <w:rFonts w:ascii="Book Antiqua" w:hAnsi="Book Antiqua"/>
                <w:color w:val="000000"/>
              </w:rPr>
              <w:t>Untuk menyelidiki efektivitas teknik ‘M” yang menggunakan metode sentukan terstuktur dibandingkan dengan imajinasi terbimbing dan perawatan biasa dalam mengurangi nyeri dan kecemasan pada paseien yang menjalani operasi pergantian lutut atau pinggul</w:t>
            </w:r>
          </w:p>
        </w:tc>
        <w:tc>
          <w:tcPr>
            <w:tcW w:w="3118" w:type="dxa"/>
            <w:tcBorders>
              <w:top w:val="single" w:sz="4" w:space="0" w:color="auto"/>
              <w:left w:val="nil"/>
              <w:bottom w:val="nil"/>
              <w:right w:val="nil"/>
            </w:tcBorders>
            <w:shd w:val="clear" w:color="auto" w:fill="auto"/>
          </w:tcPr>
          <w:p w:rsidR="006A4E0C" w:rsidRPr="006A4E0C" w:rsidRDefault="006A4E0C" w:rsidP="006A4E0C">
            <w:pPr>
              <w:numPr>
                <w:ilvl w:val="0"/>
                <w:numId w:val="8"/>
              </w:numPr>
              <w:spacing w:after="0" w:line="240" w:lineRule="auto"/>
              <w:ind w:left="317"/>
              <w:rPr>
                <w:rFonts w:ascii="Book Antiqua" w:hAnsi="Book Antiqua"/>
                <w:bCs/>
                <w:color w:val="231F20"/>
              </w:rPr>
            </w:pPr>
            <w:r w:rsidRPr="006A4E0C">
              <w:rPr>
                <w:rFonts w:ascii="Book Antiqua" w:hAnsi="Book Antiqua"/>
                <w:bCs/>
                <w:color w:val="231F20"/>
              </w:rPr>
              <w:t>Desain  penelitian Uji acak terkonrol</w:t>
            </w:r>
          </w:p>
          <w:p w:rsidR="006A4E0C" w:rsidRPr="006A4E0C" w:rsidRDefault="006A4E0C" w:rsidP="006A4E0C">
            <w:pPr>
              <w:numPr>
                <w:ilvl w:val="0"/>
                <w:numId w:val="8"/>
              </w:numPr>
              <w:spacing w:after="0" w:line="240" w:lineRule="auto"/>
              <w:ind w:left="317"/>
              <w:rPr>
                <w:rFonts w:ascii="Book Antiqua" w:hAnsi="Book Antiqua"/>
                <w:bCs/>
                <w:color w:val="231F20"/>
              </w:rPr>
            </w:pPr>
            <w:r w:rsidRPr="006A4E0C">
              <w:rPr>
                <w:rFonts w:ascii="Book Antiqua" w:hAnsi="Book Antiqua"/>
                <w:bCs/>
                <w:color w:val="231F20"/>
              </w:rPr>
              <w:t>Sebanyak 225 pasien yang menjadi sampel dalam penelitian, kelompok intervensi teknik “M” sebanyak 75 pasien, kelompok intervensi imajinasi terbimbing sebanyak 75 pasien, dan kelompok intervensi perawatan biasa sebanyak 75 pasien</w:t>
            </w:r>
          </w:p>
          <w:p w:rsidR="006A4E0C" w:rsidRPr="006A4E0C" w:rsidRDefault="006A4E0C" w:rsidP="006A4E0C">
            <w:pPr>
              <w:numPr>
                <w:ilvl w:val="0"/>
                <w:numId w:val="8"/>
              </w:numPr>
              <w:spacing w:after="0" w:line="240" w:lineRule="auto"/>
              <w:ind w:left="317"/>
              <w:rPr>
                <w:rFonts w:ascii="Book Antiqua" w:hAnsi="Book Antiqua"/>
                <w:bCs/>
                <w:color w:val="231F20"/>
              </w:rPr>
            </w:pPr>
            <w:r w:rsidRPr="006A4E0C">
              <w:rPr>
                <w:rFonts w:ascii="Book Antiqua" w:hAnsi="Book Antiqua"/>
                <w:bCs/>
                <w:color w:val="231F20"/>
              </w:rPr>
              <w:t>Instrumen penelitian yang digunakan adalah kuesioner</w:t>
            </w:r>
          </w:p>
          <w:p w:rsidR="006A4E0C" w:rsidRPr="006A4E0C" w:rsidRDefault="006A4E0C" w:rsidP="006A4E0C">
            <w:pPr>
              <w:numPr>
                <w:ilvl w:val="0"/>
                <w:numId w:val="8"/>
              </w:numPr>
              <w:spacing w:after="0" w:line="240" w:lineRule="auto"/>
              <w:ind w:left="317"/>
              <w:rPr>
                <w:rFonts w:ascii="Book Antiqua" w:hAnsi="Book Antiqua"/>
                <w:bCs/>
                <w:color w:val="231F20"/>
              </w:rPr>
            </w:pPr>
            <w:r w:rsidRPr="006A4E0C">
              <w:rPr>
                <w:rFonts w:ascii="Book Antiqua" w:hAnsi="Book Antiqua"/>
              </w:rPr>
              <w:t xml:space="preserve">Pengukuran skala nyeri menggunakan </w:t>
            </w:r>
            <w:r w:rsidRPr="006A4E0C">
              <w:rPr>
                <w:rFonts w:ascii="Book Antiqua" w:hAnsi="Book Antiqua"/>
                <w:i/>
              </w:rPr>
              <w:t xml:space="preserve">Pain Numeric Rating Scale </w:t>
            </w:r>
            <w:r w:rsidRPr="006A4E0C">
              <w:rPr>
                <w:rFonts w:ascii="Book Antiqua" w:hAnsi="Book Antiqua"/>
              </w:rPr>
              <w:t>(PNRS)</w:t>
            </w:r>
          </w:p>
        </w:tc>
        <w:tc>
          <w:tcPr>
            <w:tcW w:w="2338" w:type="dxa"/>
            <w:tcBorders>
              <w:top w:val="single" w:sz="4" w:space="0" w:color="auto"/>
              <w:left w:val="nil"/>
              <w:bottom w:val="nil"/>
              <w:right w:val="nil"/>
            </w:tcBorders>
            <w:shd w:val="clear" w:color="auto" w:fill="auto"/>
          </w:tcPr>
          <w:p w:rsidR="006A4E0C" w:rsidRPr="006A4E0C" w:rsidRDefault="006A4E0C" w:rsidP="006A4E0C">
            <w:pPr>
              <w:autoSpaceDE w:val="0"/>
              <w:autoSpaceDN w:val="0"/>
              <w:adjustRightInd w:val="0"/>
              <w:spacing w:line="240" w:lineRule="auto"/>
              <w:jc w:val="both"/>
              <w:rPr>
                <w:rFonts w:ascii="Book Antiqua" w:hAnsi="Book Antiqua"/>
                <w:color w:val="000000"/>
              </w:rPr>
            </w:pPr>
            <w:r w:rsidRPr="006A4E0C">
              <w:rPr>
                <w:rFonts w:ascii="Book Antiqua" w:hAnsi="Book Antiqua"/>
              </w:rPr>
              <w:t xml:space="preserve">Uji statistik yang digunakan </w:t>
            </w:r>
            <w:r w:rsidRPr="006A4E0C">
              <w:rPr>
                <w:rFonts w:ascii="Book Antiqua" w:hAnsi="Book Antiqua"/>
                <w:color w:val="000000"/>
              </w:rPr>
              <w:t>ANCOVA (analisis kovarian) dan Uji ANOVA (analisis varian).</w:t>
            </w:r>
          </w:p>
          <w:p w:rsidR="006A4E0C" w:rsidRPr="006A4E0C" w:rsidRDefault="006A4E0C" w:rsidP="006A4E0C">
            <w:pPr>
              <w:autoSpaceDE w:val="0"/>
              <w:autoSpaceDN w:val="0"/>
              <w:adjustRightInd w:val="0"/>
              <w:spacing w:line="240" w:lineRule="auto"/>
              <w:jc w:val="both"/>
              <w:rPr>
                <w:rFonts w:ascii="Book Antiqua" w:hAnsi="Book Antiqua"/>
              </w:rPr>
            </w:pPr>
            <w:r w:rsidRPr="006A4E0C">
              <w:rPr>
                <w:rFonts w:ascii="Book Antiqua" w:hAnsi="Book Antiqua"/>
                <w:color w:val="000000"/>
              </w:rPr>
              <w:t>Semua data dianalisis menggunakan software SAS 9,2 (Institute Inc, Cary, NC)</w:t>
            </w:r>
          </w:p>
        </w:tc>
        <w:tc>
          <w:tcPr>
            <w:tcW w:w="3813" w:type="dxa"/>
            <w:tcBorders>
              <w:top w:val="single" w:sz="4" w:space="0" w:color="auto"/>
              <w:left w:val="nil"/>
              <w:bottom w:val="nil"/>
              <w:right w:val="nil"/>
            </w:tcBorders>
            <w:shd w:val="clear" w:color="auto" w:fill="auto"/>
          </w:tcPr>
          <w:p w:rsidR="006A4E0C" w:rsidRPr="006A4E0C" w:rsidRDefault="006A4E0C" w:rsidP="006A4E0C">
            <w:pPr>
              <w:numPr>
                <w:ilvl w:val="0"/>
                <w:numId w:val="9"/>
              </w:numPr>
              <w:spacing w:after="0" w:line="240" w:lineRule="auto"/>
              <w:ind w:left="317"/>
              <w:jc w:val="both"/>
              <w:rPr>
                <w:rFonts w:ascii="Book Antiqua" w:eastAsia="Times New Roman" w:hAnsi="Book Antiqua"/>
              </w:rPr>
            </w:pPr>
            <w:r w:rsidRPr="006A4E0C">
              <w:rPr>
                <w:rFonts w:ascii="Book Antiqua" w:hAnsi="Book Antiqua"/>
              </w:rPr>
              <w:t xml:space="preserve">Terjadi pengurangan tingkat nyeri pada intervensi Teknik “M: secara statistik </w:t>
            </w:r>
            <w:r w:rsidRPr="006A4E0C">
              <w:rPr>
                <w:rFonts w:ascii="Book Antiqua" w:eastAsia="Times New Roman" w:hAnsi="Book Antiqua"/>
                <w:color w:val="222222"/>
              </w:rPr>
              <w:t xml:space="preserve">(p = .0001) pada keempat interval yang diukur, sedangkan Imajinasi terbimbing secara statistik signifikan (p =0,001) pengurangan tingkat nyeri hanya pada pasca operasi hari </w:t>
            </w:r>
          </w:p>
          <w:p w:rsidR="006A4E0C" w:rsidRPr="006A4E0C" w:rsidRDefault="006A4E0C" w:rsidP="006A4E0C">
            <w:pPr>
              <w:numPr>
                <w:ilvl w:val="0"/>
                <w:numId w:val="9"/>
              </w:numPr>
              <w:spacing w:after="0" w:line="240" w:lineRule="auto"/>
              <w:ind w:left="317"/>
              <w:jc w:val="both"/>
              <w:rPr>
                <w:rFonts w:ascii="Book Antiqua" w:eastAsia="Times New Roman" w:hAnsi="Book Antiqua"/>
              </w:rPr>
            </w:pPr>
            <w:r w:rsidRPr="006A4E0C">
              <w:rPr>
                <w:rFonts w:ascii="Book Antiqua" w:hAnsi="Book Antiqua"/>
              </w:rPr>
              <w:t>Intervensi teknik “M” dan Imajinasi terbimbing menghasilkan penuruan nyeri daripada perawatan biasa</w:t>
            </w:r>
          </w:p>
          <w:p w:rsidR="006A4E0C" w:rsidRPr="006A4E0C" w:rsidRDefault="006A4E0C" w:rsidP="006A4E0C">
            <w:pPr>
              <w:spacing w:line="240" w:lineRule="auto"/>
              <w:ind w:left="317"/>
              <w:jc w:val="both"/>
              <w:rPr>
                <w:rFonts w:ascii="Book Antiqua" w:hAnsi="Book Antiqua"/>
              </w:rPr>
            </w:pPr>
          </w:p>
        </w:tc>
      </w:tr>
      <w:tr w:rsidR="006A4E0C" w:rsidRPr="006A4E0C" w:rsidTr="006A4E0C">
        <w:trPr>
          <w:trHeight w:val="463"/>
          <w:jc w:val="center"/>
        </w:trPr>
        <w:tc>
          <w:tcPr>
            <w:tcW w:w="565" w:type="dxa"/>
            <w:tcBorders>
              <w:top w:val="nil"/>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b/>
              </w:rPr>
            </w:pPr>
            <w:r w:rsidRPr="006A4E0C">
              <w:rPr>
                <w:rFonts w:ascii="Book Antiqua" w:hAnsi="Book Antiqua"/>
                <w:b/>
              </w:rPr>
              <w:t>6</w:t>
            </w:r>
          </w:p>
        </w:tc>
        <w:tc>
          <w:tcPr>
            <w:tcW w:w="3208" w:type="dxa"/>
            <w:tcBorders>
              <w:top w:val="nil"/>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i/>
                <w:color w:val="000000"/>
              </w:rPr>
            </w:pPr>
            <w:r w:rsidRPr="006A4E0C">
              <w:rPr>
                <w:rFonts w:ascii="Book Antiqua" w:hAnsi="Book Antiqua"/>
                <w:i/>
                <w:color w:val="000000"/>
              </w:rPr>
              <w:t>Efficacy of Guided Imagery for Postoperative Symptoms, Sleep Quality, Anxiety, and Satisfaction Regarding Nursing Care: A Randomized Controlled Study</w:t>
            </w:r>
          </w:p>
          <w:p w:rsidR="006A4E0C" w:rsidRPr="006A4E0C" w:rsidRDefault="006A4E0C" w:rsidP="006A4E0C">
            <w:pPr>
              <w:autoSpaceDE w:val="0"/>
              <w:autoSpaceDN w:val="0"/>
              <w:adjustRightInd w:val="0"/>
              <w:spacing w:line="240" w:lineRule="auto"/>
              <w:rPr>
                <w:rFonts w:ascii="Book Antiqua" w:hAnsi="Book Antiqua"/>
              </w:rPr>
            </w:pPr>
            <w:r w:rsidRPr="006A4E0C">
              <w:rPr>
                <w:rFonts w:ascii="Book Antiqua" w:hAnsi="Book Antiqua"/>
                <w:bCs/>
                <w:i/>
                <w:color w:val="231F20"/>
              </w:rPr>
              <w:t>(</w:t>
            </w:r>
            <w:r w:rsidRPr="006A4E0C">
              <w:rPr>
                <w:rFonts w:ascii="Book Antiqua" w:hAnsi="Book Antiqua"/>
                <w:color w:val="000000"/>
              </w:rPr>
              <w:t>Kadriye Acar, 2019)</w:t>
            </w:r>
          </w:p>
          <w:p w:rsidR="006A4E0C" w:rsidRPr="006A4E0C" w:rsidRDefault="006A4E0C" w:rsidP="006A4E0C">
            <w:pPr>
              <w:autoSpaceDE w:val="0"/>
              <w:autoSpaceDN w:val="0"/>
              <w:adjustRightInd w:val="0"/>
              <w:spacing w:line="240" w:lineRule="auto"/>
              <w:rPr>
                <w:rFonts w:ascii="Book Antiqua" w:hAnsi="Book Antiqua"/>
                <w:color w:val="000000"/>
              </w:rPr>
            </w:pPr>
          </w:p>
          <w:p w:rsidR="006A4E0C" w:rsidRPr="006A4E0C" w:rsidRDefault="006A4E0C" w:rsidP="006A4E0C">
            <w:pPr>
              <w:spacing w:line="240" w:lineRule="auto"/>
              <w:rPr>
                <w:rFonts w:ascii="Book Antiqua" w:hAnsi="Book Antiqua"/>
                <w:bCs/>
                <w:i/>
                <w:color w:val="231F20"/>
              </w:rPr>
            </w:pPr>
          </w:p>
        </w:tc>
        <w:tc>
          <w:tcPr>
            <w:tcW w:w="2268" w:type="dxa"/>
            <w:tcBorders>
              <w:top w:val="nil"/>
              <w:left w:val="nil"/>
              <w:bottom w:val="single" w:sz="4" w:space="0" w:color="auto"/>
              <w:right w:val="nil"/>
            </w:tcBorders>
            <w:shd w:val="clear" w:color="auto" w:fill="auto"/>
          </w:tcPr>
          <w:p w:rsidR="006A4E0C" w:rsidRPr="006A4E0C" w:rsidRDefault="006A4E0C" w:rsidP="006A4E0C">
            <w:pPr>
              <w:spacing w:line="240" w:lineRule="auto"/>
              <w:rPr>
                <w:rFonts w:ascii="Book Antiqua" w:hAnsi="Book Antiqua"/>
                <w:bCs/>
                <w:color w:val="231F20"/>
              </w:rPr>
            </w:pPr>
            <w:r w:rsidRPr="006A4E0C">
              <w:rPr>
                <w:rFonts w:ascii="Book Antiqua" w:hAnsi="Book Antiqua"/>
                <w:color w:val="000000"/>
              </w:rPr>
              <w:t>Untuk menentukan pengaruh imajinasi terbimbing untuk gejala pasca operasi kualitas tidur, kecemasan dan kepuasan mengenai perawatan</w:t>
            </w:r>
          </w:p>
        </w:tc>
        <w:tc>
          <w:tcPr>
            <w:tcW w:w="3118" w:type="dxa"/>
            <w:tcBorders>
              <w:top w:val="nil"/>
              <w:left w:val="nil"/>
              <w:bottom w:val="single" w:sz="4" w:space="0" w:color="auto"/>
              <w:right w:val="nil"/>
            </w:tcBorders>
            <w:shd w:val="clear" w:color="auto" w:fill="auto"/>
          </w:tcPr>
          <w:p w:rsidR="006A4E0C" w:rsidRPr="006A4E0C" w:rsidRDefault="006A4E0C" w:rsidP="006A4E0C">
            <w:pPr>
              <w:numPr>
                <w:ilvl w:val="0"/>
                <w:numId w:val="10"/>
              </w:numPr>
              <w:spacing w:after="0" w:line="240" w:lineRule="auto"/>
              <w:ind w:left="317"/>
              <w:rPr>
                <w:rFonts w:ascii="Book Antiqua" w:hAnsi="Book Antiqua"/>
                <w:bCs/>
                <w:color w:val="231F20"/>
              </w:rPr>
            </w:pPr>
            <w:r w:rsidRPr="006A4E0C">
              <w:rPr>
                <w:rFonts w:ascii="Book Antiqua" w:hAnsi="Book Antiqua"/>
                <w:bCs/>
                <w:color w:val="231F20"/>
              </w:rPr>
              <w:t>Desain  penelitian acak terkonrol studi eksperimental</w:t>
            </w:r>
          </w:p>
          <w:p w:rsidR="006A4E0C" w:rsidRPr="006A4E0C" w:rsidRDefault="006A4E0C" w:rsidP="006A4E0C">
            <w:pPr>
              <w:numPr>
                <w:ilvl w:val="0"/>
                <w:numId w:val="10"/>
              </w:numPr>
              <w:spacing w:after="0" w:line="240" w:lineRule="auto"/>
              <w:ind w:left="317"/>
              <w:rPr>
                <w:rFonts w:ascii="Book Antiqua" w:hAnsi="Book Antiqua"/>
                <w:bCs/>
                <w:color w:val="231F20"/>
              </w:rPr>
            </w:pPr>
            <w:r w:rsidRPr="006A4E0C">
              <w:rPr>
                <w:rFonts w:ascii="Book Antiqua" w:hAnsi="Book Antiqua"/>
                <w:bCs/>
                <w:color w:val="231F20"/>
              </w:rPr>
              <w:t>Populasi penelitian sebanyak 73 pasien. Sebanyak 60 pasien yang menjadi sampel dalam penelitian, kelompok intervensi  sebanyak 30 pasien dan pasien kelompok kontrol 30 pasien</w:t>
            </w:r>
          </w:p>
          <w:p w:rsidR="006A4E0C" w:rsidRPr="006A4E0C" w:rsidRDefault="006A4E0C" w:rsidP="006A4E0C">
            <w:pPr>
              <w:numPr>
                <w:ilvl w:val="0"/>
                <w:numId w:val="10"/>
              </w:numPr>
              <w:spacing w:after="0" w:line="240" w:lineRule="auto"/>
              <w:ind w:left="317"/>
              <w:rPr>
                <w:rFonts w:ascii="Book Antiqua" w:hAnsi="Book Antiqua"/>
                <w:bCs/>
                <w:color w:val="231F20"/>
              </w:rPr>
            </w:pPr>
            <w:r w:rsidRPr="006A4E0C">
              <w:rPr>
                <w:rFonts w:ascii="Book Antiqua" w:hAnsi="Book Antiqua"/>
                <w:bCs/>
                <w:color w:val="231F20"/>
              </w:rPr>
              <w:t xml:space="preserve">Teknik pengambilan sampel adalah </w:t>
            </w:r>
            <w:r w:rsidRPr="006A4E0C">
              <w:rPr>
                <w:rFonts w:ascii="Book Antiqua" w:hAnsi="Book Antiqua"/>
                <w:bCs/>
                <w:i/>
                <w:color w:val="231F20"/>
              </w:rPr>
              <w:t xml:space="preserve"> simple random sampling</w:t>
            </w:r>
            <w:r w:rsidRPr="006A4E0C">
              <w:rPr>
                <w:rFonts w:ascii="Book Antiqua" w:hAnsi="Book Antiqua"/>
                <w:bCs/>
                <w:color w:val="231F20"/>
              </w:rPr>
              <w:t xml:space="preserve"> menggunakakan modul di internet (www.randomization.com)</w:t>
            </w:r>
          </w:p>
          <w:p w:rsidR="006A4E0C" w:rsidRPr="006A4E0C" w:rsidRDefault="006A4E0C" w:rsidP="006A4E0C">
            <w:pPr>
              <w:numPr>
                <w:ilvl w:val="0"/>
                <w:numId w:val="10"/>
              </w:numPr>
              <w:spacing w:after="0" w:line="240" w:lineRule="auto"/>
              <w:ind w:left="317"/>
              <w:rPr>
                <w:rFonts w:ascii="Book Antiqua" w:hAnsi="Book Antiqua"/>
                <w:bCs/>
                <w:color w:val="231F20"/>
              </w:rPr>
            </w:pPr>
            <w:r w:rsidRPr="006A4E0C">
              <w:rPr>
                <w:rFonts w:ascii="Book Antiqua" w:hAnsi="Book Antiqua"/>
              </w:rPr>
              <w:lastRenderedPageBreak/>
              <w:t xml:space="preserve"> Pengukuran skala nyeri menggunakan </w:t>
            </w:r>
            <w:r w:rsidRPr="006A4E0C">
              <w:rPr>
                <w:rFonts w:ascii="Book Antiqua" w:hAnsi="Book Antiqua"/>
                <w:i/>
              </w:rPr>
              <w:t xml:space="preserve">Visual Analog Scale </w:t>
            </w:r>
            <w:r w:rsidRPr="006A4E0C">
              <w:rPr>
                <w:rFonts w:ascii="Book Antiqua" w:hAnsi="Book Antiqua"/>
              </w:rPr>
              <w:t>(VAS)</w:t>
            </w:r>
          </w:p>
        </w:tc>
        <w:tc>
          <w:tcPr>
            <w:tcW w:w="2338" w:type="dxa"/>
            <w:tcBorders>
              <w:top w:val="nil"/>
              <w:left w:val="nil"/>
              <w:bottom w:val="single" w:sz="4" w:space="0" w:color="auto"/>
              <w:right w:val="nil"/>
            </w:tcBorders>
            <w:shd w:val="clear" w:color="auto" w:fill="auto"/>
          </w:tcPr>
          <w:p w:rsidR="006A4E0C" w:rsidRPr="006A4E0C" w:rsidRDefault="006A4E0C" w:rsidP="006A4E0C">
            <w:pPr>
              <w:autoSpaceDE w:val="0"/>
              <w:autoSpaceDN w:val="0"/>
              <w:adjustRightInd w:val="0"/>
              <w:spacing w:line="240" w:lineRule="auto"/>
              <w:rPr>
                <w:rFonts w:ascii="Book Antiqua" w:hAnsi="Book Antiqua"/>
              </w:rPr>
            </w:pPr>
            <w:r w:rsidRPr="006A4E0C">
              <w:rPr>
                <w:rFonts w:ascii="Book Antiqua" w:hAnsi="Book Antiqua"/>
              </w:rPr>
              <w:lastRenderedPageBreak/>
              <w:t xml:space="preserve">Uji statistik yang digunakan </w:t>
            </w:r>
            <w:r w:rsidRPr="006A4E0C">
              <w:rPr>
                <w:rFonts w:ascii="Book Antiqua" w:hAnsi="Book Antiqua"/>
                <w:i/>
                <w:color w:val="000000"/>
              </w:rPr>
              <w:t xml:space="preserve">Mann Whiteney U test, uji Friedman, </w:t>
            </w:r>
            <w:r w:rsidRPr="006A4E0C">
              <w:rPr>
                <w:rFonts w:ascii="Book Antiqua" w:hAnsi="Book Antiqua"/>
                <w:color w:val="000000"/>
              </w:rPr>
              <w:t>uji korelasi Spearman dan uji Chi-Square. Semua data dianalisis menggunakan IBM SPSS versi 23.0)</w:t>
            </w:r>
          </w:p>
        </w:tc>
        <w:tc>
          <w:tcPr>
            <w:tcW w:w="3813" w:type="dxa"/>
            <w:tcBorders>
              <w:top w:val="nil"/>
              <w:left w:val="nil"/>
              <w:bottom w:val="single" w:sz="4" w:space="0" w:color="auto"/>
              <w:right w:val="nil"/>
            </w:tcBorders>
            <w:shd w:val="clear" w:color="auto" w:fill="auto"/>
          </w:tcPr>
          <w:p w:rsidR="006A4E0C" w:rsidRPr="006A4E0C" w:rsidRDefault="006A4E0C" w:rsidP="006A4E0C">
            <w:pPr>
              <w:numPr>
                <w:ilvl w:val="0"/>
                <w:numId w:val="11"/>
              </w:numPr>
              <w:spacing w:after="0" w:line="240" w:lineRule="auto"/>
              <w:ind w:left="300"/>
              <w:jc w:val="both"/>
              <w:rPr>
                <w:rFonts w:ascii="Book Antiqua" w:hAnsi="Book Antiqua"/>
              </w:rPr>
            </w:pPr>
            <w:r w:rsidRPr="006A4E0C">
              <w:rPr>
                <w:rFonts w:ascii="Book Antiqua" w:hAnsi="Book Antiqua"/>
              </w:rPr>
              <w:t xml:space="preserve">Terjadi pengurangan tingkat nyeri pada secara statistik </w:t>
            </w:r>
            <w:r w:rsidRPr="006A4E0C">
              <w:rPr>
                <w:rFonts w:ascii="Book Antiqua" w:eastAsia="Times New Roman" w:hAnsi="Book Antiqua"/>
                <w:color w:val="222222"/>
              </w:rPr>
              <w:t>(p = .0001) pada ke tiga interval yang diukur</w:t>
            </w:r>
          </w:p>
          <w:p w:rsidR="006A4E0C" w:rsidRPr="006A4E0C" w:rsidRDefault="006A4E0C" w:rsidP="006A4E0C">
            <w:pPr>
              <w:numPr>
                <w:ilvl w:val="0"/>
                <w:numId w:val="11"/>
              </w:numPr>
              <w:spacing w:after="0" w:line="240" w:lineRule="auto"/>
              <w:ind w:left="300"/>
              <w:jc w:val="both"/>
              <w:rPr>
                <w:rFonts w:ascii="Book Antiqua" w:hAnsi="Book Antiqua"/>
              </w:rPr>
            </w:pPr>
            <w:r w:rsidRPr="006A4E0C">
              <w:rPr>
                <w:rFonts w:ascii="Book Antiqua" w:eastAsia="Times New Roman" w:hAnsi="Book Antiqua"/>
                <w:color w:val="222222"/>
              </w:rPr>
              <w:t>K</w:t>
            </w:r>
            <w:r w:rsidRPr="006A4E0C">
              <w:rPr>
                <w:rFonts w:ascii="Book Antiqua" w:hAnsi="Book Antiqua"/>
                <w:color w:val="222222"/>
                <w:lang w:val="id-ID"/>
              </w:rPr>
              <w:t xml:space="preserve">ecemasan dan intensitas </w:t>
            </w:r>
            <w:r w:rsidRPr="006A4E0C">
              <w:rPr>
                <w:rFonts w:ascii="Book Antiqua" w:hAnsi="Book Antiqua"/>
                <w:color w:val="222222"/>
              </w:rPr>
              <w:t>nyeri</w:t>
            </w:r>
            <w:r w:rsidRPr="006A4E0C">
              <w:rPr>
                <w:rFonts w:ascii="Book Antiqua" w:hAnsi="Book Antiqua"/>
                <w:color w:val="222222"/>
                <w:lang w:val="id-ID"/>
              </w:rPr>
              <w:t xml:space="preserve"> secara signifikan lebih </w:t>
            </w:r>
            <w:r w:rsidRPr="006A4E0C">
              <w:rPr>
                <w:rFonts w:ascii="Book Antiqua" w:hAnsi="Book Antiqua"/>
                <w:color w:val="222222"/>
              </w:rPr>
              <w:t>terjadi pengurangan pada kelompok intervensi daripada kelompok control</w:t>
            </w:r>
          </w:p>
          <w:p w:rsidR="006A4E0C" w:rsidRPr="006A4E0C" w:rsidRDefault="006A4E0C" w:rsidP="006A4E0C">
            <w:pPr>
              <w:numPr>
                <w:ilvl w:val="0"/>
                <w:numId w:val="12"/>
              </w:numPr>
              <w:spacing w:after="0" w:line="240" w:lineRule="auto"/>
              <w:ind w:left="317"/>
              <w:jc w:val="both"/>
              <w:rPr>
                <w:rFonts w:ascii="Book Antiqua" w:hAnsi="Book Antiqua"/>
                <w:color w:val="222222"/>
                <w:lang w:val="id-ID"/>
              </w:rPr>
            </w:pPr>
            <w:r w:rsidRPr="006A4E0C">
              <w:rPr>
                <w:rFonts w:ascii="Book Antiqua" w:hAnsi="Book Antiqua"/>
                <w:color w:val="222222"/>
              </w:rPr>
              <w:t>K</w:t>
            </w:r>
            <w:r w:rsidRPr="006A4E0C">
              <w:rPr>
                <w:rFonts w:ascii="Book Antiqua" w:hAnsi="Book Antiqua"/>
                <w:color w:val="222222"/>
                <w:lang w:val="id-ID"/>
              </w:rPr>
              <w:t>ualitas tidur pada kelompok kontrollebih rendah daripada kelompok intervensi.</w:t>
            </w:r>
          </w:p>
          <w:p w:rsidR="006A4E0C" w:rsidRPr="006A4E0C" w:rsidRDefault="006A4E0C" w:rsidP="006A4E0C">
            <w:pPr>
              <w:spacing w:line="240" w:lineRule="auto"/>
              <w:rPr>
                <w:rFonts w:ascii="Book Antiqua" w:hAnsi="Book Antiqua"/>
              </w:rPr>
            </w:pPr>
          </w:p>
          <w:p w:rsidR="006A4E0C" w:rsidRPr="006A4E0C" w:rsidRDefault="006A4E0C" w:rsidP="006A4E0C">
            <w:pPr>
              <w:tabs>
                <w:tab w:val="left" w:pos="2204"/>
              </w:tabs>
              <w:spacing w:line="240" w:lineRule="auto"/>
              <w:rPr>
                <w:rFonts w:ascii="Book Antiqua" w:hAnsi="Book Antiqua"/>
              </w:rPr>
            </w:pPr>
            <w:r w:rsidRPr="006A4E0C">
              <w:rPr>
                <w:rFonts w:ascii="Book Antiqua" w:hAnsi="Book Antiqua"/>
              </w:rPr>
              <w:tab/>
            </w:r>
          </w:p>
        </w:tc>
      </w:tr>
      <w:tr w:rsidR="006A4E0C" w:rsidRPr="006A4E0C" w:rsidTr="006A4E0C">
        <w:trPr>
          <w:trHeight w:val="463"/>
          <w:jc w:val="center"/>
        </w:trPr>
        <w:tc>
          <w:tcPr>
            <w:tcW w:w="565" w:type="dxa"/>
            <w:tcBorders>
              <w:top w:val="single" w:sz="4" w:space="0" w:color="auto"/>
              <w:left w:val="nil"/>
              <w:right w:val="nil"/>
            </w:tcBorders>
            <w:shd w:val="clear" w:color="auto" w:fill="auto"/>
          </w:tcPr>
          <w:p w:rsidR="006A4E0C" w:rsidRPr="006A4E0C" w:rsidRDefault="006A4E0C" w:rsidP="006A4E0C">
            <w:pPr>
              <w:spacing w:line="240" w:lineRule="auto"/>
              <w:rPr>
                <w:rFonts w:ascii="Book Antiqua" w:hAnsi="Book Antiqua"/>
                <w:b/>
              </w:rPr>
            </w:pPr>
            <w:r w:rsidRPr="006A4E0C">
              <w:rPr>
                <w:rFonts w:ascii="Book Antiqua" w:hAnsi="Book Antiqua"/>
                <w:b/>
              </w:rPr>
              <w:lastRenderedPageBreak/>
              <w:t>7</w:t>
            </w:r>
          </w:p>
        </w:tc>
        <w:tc>
          <w:tcPr>
            <w:tcW w:w="3208" w:type="dxa"/>
            <w:tcBorders>
              <w:top w:val="single" w:sz="4" w:space="0" w:color="auto"/>
              <w:left w:val="nil"/>
              <w:right w:val="nil"/>
            </w:tcBorders>
            <w:shd w:val="clear" w:color="auto" w:fill="auto"/>
          </w:tcPr>
          <w:p w:rsidR="006A4E0C" w:rsidRPr="006A4E0C" w:rsidRDefault="006A4E0C" w:rsidP="006A4E0C">
            <w:pPr>
              <w:spacing w:line="240" w:lineRule="auto"/>
              <w:rPr>
                <w:rFonts w:ascii="Book Antiqua" w:hAnsi="Book Antiqua"/>
                <w:i/>
                <w:color w:val="000000"/>
              </w:rPr>
            </w:pPr>
            <w:r w:rsidRPr="006A4E0C">
              <w:rPr>
                <w:rFonts w:ascii="Book Antiqua" w:hAnsi="Book Antiqua"/>
                <w:i/>
                <w:color w:val="000000"/>
              </w:rPr>
              <w:t>Effeets of Guided Imagery on Postoperative Outcomes in Patients Undergoing Same Day Surgical Procedures: A Randomized, SingleBlind Study</w:t>
            </w:r>
          </w:p>
          <w:p w:rsidR="006A4E0C" w:rsidRPr="006A4E0C" w:rsidRDefault="006A4E0C" w:rsidP="006A4E0C">
            <w:pPr>
              <w:autoSpaceDE w:val="0"/>
              <w:autoSpaceDN w:val="0"/>
              <w:adjustRightInd w:val="0"/>
              <w:spacing w:line="240" w:lineRule="auto"/>
              <w:rPr>
                <w:rFonts w:ascii="Book Antiqua" w:hAnsi="Book Antiqua"/>
              </w:rPr>
            </w:pPr>
            <w:r w:rsidRPr="006A4E0C">
              <w:rPr>
                <w:rFonts w:ascii="Book Antiqua" w:hAnsi="Book Antiqua"/>
                <w:bCs/>
                <w:color w:val="231F20"/>
              </w:rPr>
              <w:t>(Gonzales, Rachel J.A</w:t>
            </w:r>
            <w:r w:rsidRPr="006A4E0C">
              <w:rPr>
                <w:rFonts w:ascii="Book Antiqua" w:hAnsi="Book Antiqua"/>
                <w:color w:val="000000"/>
              </w:rPr>
              <w:t>, 2010)</w:t>
            </w:r>
          </w:p>
          <w:p w:rsidR="006A4E0C" w:rsidRPr="006A4E0C" w:rsidRDefault="006A4E0C" w:rsidP="006A4E0C">
            <w:pPr>
              <w:autoSpaceDE w:val="0"/>
              <w:autoSpaceDN w:val="0"/>
              <w:adjustRightInd w:val="0"/>
              <w:spacing w:line="240" w:lineRule="auto"/>
              <w:rPr>
                <w:rFonts w:ascii="Book Antiqua" w:hAnsi="Book Antiqua"/>
                <w:color w:val="000000"/>
              </w:rPr>
            </w:pPr>
          </w:p>
          <w:p w:rsidR="006A4E0C" w:rsidRPr="006A4E0C" w:rsidRDefault="006A4E0C" w:rsidP="006A4E0C">
            <w:pPr>
              <w:spacing w:line="240" w:lineRule="auto"/>
              <w:rPr>
                <w:rFonts w:ascii="Book Antiqua" w:hAnsi="Book Antiqua"/>
                <w:bCs/>
                <w:i/>
                <w:color w:val="231F20"/>
              </w:rPr>
            </w:pPr>
          </w:p>
        </w:tc>
        <w:tc>
          <w:tcPr>
            <w:tcW w:w="2268" w:type="dxa"/>
            <w:tcBorders>
              <w:top w:val="single" w:sz="4" w:space="0" w:color="auto"/>
              <w:left w:val="nil"/>
              <w:right w:val="nil"/>
            </w:tcBorders>
            <w:shd w:val="clear" w:color="auto" w:fill="auto"/>
          </w:tcPr>
          <w:p w:rsidR="006A4E0C" w:rsidRPr="006A4E0C" w:rsidRDefault="006A4E0C" w:rsidP="006A4E0C">
            <w:pPr>
              <w:spacing w:line="240" w:lineRule="auto"/>
              <w:rPr>
                <w:rFonts w:ascii="Book Antiqua" w:hAnsi="Book Antiqua"/>
                <w:bCs/>
                <w:color w:val="231F20"/>
              </w:rPr>
            </w:pPr>
            <w:r w:rsidRPr="006A4E0C">
              <w:rPr>
                <w:rFonts w:ascii="Book Antiqua" w:hAnsi="Book Antiqua"/>
                <w:color w:val="000000"/>
              </w:rPr>
              <w:t>Untuk mengevaluasi pengaruh imajinasi terbimbing pada pasien yang telah operasi bedah kepala dan leher di hari yang sama.</w:t>
            </w:r>
          </w:p>
        </w:tc>
        <w:tc>
          <w:tcPr>
            <w:tcW w:w="3118" w:type="dxa"/>
            <w:tcBorders>
              <w:top w:val="single" w:sz="4" w:space="0" w:color="auto"/>
              <w:left w:val="nil"/>
              <w:right w:val="nil"/>
            </w:tcBorders>
            <w:shd w:val="clear" w:color="auto" w:fill="auto"/>
          </w:tcPr>
          <w:p w:rsidR="006A4E0C" w:rsidRPr="006A4E0C" w:rsidRDefault="006A4E0C" w:rsidP="006A4E0C">
            <w:pPr>
              <w:numPr>
                <w:ilvl w:val="0"/>
                <w:numId w:val="13"/>
              </w:numPr>
              <w:spacing w:after="0" w:line="240" w:lineRule="auto"/>
              <w:ind w:left="356"/>
              <w:rPr>
                <w:rFonts w:ascii="Book Antiqua" w:hAnsi="Book Antiqua"/>
                <w:bCs/>
                <w:color w:val="231F20"/>
              </w:rPr>
            </w:pPr>
            <w:r w:rsidRPr="006A4E0C">
              <w:rPr>
                <w:rFonts w:ascii="Book Antiqua" w:hAnsi="Book Antiqua"/>
                <w:bCs/>
                <w:color w:val="231F20"/>
              </w:rPr>
              <w:t xml:space="preserve">Desain  penelitian studi acak  quasi eksperimental </w:t>
            </w:r>
          </w:p>
          <w:p w:rsidR="006A4E0C" w:rsidRPr="006A4E0C" w:rsidRDefault="006A4E0C" w:rsidP="006A4E0C">
            <w:pPr>
              <w:numPr>
                <w:ilvl w:val="0"/>
                <w:numId w:val="10"/>
              </w:numPr>
              <w:spacing w:after="0" w:line="240" w:lineRule="auto"/>
              <w:ind w:left="317"/>
              <w:rPr>
                <w:rFonts w:ascii="Book Antiqua" w:hAnsi="Book Antiqua"/>
                <w:bCs/>
                <w:color w:val="231F20"/>
              </w:rPr>
            </w:pPr>
            <w:r w:rsidRPr="006A4E0C">
              <w:rPr>
                <w:rFonts w:ascii="Book Antiqua" w:hAnsi="Book Antiqua"/>
                <w:bCs/>
                <w:color w:val="231F20"/>
              </w:rPr>
              <w:t>Sebanyak 44 pasien yang menjadi sampel dalam penelitian, kelompok intervensi  sebanyak 22 pasien dan pasien kelompok kontrol 22 pasien</w:t>
            </w:r>
          </w:p>
          <w:p w:rsidR="006A4E0C" w:rsidRPr="006A4E0C" w:rsidRDefault="006A4E0C" w:rsidP="006A4E0C">
            <w:pPr>
              <w:numPr>
                <w:ilvl w:val="0"/>
                <w:numId w:val="10"/>
              </w:numPr>
              <w:spacing w:after="0" w:line="240" w:lineRule="auto"/>
              <w:ind w:left="317"/>
              <w:rPr>
                <w:rFonts w:ascii="Book Antiqua" w:hAnsi="Book Antiqua"/>
                <w:bCs/>
                <w:color w:val="231F20"/>
              </w:rPr>
            </w:pPr>
            <w:r w:rsidRPr="006A4E0C">
              <w:rPr>
                <w:rFonts w:ascii="Book Antiqua" w:hAnsi="Book Antiqua"/>
                <w:bCs/>
                <w:color w:val="231F20"/>
              </w:rPr>
              <w:t xml:space="preserve">Teknik pengambilan sampel adalah </w:t>
            </w:r>
            <w:r w:rsidRPr="006A4E0C">
              <w:rPr>
                <w:rFonts w:ascii="Book Antiqua" w:hAnsi="Book Antiqua"/>
                <w:bCs/>
                <w:i/>
                <w:color w:val="231F20"/>
              </w:rPr>
              <w:t xml:space="preserve"> simple random sampling</w:t>
            </w:r>
            <w:r w:rsidRPr="006A4E0C">
              <w:rPr>
                <w:rFonts w:ascii="Book Antiqua" w:hAnsi="Book Antiqua"/>
                <w:bCs/>
                <w:color w:val="231F20"/>
              </w:rPr>
              <w:t xml:space="preserve"> menggunakakan computer dan diacak</w:t>
            </w:r>
          </w:p>
          <w:p w:rsidR="006A4E0C" w:rsidRPr="006A4E0C" w:rsidRDefault="006A4E0C" w:rsidP="006A4E0C">
            <w:pPr>
              <w:numPr>
                <w:ilvl w:val="0"/>
                <w:numId w:val="10"/>
              </w:numPr>
              <w:spacing w:after="0" w:line="240" w:lineRule="auto"/>
              <w:ind w:left="317"/>
              <w:rPr>
                <w:rFonts w:ascii="Book Antiqua" w:hAnsi="Book Antiqua"/>
                <w:bCs/>
                <w:color w:val="231F20"/>
              </w:rPr>
            </w:pPr>
            <w:r w:rsidRPr="006A4E0C">
              <w:rPr>
                <w:rFonts w:ascii="Book Antiqua" w:hAnsi="Book Antiqua"/>
              </w:rPr>
              <w:t xml:space="preserve"> Pengukuran skala nyeri menggunakan </w:t>
            </w:r>
            <w:r w:rsidRPr="006A4E0C">
              <w:rPr>
                <w:rFonts w:ascii="Book Antiqua" w:hAnsi="Book Antiqua"/>
                <w:i/>
              </w:rPr>
              <w:t xml:space="preserve">Visual Analog Scale </w:t>
            </w:r>
            <w:r w:rsidRPr="006A4E0C">
              <w:rPr>
                <w:rFonts w:ascii="Book Antiqua" w:hAnsi="Book Antiqua"/>
              </w:rPr>
              <w:t>(VAS)</w:t>
            </w:r>
          </w:p>
        </w:tc>
        <w:tc>
          <w:tcPr>
            <w:tcW w:w="2338" w:type="dxa"/>
            <w:tcBorders>
              <w:top w:val="single" w:sz="4" w:space="0" w:color="auto"/>
              <w:left w:val="nil"/>
              <w:right w:val="nil"/>
            </w:tcBorders>
            <w:shd w:val="clear" w:color="auto" w:fill="auto"/>
          </w:tcPr>
          <w:p w:rsidR="006A4E0C" w:rsidRPr="006A4E0C" w:rsidRDefault="006A4E0C" w:rsidP="006A4E0C">
            <w:pPr>
              <w:autoSpaceDE w:val="0"/>
              <w:autoSpaceDN w:val="0"/>
              <w:adjustRightInd w:val="0"/>
              <w:spacing w:line="240" w:lineRule="auto"/>
              <w:rPr>
                <w:rFonts w:ascii="Book Antiqua" w:hAnsi="Book Antiqua"/>
              </w:rPr>
            </w:pPr>
            <w:r w:rsidRPr="006A4E0C">
              <w:rPr>
                <w:rFonts w:ascii="Book Antiqua" w:hAnsi="Book Antiqua"/>
              </w:rPr>
              <w:t xml:space="preserve">Uji statistik yang digunakan </w:t>
            </w:r>
            <w:r w:rsidRPr="006A4E0C">
              <w:rPr>
                <w:rFonts w:ascii="Book Antiqua" w:hAnsi="Book Antiqua"/>
                <w:i/>
                <w:color w:val="000000"/>
              </w:rPr>
              <w:t>uji Wilcoxon dan Mann Whiteney U test,</w:t>
            </w:r>
          </w:p>
        </w:tc>
        <w:tc>
          <w:tcPr>
            <w:tcW w:w="3813" w:type="dxa"/>
            <w:tcBorders>
              <w:top w:val="single" w:sz="4" w:space="0" w:color="auto"/>
              <w:left w:val="nil"/>
              <w:right w:val="nil"/>
            </w:tcBorders>
            <w:shd w:val="clear" w:color="auto" w:fill="auto"/>
          </w:tcPr>
          <w:p w:rsidR="006A4E0C" w:rsidRPr="006A4E0C" w:rsidRDefault="006A4E0C" w:rsidP="006A4E0C">
            <w:pPr>
              <w:numPr>
                <w:ilvl w:val="0"/>
                <w:numId w:val="14"/>
              </w:numPr>
              <w:spacing w:after="0" w:line="240" w:lineRule="auto"/>
              <w:ind w:left="300"/>
              <w:jc w:val="both"/>
              <w:rPr>
                <w:rFonts w:ascii="Book Antiqua" w:hAnsi="Book Antiqua"/>
              </w:rPr>
            </w:pPr>
            <w:r w:rsidRPr="006A4E0C">
              <w:rPr>
                <w:rFonts w:ascii="Book Antiqua" w:hAnsi="Book Antiqua"/>
              </w:rPr>
              <w:t>Terjadi perubahan tingkat nyeri pada kelompok intervensi lebih rendah daripada kelompok kontrol</w:t>
            </w:r>
          </w:p>
          <w:p w:rsidR="006A4E0C" w:rsidRPr="006A4E0C" w:rsidRDefault="006A4E0C" w:rsidP="006A4E0C">
            <w:pPr>
              <w:numPr>
                <w:ilvl w:val="0"/>
                <w:numId w:val="14"/>
              </w:numPr>
              <w:spacing w:after="0" w:line="240" w:lineRule="auto"/>
              <w:ind w:left="300"/>
              <w:jc w:val="both"/>
              <w:rPr>
                <w:rFonts w:ascii="Book Antiqua" w:eastAsia="Times New Roman" w:hAnsi="Book Antiqua"/>
              </w:rPr>
            </w:pPr>
            <w:r w:rsidRPr="006A4E0C">
              <w:rPr>
                <w:rFonts w:ascii="Book Antiqua" w:eastAsia="Times New Roman" w:hAnsi="Book Antiqua"/>
                <w:color w:val="222222"/>
              </w:rPr>
              <w:t>Terapi imajinasi terbimbing dapat mengurangi tingkat nyeri yang dirasakan pasien pasca operasi</w:t>
            </w:r>
          </w:p>
          <w:p w:rsidR="006A4E0C" w:rsidRPr="006A4E0C" w:rsidRDefault="006A4E0C" w:rsidP="006A4E0C">
            <w:pPr>
              <w:spacing w:line="240" w:lineRule="auto"/>
              <w:ind w:left="300"/>
              <w:jc w:val="both"/>
              <w:rPr>
                <w:rFonts w:ascii="Book Antiqua" w:hAnsi="Book Antiqua"/>
                <w:color w:val="222222"/>
              </w:rPr>
            </w:pPr>
            <w:r w:rsidRPr="006A4E0C">
              <w:rPr>
                <w:rFonts w:ascii="Book Antiqua" w:eastAsia="Times New Roman" w:hAnsi="Book Antiqua"/>
                <w:color w:val="222222"/>
              </w:rPr>
              <w:t>Nyeri yang dirasakan oleh pasien pada saat 2 jam diberikan intervensi menunjukkan perubahan yang signifikan (p= 0,041) yang dimana kelompok intervensi denga rata-rata 20,00 dan kelompok control sebesar 34,72</w:t>
            </w:r>
          </w:p>
          <w:p w:rsidR="006A4E0C" w:rsidRPr="006A4E0C" w:rsidRDefault="006A4E0C" w:rsidP="006A4E0C">
            <w:pPr>
              <w:tabs>
                <w:tab w:val="left" w:pos="2204"/>
              </w:tabs>
              <w:spacing w:line="240" w:lineRule="auto"/>
              <w:rPr>
                <w:rFonts w:ascii="Book Antiqua" w:hAnsi="Book Antiqua"/>
              </w:rPr>
            </w:pPr>
            <w:r w:rsidRPr="006A4E0C">
              <w:rPr>
                <w:rFonts w:ascii="Book Antiqua" w:hAnsi="Book Antiqua"/>
              </w:rPr>
              <w:tab/>
            </w:r>
          </w:p>
        </w:tc>
      </w:tr>
    </w:tbl>
    <w:p w:rsidR="006A4E0C" w:rsidRDefault="006A4E0C" w:rsidP="006A4E0C">
      <w:pPr>
        <w:spacing w:after="0"/>
        <w:jc w:val="both"/>
        <w:rPr>
          <w:rFonts w:ascii="Book Antiqua" w:hAnsi="Book Antiqua"/>
          <w:b/>
          <w:szCs w:val="28"/>
          <w:lang w:val="id-ID"/>
        </w:rPr>
        <w:sectPr w:rsidR="006A4E0C" w:rsidSect="006A4E0C">
          <w:type w:val="continuous"/>
          <w:pgSz w:w="16839" w:h="11907" w:orient="landscape"/>
          <w:pgMar w:top="1134" w:right="1418" w:bottom="1134" w:left="1985" w:header="720" w:footer="720" w:gutter="0"/>
          <w:cols w:space="283"/>
          <w:docGrid w:linePitch="360"/>
        </w:sectPr>
      </w:pPr>
    </w:p>
    <w:p w:rsidR="006A4E0C" w:rsidRPr="006A4E0C" w:rsidRDefault="006A4E0C" w:rsidP="006A4E0C">
      <w:pPr>
        <w:spacing w:after="0"/>
        <w:jc w:val="both"/>
        <w:rPr>
          <w:rFonts w:ascii="Book Antiqua" w:hAnsi="Book Antiqua"/>
          <w:b/>
          <w:szCs w:val="28"/>
          <w:lang w:val="id-ID"/>
        </w:rPr>
      </w:pPr>
    </w:p>
    <w:p w:rsidR="004E2A84" w:rsidRPr="00035011" w:rsidRDefault="004E2A84" w:rsidP="004E2A84">
      <w:pPr>
        <w:numPr>
          <w:ilvl w:val="0"/>
          <w:numId w:val="1"/>
        </w:numPr>
        <w:spacing w:after="0"/>
        <w:jc w:val="both"/>
        <w:rPr>
          <w:rFonts w:ascii="Book Antiqua" w:hAnsi="Book Antiqua"/>
          <w:b/>
          <w:sz w:val="24"/>
          <w:szCs w:val="24"/>
        </w:rPr>
      </w:pPr>
      <w:r w:rsidRPr="00035011">
        <w:rPr>
          <w:rFonts w:ascii="Book Antiqua" w:hAnsi="Book Antiqua"/>
          <w:b/>
          <w:sz w:val="24"/>
          <w:szCs w:val="24"/>
        </w:rPr>
        <w:t>PEMBAHASAN</w:t>
      </w:r>
    </w:p>
    <w:p w:rsidR="00A63B0F" w:rsidRPr="00990D5E" w:rsidRDefault="00A63B0F" w:rsidP="00A63B0F">
      <w:pPr>
        <w:spacing w:after="0" w:line="240" w:lineRule="auto"/>
        <w:ind w:left="720"/>
        <w:jc w:val="both"/>
        <w:rPr>
          <w:rFonts w:ascii="Book Antiqua" w:hAnsi="Book Antiqua"/>
          <w:lang w:val="id-ID"/>
        </w:rPr>
      </w:pPr>
      <w:r w:rsidRPr="00577548">
        <w:rPr>
          <w:rFonts w:ascii="Book Antiqua" w:hAnsi="Book Antiqua"/>
        </w:rPr>
        <w:t xml:space="preserve">Penelitian yang dilakukan oleh Lestari (2018) pemberian </w:t>
      </w:r>
      <w:r w:rsidRPr="00577548">
        <w:rPr>
          <w:rFonts w:ascii="Book Antiqua" w:hAnsi="Book Antiqua"/>
          <w:i/>
          <w:iCs/>
        </w:rPr>
        <w:t xml:space="preserve">guided imagery </w:t>
      </w:r>
      <w:r w:rsidRPr="00577548">
        <w:rPr>
          <w:rFonts w:ascii="Book Antiqua" w:hAnsi="Book Antiqua"/>
        </w:rPr>
        <w:t xml:space="preserve">terhadap skala nyeri pada pasien post operasi appendiktomi hari pertama tahun 2017 dengan hasil uji statistik </w:t>
      </w:r>
      <w:r w:rsidRPr="00577548">
        <w:rPr>
          <w:rFonts w:ascii="Book Antiqua" w:hAnsi="Book Antiqua"/>
          <w:i/>
          <w:iCs/>
        </w:rPr>
        <w:t xml:space="preserve">Paired Samples Test </w:t>
      </w:r>
      <w:r w:rsidRPr="00577548">
        <w:rPr>
          <w:rFonts w:ascii="Book Antiqua" w:hAnsi="Book Antiqua"/>
        </w:rPr>
        <w:t xml:space="preserve">didapatkan nilai P value 0,000 &lt; 0,05 maka Ha diterima dan H0 ditolak. Pada hari pertama setelah nyeri diukur responden dianjurkan untuk nafas dalam secara perlahan agar tubuh responden akan merasakan rileks. Responden menyatakan merasakan perasaan nyaman dan tenang setelah mendengarkan audio </w:t>
      </w:r>
      <w:r w:rsidRPr="00577548">
        <w:rPr>
          <w:rFonts w:ascii="Book Antiqua" w:hAnsi="Book Antiqua"/>
          <w:i/>
          <w:iCs/>
        </w:rPr>
        <w:t>guided imagery.</w:t>
      </w:r>
      <w:r w:rsidRPr="00577548">
        <w:rPr>
          <w:rFonts w:ascii="Book Antiqua" w:hAnsi="Book Antiqua"/>
          <w:i/>
          <w:iCs/>
          <w:lang w:val="id-ID"/>
        </w:rPr>
        <w:t xml:space="preserve"> </w:t>
      </w:r>
      <w:r w:rsidRPr="00577548">
        <w:rPr>
          <w:rFonts w:ascii="Book Antiqua" w:hAnsi="Book Antiqua"/>
        </w:rPr>
        <w:t xml:space="preserve">Pernyataan </w:t>
      </w:r>
      <w:r w:rsidRPr="00577548">
        <w:rPr>
          <w:rFonts w:ascii="Book Antiqua" w:hAnsi="Book Antiqua"/>
          <w:lang w:val="id-ID"/>
        </w:rPr>
        <w:t>tersebut</w:t>
      </w:r>
      <w:r w:rsidRPr="00577548">
        <w:rPr>
          <w:rFonts w:ascii="Book Antiqua" w:hAnsi="Book Antiqua"/>
        </w:rPr>
        <w:t xml:space="preserve"> sejalan dengan penelitian yang dilakukan oleh Kadriye (2019) menyatakan bahwa terjadi pengurangan tingkat nyeri pada secara statistik </w:t>
      </w:r>
      <w:r w:rsidRPr="00577548">
        <w:rPr>
          <w:rFonts w:ascii="Book Antiqua" w:eastAsia="Times New Roman" w:hAnsi="Book Antiqua"/>
          <w:color w:val="222222"/>
        </w:rPr>
        <w:t xml:space="preserve">(p = .0001) pada ke tiga interval yang diukur. </w:t>
      </w:r>
      <w:r w:rsidRPr="00577548">
        <w:rPr>
          <w:rFonts w:ascii="Book Antiqua" w:hAnsi="Book Antiqua"/>
        </w:rPr>
        <w:t xml:space="preserve">yang disimpulkan ada pengaruh pemberian relaksasi </w:t>
      </w:r>
      <w:r w:rsidRPr="00577548">
        <w:rPr>
          <w:rFonts w:ascii="Book Antiqua" w:hAnsi="Book Antiqua"/>
          <w:i/>
          <w:iCs/>
        </w:rPr>
        <w:t xml:space="preserve">guided imagery </w:t>
      </w:r>
      <w:r w:rsidRPr="00577548">
        <w:rPr>
          <w:rFonts w:ascii="Book Antiqua" w:hAnsi="Book Antiqua"/>
        </w:rPr>
        <w:t xml:space="preserve">terhadap nyeri pada pasien pasca operasi. Akan tetapi berbeda dengan penelitian yang dilakukan oleh Karen (2010) yang menunjukkan bahwa tidak ada perbedaan signifikan yang ditemukan pada tingkat nyeri yang dirasakan responden pasca operasi pergantian lutut. </w:t>
      </w:r>
    </w:p>
    <w:p w:rsidR="00A63B0F" w:rsidRPr="00577548" w:rsidRDefault="00A63B0F" w:rsidP="00A63B0F">
      <w:pPr>
        <w:spacing w:after="0" w:line="240" w:lineRule="auto"/>
        <w:ind w:left="720"/>
        <w:jc w:val="both"/>
        <w:rPr>
          <w:rFonts w:ascii="Book Antiqua" w:hAnsi="Book Antiqua"/>
          <w:lang w:val="id-ID"/>
        </w:rPr>
      </w:pPr>
    </w:p>
    <w:p w:rsidR="00A63B0F" w:rsidRPr="00577548" w:rsidRDefault="00A63B0F" w:rsidP="00A63B0F">
      <w:pPr>
        <w:spacing w:after="0" w:line="240" w:lineRule="auto"/>
        <w:ind w:left="720"/>
        <w:jc w:val="both"/>
        <w:rPr>
          <w:rFonts w:ascii="Book Antiqua" w:hAnsi="Book Antiqua"/>
          <w:lang w:val="id-ID"/>
        </w:rPr>
      </w:pPr>
      <w:r w:rsidRPr="00577548">
        <w:rPr>
          <w:rFonts w:ascii="Book Antiqua" w:hAnsi="Book Antiqua"/>
        </w:rPr>
        <w:t xml:space="preserve">Langkah-langkah penerapan </w:t>
      </w:r>
      <w:r w:rsidRPr="00577548">
        <w:rPr>
          <w:rFonts w:ascii="Book Antiqua" w:hAnsi="Book Antiqua"/>
          <w:i/>
          <w:iCs/>
        </w:rPr>
        <w:t xml:space="preserve">guided imagery </w:t>
      </w:r>
      <w:r w:rsidRPr="00577548">
        <w:rPr>
          <w:rFonts w:ascii="Book Antiqua" w:hAnsi="Book Antiqua"/>
        </w:rPr>
        <w:t xml:space="preserve">dilakukan dengan memerintahkan klien untuk menutup mata dan membayangkan atau menggambarkan hal yang menyenangkan. Membimbing klien untuk menggambarkan bayanganya tanyakan tentang suara, cahaya, benda yang tampak dan bau-bauan yang terbayangkan. Selanjutnya minta klien untuk menggambarkan dengan lebih rinci. Hal ini akan mengalihkan konsentrasi klien pada imajinasinya dan perlahan-lahan menurunkan dan membebaskan dirinya dari rasa nyeri. </w:t>
      </w:r>
      <w:r w:rsidRPr="00577548">
        <w:rPr>
          <w:rFonts w:ascii="Book Antiqua" w:eastAsia="Times New Roman" w:hAnsi="Book Antiqua"/>
        </w:rPr>
        <w:t xml:space="preserve">Potter &amp; Perry (2010) </w:t>
      </w:r>
      <w:r w:rsidRPr="00577548">
        <w:rPr>
          <w:rFonts w:ascii="Book Antiqua" w:hAnsi="Book Antiqua"/>
        </w:rPr>
        <w:t xml:space="preserve">menyebutkan bahwa </w:t>
      </w:r>
      <w:r w:rsidRPr="00577548">
        <w:rPr>
          <w:rFonts w:ascii="Book Antiqua" w:hAnsi="Book Antiqua"/>
          <w:i/>
          <w:iCs/>
        </w:rPr>
        <w:t xml:space="preserve">imagery therapist </w:t>
      </w:r>
      <w:r w:rsidRPr="00577548">
        <w:rPr>
          <w:rFonts w:ascii="Book Antiqua" w:hAnsi="Book Antiqua"/>
        </w:rPr>
        <w:t>membimbing klien untuk merasakan atau visualisasi dengan tujuan relaksasi dan penyembuhan. Terapi ini sangat baik untuk manajemen sakit dan gejala fisik akibat masalah dan psikologis.</w:t>
      </w:r>
    </w:p>
    <w:p w:rsidR="00A63B0F" w:rsidRPr="00577548" w:rsidRDefault="00A63B0F" w:rsidP="00A63B0F">
      <w:pPr>
        <w:spacing w:after="0" w:line="240" w:lineRule="auto"/>
        <w:ind w:left="720"/>
        <w:jc w:val="both"/>
        <w:rPr>
          <w:rFonts w:ascii="Book Antiqua" w:hAnsi="Book Antiqua"/>
          <w:lang w:val="id-ID"/>
        </w:rPr>
      </w:pPr>
    </w:p>
    <w:p w:rsidR="00A63B0F" w:rsidRPr="00577548" w:rsidRDefault="00A63B0F" w:rsidP="00A63B0F">
      <w:pPr>
        <w:spacing w:after="0" w:line="240" w:lineRule="auto"/>
        <w:ind w:left="720"/>
        <w:jc w:val="both"/>
        <w:rPr>
          <w:rFonts w:ascii="Book Antiqua" w:hAnsi="Book Antiqua"/>
          <w:lang w:val="id-ID"/>
        </w:rPr>
      </w:pPr>
      <w:r w:rsidRPr="00577548">
        <w:rPr>
          <w:rFonts w:ascii="Book Antiqua" w:hAnsi="Book Antiqua"/>
        </w:rPr>
        <w:t xml:space="preserve">Hasil penelitian Khusana (2017) menunjukkan perbedaan tingkat nyeri, sebelum pemberian imajinasi terbimbing pasien memiliki 100%  tingkat nyeri dan setelah diberikan intervensi perawatan menurun hingga 90% dari tingkat nyeri yang dirasalan responden. Respon nyeri yang dirasakan oleh responden berbeda-beda. Imajinasi terbimbing atau </w:t>
      </w:r>
      <w:r w:rsidRPr="00577548">
        <w:rPr>
          <w:rFonts w:ascii="Book Antiqua" w:hAnsi="Book Antiqua"/>
          <w:i/>
          <w:iCs/>
        </w:rPr>
        <w:t xml:space="preserve">guided imagery </w:t>
      </w:r>
      <w:r w:rsidRPr="00577548">
        <w:rPr>
          <w:rFonts w:ascii="Book Antiqua" w:hAnsi="Book Antiqua"/>
        </w:rPr>
        <w:t xml:space="preserve">adalah teknik menciptakan kesan dalam pikiran responden, kemudian berkonsentrasi pada kesan tersebut sehingga secara bertahap dapat menurunkan persepsi responden terhadap nyeri. Saat pasien berimajinasi maka akan menurunkan intensitas nyeri karena fokus pasien terhadap nyeri teralihkan dengan imajinasi yang menyenangkan Sehingga dapat disimpulkan bahwa pemberian </w:t>
      </w:r>
      <w:r w:rsidRPr="00577548">
        <w:rPr>
          <w:rFonts w:ascii="Book Antiqua" w:hAnsi="Book Antiqua"/>
          <w:i/>
          <w:iCs/>
        </w:rPr>
        <w:t xml:space="preserve">guided imagery </w:t>
      </w:r>
      <w:r w:rsidRPr="00577548">
        <w:rPr>
          <w:rFonts w:ascii="Book Antiqua" w:hAnsi="Book Antiqua"/>
        </w:rPr>
        <w:t>dapat menurunkan intensitas nyeri.</w:t>
      </w:r>
    </w:p>
    <w:p w:rsidR="00A63B0F" w:rsidRPr="00577548" w:rsidRDefault="00A63B0F" w:rsidP="00A63B0F">
      <w:pPr>
        <w:spacing w:after="0" w:line="240" w:lineRule="auto"/>
        <w:ind w:left="720"/>
        <w:jc w:val="both"/>
        <w:rPr>
          <w:rFonts w:ascii="Book Antiqua" w:hAnsi="Book Antiqua"/>
          <w:lang w:val="id-ID"/>
        </w:rPr>
      </w:pPr>
    </w:p>
    <w:p w:rsidR="00A63B0F" w:rsidRPr="00577548" w:rsidRDefault="00A63B0F" w:rsidP="00A63B0F">
      <w:pPr>
        <w:spacing w:after="0" w:line="240" w:lineRule="auto"/>
        <w:ind w:left="720"/>
        <w:jc w:val="both"/>
        <w:rPr>
          <w:rFonts w:ascii="Book Antiqua" w:hAnsi="Book Antiqua"/>
          <w:lang w:val="id-ID"/>
        </w:rPr>
      </w:pPr>
      <w:r w:rsidRPr="00577548">
        <w:rPr>
          <w:rFonts w:ascii="Book Antiqua" w:hAnsi="Book Antiqua"/>
        </w:rPr>
        <w:t xml:space="preserve">Penelitian yang dilakukan oleh Sylvia (2015) pada pasien remaja yang mengalami nyeri </w:t>
      </w:r>
      <w:r w:rsidRPr="00577548">
        <w:rPr>
          <w:rFonts w:ascii="Book Antiqua" w:hAnsi="Book Antiqua"/>
          <w:i/>
        </w:rPr>
        <w:t>post-spinal fusion</w:t>
      </w:r>
      <w:r w:rsidRPr="00577548">
        <w:rPr>
          <w:rFonts w:ascii="Book Antiqua" w:hAnsi="Book Antiqua"/>
        </w:rPr>
        <w:t xml:space="preserve">dengan cara melakukan intervensi imajinasi terbimbing pada saat sebelum dan sesudah operasi dengan menggunakan DVD yang didalamnya terdapat informasi dan teknik relaksasi. diddapatkan Uji Student T tes tidak menunjukkan perbedaan signifikan antara kelompok ekperimen dan kelompok kontrol pada usia, jenis kelamin. Akan tetapi Hasil penelitian ini menunjukkan bahwa tingkatan rata-rata nyeri menurun secara signifikan pada kelompok eksperimen dibandingkan dengan control pada setiap waktu, dengan efek sedang hingga besar yang diamati T2 (2 minggu pasca pemulangan) dan T3 (1 bulan </w:t>
      </w:r>
      <w:r w:rsidRPr="00577548">
        <w:rPr>
          <w:rFonts w:ascii="Book Antiqua" w:hAnsi="Book Antiqua"/>
          <w:i/>
        </w:rPr>
        <w:t>follow-up</w:t>
      </w:r>
      <w:r w:rsidRPr="00577548">
        <w:rPr>
          <w:rFonts w:ascii="Book Antiqua" w:hAnsi="Book Antiqua"/>
        </w:rPr>
        <w:t>)</w:t>
      </w:r>
    </w:p>
    <w:p w:rsidR="00A63B0F" w:rsidRPr="00577548" w:rsidRDefault="00A63B0F" w:rsidP="00A63B0F">
      <w:pPr>
        <w:spacing w:after="0" w:line="240" w:lineRule="auto"/>
        <w:ind w:left="720"/>
        <w:jc w:val="both"/>
        <w:rPr>
          <w:rFonts w:ascii="Book Antiqua" w:hAnsi="Book Antiqua"/>
          <w:lang w:val="id-ID"/>
        </w:rPr>
      </w:pPr>
    </w:p>
    <w:p w:rsidR="00A63B0F" w:rsidRPr="00577548" w:rsidRDefault="00A63B0F" w:rsidP="00A63B0F">
      <w:pPr>
        <w:spacing w:after="0" w:line="240" w:lineRule="auto"/>
        <w:ind w:left="720"/>
        <w:jc w:val="both"/>
        <w:rPr>
          <w:rFonts w:ascii="Book Antiqua" w:hAnsi="Book Antiqua"/>
          <w:lang w:val="id-ID"/>
        </w:rPr>
      </w:pPr>
      <w:r w:rsidRPr="00577548">
        <w:rPr>
          <w:rFonts w:ascii="Book Antiqua" w:hAnsi="Book Antiqua"/>
          <w:i/>
          <w:iCs/>
        </w:rPr>
        <w:lastRenderedPageBreak/>
        <w:t xml:space="preserve">Guide imagery </w:t>
      </w:r>
      <w:r w:rsidRPr="00577548">
        <w:rPr>
          <w:rFonts w:ascii="Book Antiqua" w:hAnsi="Book Antiqua"/>
        </w:rPr>
        <w:t>adalah proses menggunakan kekuatan pikiran dengan mengarahkan tubuh untuk menyembuhkan diri memelihara kesehatan/relaksasi melalui komunikasi dalam tubuh yang melibatkan semua indra (visual, sentuhan, pedoman, penglihatan, dan pendengaran) (Forward, 2015).</w:t>
      </w:r>
      <w:r w:rsidRPr="00577548">
        <w:rPr>
          <w:rFonts w:ascii="Book Antiqua" w:hAnsi="Book Antiqua"/>
          <w:iCs/>
        </w:rPr>
        <w:t xml:space="preserve">Gonzales (2010) melakukan penelitian tentang efektivitas imajinasi terbimbing pada </w:t>
      </w:r>
      <w:r w:rsidRPr="00577548">
        <w:rPr>
          <w:rFonts w:ascii="Book Antiqua" w:eastAsia="Times New Roman" w:hAnsi="Book Antiqua"/>
          <w:color w:val="222222"/>
          <w:lang w:val="id-ID"/>
        </w:rPr>
        <w:t xml:space="preserve">44 orang dewasa dijadwalkan untukoperasi pada hari yang sama di kepala atau leher mereka. </w:t>
      </w:r>
      <w:r w:rsidRPr="00577548">
        <w:rPr>
          <w:rFonts w:ascii="Book Antiqua" w:eastAsia="Times New Roman" w:hAnsi="Book Antiqua"/>
          <w:color w:val="222222"/>
        </w:rPr>
        <w:t>K</w:t>
      </w:r>
      <w:r w:rsidRPr="00577548">
        <w:rPr>
          <w:rFonts w:ascii="Book Antiqua" w:eastAsia="Times New Roman" w:hAnsi="Book Antiqua"/>
          <w:color w:val="222222"/>
          <w:lang w:val="id-ID"/>
        </w:rPr>
        <w:t xml:space="preserve">elompok </w:t>
      </w:r>
      <w:r w:rsidRPr="00577548">
        <w:rPr>
          <w:rFonts w:ascii="Book Antiqua" w:eastAsia="Times New Roman" w:hAnsi="Book Antiqua"/>
          <w:color w:val="222222"/>
        </w:rPr>
        <w:t xml:space="preserve">eksperimen </w:t>
      </w:r>
      <w:r w:rsidRPr="00577548">
        <w:rPr>
          <w:rFonts w:ascii="Book Antiqua" w:eastAsia="Times New Roman" w:hAnsi="Book Antiqua"/>
          <w:color w:val="222222"/>
          <w:lang w:val="id-ID"/>
        </w:rPr>
        <w:t>mengalami lebih sedikit rasa sakit dankecemasan</w:t>
      </w:r>
      <w:r w:rsidRPr="00577548">
        <w:rPr>
          <w:rFonts w:ascii="Book Antiqua" w:eastAsia="Times New Roman" w:hAnsi="Book Antiqua"/>
          <w:color w:val="222222"/>
        </w:rPr>
        <w:t xml:space="preserve">, </w:t>
      </w:r>
      <w:r w:rsidRPr="00577548">
        <w:rPr>
          <w:rFonts w:ascii="Book Antiqua" w:eastAsia="Times New Roman" w:hAnsi="Book Antiqua"/>
          <w:color w:val="222222"/>
          <w:lang w:val="id-ID"/>
        </w:rPr>
        <w:t>meskipun tidak signifikan secara statistik</w:t>
      </w:r>
      <w:r w:rsidRPr="00577548">
        <w:rPr>
          <w:rFonts w:ascii="Book Antiqua" w:eastAsia="Times New Roman" w:hAnsi="Book Antiqua"/>
          <w:color w:val="222222"/>
        </w:rPr>
        <w:t>. Hasil ini berefek pada kelompok intervensi 9 menit lebih cepat dalam meredakan nyeri daripada kelompok control.</w:t>
      </w:r>
    </w:p>
    <w:p w:rsidR="00A63B0F" w:rsidRPr="00577548" w:rsidRDefault="00A63B0F" w:rsidP="00A63B0F">
      <w:pPr>
        <w:spacing w:after="0" w:line="240" w:lineRule="auto"/>
        <w:ind w:left="720"/>
        <w:jc w:val="both"/>
        <w:rPr>
          <w:rFonts w:ascii="Book Antiqua" w:hAnsi="Book Antiqua"/>
          <w:lang w:val="id-ID"/>
        </w:rPr>
      </w:pPr>
    </w:p>
    <w:p w:rsidR="00A63B0F" w:rsidRPr="00577548" w:rsidRDefault="00A63B0F" w:rsidP="00A63B0F">
      <w:pPr>
        <w:spacing w:after="0" w:line="240" w:lineRule="auto"/>
        <w:ind w:left="720"/>
        <w:jc w:val="both"/>
        <w:rPr>
          <w:rFonts w:ascii="Book Antiqua" w:hAnsi="Book Antiqua"/>
          <w:lang w:val="id-ID"/>
        </w:rPr>
      </w:pPr>
      <w:r w:rsidRPr="00577548">
        <w:rPr>
          <w:rFonts w:ascii="Book Antiqua" w:hAnsi="Book Antiqua"/>
          <w:lang w:val="id-ID"/>
        </w:rPr>
        <w:t>T</w:t>
      </w:r>
      <w:r w:rsidRPr="00577548">
        <w:rPr>
          <w:rFonts w:ascii="Book Antiqua" w:hAnsi="Book Antiqua"/>
        </w:rPr>
        <w:t xml:space="preserve">erapi imajinasi terbimbing </w:t>
      </w:r>
      <w:r w:rsidRPr="00577548">
        <w:rPr>
          <w:rFonts w:ascii="Book Antiqua" w:eastAsia="Times New Roman" w:hAnsi="Book Antiqua"/>
          <w:color w:val="222222"/>
          <w:lang w:val="id-ID"/>
        </w:rPr>
        <w:t xml:space="preserve">yang efektif membutuhkan perhatian untuk </w:t>
      </w:r>
      <w:r w:rsidRPr="00577548">
        <w:rPr>
          <w:rFonts w:ascii="Book Antiqua" w:eastAsia="Times New Roman" w:hAnsi="Book Antiqua"/>
          <w:color w:val="222222"/>
        </w:rPr>
        <w:t xml:space="preserve">mampu </w:t>
      </w:r>
      <w:r w:rsidRPr="00577548">
        <w:rPr>
          <w:rFonts w:ascii="Book Antiqua" w:eastAsia="Times New Roman" w:hAnsi="Book Antiqua"/>
          <w:color w:val="222222"/>
          <w:lang w:val="id-ID"/>
        </w:rPr>
        <w:t xml:space="preserve"> kontrol nyeri</w:t>
      </w:r>
      <w:r w:rsidRPr="00577548">
        <w:rPr>
          <w:rFonts w:ascii="Book Antiqua" w:eastAsia="Times New Roman" w:hAnsi="Book Antiqua"/>
          <w:color w:val="222222"/>
        </w:rPr>
        <w:t xml:space="preserve">. </w:t>
      </w:r>
      <w:r w:rsidRPr="00577548">
        <w:rPr>
          <w:rFonts w:ascii="Book Antiqua" w:eastAsia="Times New Roman" w:hAnsi="Book Antiqua"/>
          <w:color w:val="222222"/>
          <w:lang w:val="id-ID"/>
        </w:rPr>
        <w:t xml:space="preserve">Jika manajemen nyeri tidak memadai,maka pasien dapat mengalami kecemasan yang </w:t>
      </w:r>
      <w:r w:rsidRPr="00577548">
        <w:rPr>
          <w:rFonts w:ascii="Book Antiqua" w:eastAsia="Times New Roman" w:hAnsi="Book Antiqua"/>
          <w:color w:val="222222"/>
        </w:rPr>
        <w:t xml:space="preserve">akan </w:t>
      </w:r>
      <w:r w:rsidRPr="00577548">
        <w:rPr>
          <w:rFonts w:ascii="Book Antiqua" w:eastAsia="Times New Roman" w:hAnsi="Book Antiqua"/>
          <w:color w:val="222222"/>
          <w:lang w:val="id-ID"/>
        </w:rPr>
        <w:t>memengaruhi kualitas pemulihan</w:t>
      </w:r>
      <w:r w:rsidRPr="00577548">
        <w:rPr>
          <w:rFonts w:ascii="Book Antiqua" w:eastAsia="Times New Roman" w:hAnsi="Book Antiqua"/>
          <w:color w:val="222222"/>
        </w:rPr>
        <w:t>. Melakukan manajemen nyeri mungkin memberikan pereda nyeri tambahan dan memungkinkan pasien untuk melakukannya daripada meminum obat yang kadang lupa dikonsumsi</w:t>
      </w:r>
      <w:r w:rsidRPr="00577548">
        <w:rPr>
          <w:rFonts w:ascii="Book Antiqua" w:hAnsi="Book Antiqua"/>
          <w:lang w:val="id-ID"/>
        </w:rPr>
        <w:t xml:space="preserve">. </w:t>
      </w:r>
      <w:r w:rsidRPr="00577548">
        <w:rPr>
          <w:rFonts w:ascii="Book Antiqua" w:hAnsi="Book Antiqua"/>
          <w:color w:val="000000"/>
        </w:rPr>
        <w:t>Terapi imajinasi terbimbing dapat memberikan kenyamanan dan dapat menurunkan kecemasan saat didengarkan sehingga terapi ini dapat dikaitkan dengan teori Keperawatan tentang kenyamanan/</w:t>
      </w:r>
      <w:r w:rsidRPr="00577548">
        <w:rPr>
          <w:rFonts w:ascii="Book Antiqua" w:hAnsi="Book Antiqua"/>
          <w:i/>
          <w:iCs/>
          <w:color w:val="000000"/>
        </w:rPr>
        <w:t xml:space="preserve">comfort </w:t>
      </w:r>
      <w:r w:rsidRPr="00577548">
        <w:rPr>
          <w:rFonts w:ascii="Book Antiqua" w:hAnsi="Book Antiqua"/>
          <w:color w:val="000000"/>
        </w:rPr>
        <w:t>yang dikemukakan oleh Kolcaba.</w:t>
      </w:r>
    </w:p>
    <w:p w:rsidR="00A63B0F" w:rsidRPr="00577548" w:rsidRDefault="00A63B0F" w:rsidP="00A63B0F">
      <w:pPr>
        <w:spacing w:after="0" w:line="240" w:lineRule="auto"/>
        <w:ind w:left="720"/>
        <w:jc w:val="both"/>
        <w:rPr>
          <w:rFonts w:ascii="Book Antiqua" w:hAnsi="Book Antiqua"/>
          <w:lang w:val="id-ID"/>
        </w:rPr>
      </w:pPr>
    </w:p>
    <w:p w:rsidR="00A63B0F" w:rsidRPr="00577548" w:rsidRDefault="00A63B0F" w:rsidP="00A63B0F">
      <w:pPr>
        <w:spacing w:after="0" w:line="240" w:lineRule="auto"/>
        <w:ind w:left="720"/>
        <w:jc w:val="both"/>
        <w:rPr>
          <w:rFonts w:ascii="Book Antiqua" w:hAnsi="Book Antiqua"/>
          <w:iCs/>
          <w:lang w:val="id-ID"/>
        </w:rPr>
      </w:pPr>
      <w:r w:rsidRPr="00577548">
        <w:rPr>
          <w:rFonts w:ascii="Book Antiqua" w:hAnsi="Book Antiqua"/>
          <w:iCs/>
        </w:rPr>
        <w:t>Kolcaba dalam teori tentang kenyamanan (</w:t>
      </w:r>
      <w:r w:rsidRPr="00577548">
        <w:rPr>
          <w:rFonts w:ascii="Book Antiqua" w:hAnsi="Book Antiqua"/>
          <w:i/>
          <w:iCs/>
        </w:rPr>
        <w:t>comfort</w:t>
      </w:r>
      <w:r w:rsidRPr="00577548">
        <w:rPr>
          <w:rFonts w:ascii="Book Antiqua" w:hAnsi="Book Antiqua"/>
          <w:iCs/>
        </w:rPr>
        <w:t>) mensintesis tiga tipe kenyamanan dalam analisis konsepnya</w:t>
      </w:r>
      <w:r w:rsidRPr="00577548">
        <w:rPr>
          <w:rFonts w:ascii="Book Antiqua" w:hAnsi="Book Antiqua"/>
          <w:lang w:val="id-ID"/>
        </w:rPr>
        <w:t xml:space="preserve">. </w:t>
      </w:r>
      <w:r w:rsidRPr="00577548">
        <w:rPr>
          <w:rFonts w:ascii="Book Antiqua" w:hAnsi="Book Antiqua"/>
          <w:iCs/>
        </w:rPr>
        <w:t xml:space="preserve">Tiga tipe kenyamanan itu adalah: </w:t>
      </w:r>
      <w:r w:rsidRPr="00577548">
        <w:rPr>
          <w:rFonts w:ascii="Book Antiqua" w:hAnsi="Book Antiqua"/>
          <w:i/>
          <w:iCs/>
        </w:rPr>
        <w:t>relief</w:t>
      </w:r>
      <w:r w:rsidRPr="00577548">
        <w:rPr>
          <w:rFonts w:ascii="Book Antiqua" w:hAnsi="Book Antiqua"/>
          <w:iCs/>
        </w:rPr>
        <w:t xml:space="preserve"> yang berarti ketika kenyamanan spesifik yang dibutuhkan klien terpenuhi, </w:t>
      </w:r>
      <w:r w:rsidRPr="00577548">
        <w:rPr>
          <w:rFonts w:ascii="Book Antiqua" w:hAnsi="Book Antiqua"/>
          <w:i/>
          <w:iCs/>
        </w:rPr>
        <w:t>ease</w:t>
      </w:r>
      <w:r w:rsidRPr="00577548">
        <w:rPr>
          <w:rFonts w:ascii="Book Antiqua" w:hAnsi="Book Antiqua"/>
          <w:iCs/>
        </w:rPr>
        <w:t xml:space="preserve"> berarti ketika klien merasa tenang dan puas, dan yang terakhir adalah </w:t>
      </w:r>
      <w:r w:rsidRPr="00577548">
        <w:rPr>
          <w:rFonts w:ascii="Book Antiqua" w:hAnsi="Book Antiqua"/>
          <w:i/>
          <w:iCs/>
        </w:rPr>
        <w:t>transcendence</w:t>
      </w:r>
      <w:r w:rsidRPr="00577548">
        <w:rPr>
          <w:rFonts w:ascii="Book Antiqua" w:hAnsi="Book Antiqua"/>
          <w:iCs/>
        </w:rPr>
        <w:t xml:space="preserve"> ketika klien berhasil melampaui kebutuhan rasa nyaman (Tomey &amp; Alligood, 2010).</w:t>
      </w:r>
      <w:r w:rsidRPr="00577548">
        <w:rPr>
          <w:rFonts w:ascii="Book Antiqua" w:hAnsi="Book Antiqua"/>
          <w:lang w:val="id-ID"/>
        </w:rPr>
        <w:t xml:space="preserve"> </w:t>
      </w:r>
      <w:r w:rsidRPr="00577548">
        <w:rPr>
          <w:rFonts w:ascii="Book Antiqua" w:hAnsi="Book Antiqua"/>
          <w:iCs/>
        </w:rPr>
        <w:t>Selanjutnya tiga tipe kenyamanan tersebut dapat terlihat melalui kenyamanan fisik (sensasi tubuh, mekanisme homeostatik, fungsi kekebalan tubuh), psikospiritual (kesadaran diri, identitas seksual, makna hidup seseorang), sosiokultural (hubungan interpersonal , keluarga, tradisi keluarga, ritual dan praktek keagamaan), dan lingkungan (suhu, cahaya, suara, bau, warna, furniture</w:t>
      </w:r>
      <w:r w:rsidRPr="00577548">
        <w:rPr>
          <w:rFonts w:ascii="Book Antiqua" w:hAnsi="Book Antiqua"/>
          <w:iCs/>
          <w:lang w:val="id-ID"/>
        </w:rPr>
        <w:t>)</w:t>
      </w:r>
    </w:p>
    <w:p w:rsidR="00A63B0F" w:rsidRPr="00577548" w:rsidRDefault="00A63B0F" w:rsidP="00A63B0F">
      <w:pPr>
        <w:spacing w:after="0" w:line="240" w:lineRule="auto"/>
        <w:ind w:left="720"/>
        <w:jc w:val="both"/>
        <w:rPr>
          <w:rFonts w:ascii="Book Antiqua" w:hAnsi="Book Antiqua"/>
          <w:iCs/>
          <w:lang w:val="id-ID"/>
        </w:rPr>
      </w:pPr>
    </w:p>
    <w:p w:rsidR="00A63B0F" w:rsidRPr="00577548" w:rsidRDefault="00A63B0F" w:rsidP="00A63B0F">
      <w:pPr>
        <w:spacing w:after="0" w:line="240" w:lineRule="auto"/>
        <w:ind w:left="720"/>
        <w:jc w:val="both"/>
        <w:rPr>
          <w:rFonts w:ascii="Book Antiqua" w:hAnsi="Book Antiqua" w:cstheme="majorBidi"/>
          <w:lang w:val="id-ID"/>
        </w:rPr>
      </w:pPr>
      <w:r w:rsidRPr="00577548">
        <w:rPr>
          <w:rFonts w:ascii="Book Antiqua" w:hAnsi="Book Antiqua" w:cstheme="majorBidi"/>
        </w:rPr>
        <w:t>Untuk mencapai tiga tipe kenyamanan yang dikemukakan oleh Kolcaba, salah satunya adalah dengan intervensi Imajinasi Terb</w:t>
      </w:r>
      <w:r w:rsidRPr="00577548">
        <w:rPr>
          <w:rFonts w:ascii="Book Antiqua" w:hAnsi="Book Antiqua" w:cstheme="majorBidi"/>
          <w:lang w:val="id-ID"/>
        </w:rPr>
        <w:t>imbing dengan</w:t>
      </w:r>
      <w:r w:rsidRPr="00577548">
        <w:rPr>
          <w:rFonts w:ascii="Book Antiqua" w:hAnsi="Book Antiqua" w:cstheme="majorBidi"/>
        </w:rPr>
        <w:t xml:space="preserve"> wujud usaha untuk mengubah dari adanya perubahan fisiologi yang menyebabkan rasa sakit menjadi suatu kenyamanan. Selain dari kebutuhan rasa nyaman fisik, kebutuhan akan psikospiritual juga dibutuhkan untuk mencapai suatu kenyamanan. Hal ini sejalan dengan teori yang mengatakan bahwa Imajinasi Terbimbing adalah membentuk sebuah imajinasi dengan menggunakan semua indra melalui proses kognitif dengan mengubah objek, tempat, peristiwa atau situasi untuk meningkatkan relaksasi, meningkatkan kenyamanan dan meredakan nyeri (SIKI, 2018).</w:t>
      </w:r>
    </w:p>
    <w:p w:rsidR="00A63B0F" w:rsidRPr="00577548" w:rsidRDefault="00A63B0F" w:rsidP="00A63B0F">
      <w:pPr>
        <w:spacing w:after="0" w:line="240" w:lineRule="auto"/>
        <w:ind w:left="720"/>
        <w:jc w:val="both"/>
        <w:rPr>
          <w:rFonts w:ascii="Book Antiqua" w:hAnsi="Book Antiqua" w:cstheme="majorBidi"/>
          <w:lang w:val="id-ID"/>
        </w:rPr>
      </w:pPr>
    </w:p>
    <w:p w:rsidR="00A63B0F" w:rsidRPr="00577548" w:rsidRDefault="00A63B0F" w:rsidP="00A63B0F">
      <w:pPr>
        <w:spacing w:after="0" w:line="240" w:lineRule="auto"/>
        <w:ind w:left="720"/>
        <w:jc w:val="both"/>
        <w:rPr>
          <w:rFonts w:ascii="Book Antiqua" w:hAnsi="Book Antiqua"/>
          <w:iCs/>
          <w:lang w:val="id-ID"/>
        </w:rPr>
      </w:pPr>
      <w:r w:rsidRPr="00577548">
        <w:rPr>
          <w:rFonts w:ascii="Book Antiqua" w:hAnsi="Book Antiqua" w:cstheme="majorBidi"/>
        </w:rPr>
        <w:t xml:space="preserve">Konteks kenyamanan berupa kebutuhan akan psikospiritual. Kebutuhan akan pertolongan Allah untuk mengubah rasa sakit menjadi merasa nyaman,  sebagaimana Firman Allah SWT dalam QS. Al-Anfal/8:9-10 </w:t>
      </w:r>
    </w:p>
    <w:p w:rsidR="00A63B0F" w:rsidRPr="00035011" w:rsidRDefault="00A63B0F" w:rsidP="00A63B0F">
      <w:pPr>
        <w:spacing w:after="0" w:line="480" w:lineRule="exact"/>
        <w:jc w:val="both"/>
        <w:rPr>
          <w:rFonts w:ascii="Book Antiqua" w:hAnsi="Book Antiqua" w:cstheme="majorBidi"/>
          <w:sz w:val="24"/>
          <w:szCs w:val="24"/>
        </w:rPr>
      </w:pPr>
    </w:p>
    <w:p w:rsidR="00A63B0F" w:rsidRPr="00990D5E" w:rsidRDefault="00A63B0F" w:rsidP="00A63B0F">
      <w:pPr>
        <w:autoSpaceDE w:val="0"/>
        <w:autoSpaceDN w:val="0"/>
        <w:adjustRightInd w:val="0"/>
        <w:ind w:left="709"/>
        <w:jc w:val="right"/>
        <w:rPr>
          <w:rFonts w:ascii="Book Antiqua" w:hAnsi="Book Antiqua" w:cs="Calibri"/>
          <w:sz w:val="24"/>
          <w:szCs w:val="24"/>
        </w:rPr>
      </w:pPr>
      <w:r w:rsidRPr="00990D5E">
        <w:rPr>
          <w:rFonts w:ascii="Book Antiqua" w:hAnsi="Book Antiqua" w:cs="Arial"/>
          <w:sz w:val="24"/>
          <w:szCs w:val="24"/>
          <w:rtl/>
        </w:rPr>
        <w:t>اِذْ تَسْتَغِیْثُوْنَ رَبَّكُمْ فَاسْتَجَابَ لَكُمْ اَنِّیْ مُمِدُّكُمْ بِاَلْفٍ مِّنَ الْمَلٰٓىٕكَةِ مُرْدِفِیْنَ(۹) وَ مَا جَعَلَهُ اللّٰهُ اِلَّا بُشْرٰى وَ لِتَطْمَىٕنَّ بِه</w:t>
      </w:r>
      <w:r w:rsidRPr="00990D5E">
        <w:rPr>
          <w:rFonts w:ascii="Book Antiqua" w:hAnsi="Book Antiqua" w:cs="Tahoma"/>
          <w:sz w:val="24"/>
          <w:szCs w:val="24"/>
          <w:rtl/>
        </w:rPr>
        <w:t>ٖ</w:t>
      </w:r>
      <w:r w:rsidRPr="00990D5E">
        <w:rPr>
          <w:rFonts w:ascii="Book Antiqua" w:hAnsi="Book Antiqua" w:cs="Arial"/>
          <w:sz w:val="24"/>
          <w:szCs w:val="24"/>
          <w:rtl/>
        </w:rPr>
        <w:t xml:space="preserve"> قُلُوْبُكُمْۚ-وَ مَا النَّصْرُ اِلَّا مِنْ عِنْدِ اللّٰهِ</w:t>
      </w:r>
      <w:r w:rsidRPr="00990D5E">
        <w:rPr>
          <w:rFonts w:ascii="Book Antiqua" w:hAnsi="Book Antiqua" w:cs="Tahoma"/>
          <w:sz w:val="24"/>
          <w:szCs w:val="24"/>
          <w:rtl/>
        </w:rPr>
        <w:t>ؕ</w:t>
      </w:r>
      <w:r w:rsidRPr="00990D5E">
        <w:rPr>
          <w:rFonts w:ascii="Book Antiqua" w:hAnsi="Book Antiqua" w:cs="Arial"/>
          <w:sz w:val="24"/>
          <w:szCs w:val="24"/>
          <w:rtl/>
        </w:rPr>
        <w:t>-اِنَّ اللّٰهَ عَزِیْزٌ حَكِیْمٌ۠(۱۰</w:t>
      </w:r>
      <w:r w:rsidRPr="00990D5E">
        <w:rPr>
          <w:rFonts w:ascii="Book Antiqua" w:hAnsi="Book Antiqua" w:cs="Arial"/>
          <w:sz w:val="24"/>
          <w:szCs w:val="24"/>
        </w:rPr>
        <w:t>)</w:t>
      </w:r>
    </w:p>
    <w:p w:rsidR="00A63B0F" w:rsidRPr="00990D5E" w:rsidRDefault="00A63B0F" w:rsidP="00A63B0F">
      <w:pPr>
        <w:spacing w:after="0" w:line="240" w:lineRule="auto"/>
        <w:ind w:left="709"/>
        <w:jc w:val="both"/>
        <w:rPr>
          <w:rFonts w:ascii="Book Antiqua" w:hAnsi="Book Antiqua" w:cstheme="majorBidi"/>
          <w:sz w:val="24"/>
          <w:szCs w:val="24"/>
          <w:lang w:val="id-ID"/>
        </w:rPr>
      </w:pPr>
    </w:p>
    <w:p w:rsidR="00A63B0F" w:rsidRDefault="00A63B0F" w:rsidP="00A63B0F">
      <w:pPr>
        <w:spacing w:after="0" w:line="240" w:lineRule="auto"/>
        <w:ind w:left="709"/>
        <w:jc w:val="both"/>
        <w:rPr>
          <w:rFonts w:ascii="Book Antiqua" w:hAnsi="Book Antiqua" w:cstheme="majorBidi"/>
          <w:lang w:val="id-ID"/>
        </w:rPr>
      </w:pPr>
    </w:p>
    <w:p w:rsidR="00990D5E" w:rsidRDefault="00990D5E" w:rsidP="00A63B0F">
      <w:pPr>
        <w:spacing w:after="0" w:line="240" w:lineRule="auto"/>
        <w:ind w:left="709"/>
        <w:jc w:val="both"/>
        <w:rPr>
          <w:rFonts w:ascii="Book Antiqua" w:hAnsi="Book Antiqua" w:cstheme="majorBidi"/>
          <w:lang w:val="id-ID"/>
        </w:rPr>
      </w:pPr>
    </w:p>
    <w:p w:rsidR="00A63B0F" w:rsidRPr="00577548" w:rsidRDefault="00A63B0F" w:rsidP="00A63B0F">
      <w:pPr>
        <w:spacing w:after="0" w:line="240" w:lineRule="auto"/>
        <w:ind w:left="709"/>
        <w:jc w:val="both"/>
        <w:rPr>
          <w:rFonts w:ascii="Book Antiqua" w:hAnsi="Book Antiqua" w:cstheme="majorBidi"/>
        </w:rPr>
      </w:pPr>
      <w:r w:rsidRPr="00577548">
        <w:rPr>
          <w:rFonts w:ascii="Book Antiqua" w:hAnsi="Book Antiqua" w:cstheme="majorBidi"/>
        </w:rPr>
        <w:lastRenderedPageBreak/>
        <w:t xml:space="preserve">Terjemahnya : </w:t>
      </w:r>
    </w:p>
    <w:p w:rsidR="00A63B0F" w:rsidRPr="00577548" w:rsidRDefault="00A63B0F" w:rsidP="00A63B0F">
      <w:pPr>
        <w:spacing w:after="0" w:line="240" w:lineRule="auto"/>
        <w:ind w:left="709"/>
        <w:jc w:val="both"/>
        <w:rPr>
          <w:rFonts w:ascii="Book Antiqua" w:hAnsi="Book Antiqua" w:cstheme="majorBidi"/>
        </w:rPr>
      </w:pPr>
      <w:r w:rsidRPr="00577548">
        <w:rPr>
          <w:rFonts w:ascii="Book Antiqua" w:hAnsi="Book Antiqua" w:cstheme="majorBidi"/>
        </w:rPr>
        <w:t>9. (ingatlah), ketika kamu memohon pertolongan kepada Tuhanmu, lalu diperkenankan-Nya bagimu: "Sesungguhnya aku akan mendatangkan bala bantuan kepada kamu dengan seribu Malaikat yang datang berturut-turut".</w:t>
      </w:r>
    </w:p>
    <w:p w:rsidR="00A63B0F" w:rsidRPr="00577548" w:rsidRDefault="00A63B0F" w:rsidP="00A63B0F">
      <w:pPr>
        <w:spacing w:after="0" w:line="240" w:lineRule="auto"/>
        <w:ind w:left="709"/>
        <w:jc w:val="both"/>
        <w:rPr>
          <w:rFonts w:ascii="Book Antiqua" w:hAnsi="Book Antiqua"/>
          <w:color w:val="000000"/>
          <w:lang w:val="id-ID"/>
        </w:rPr>
      </w:pPr>
      <w:r w:rsidRPr="00577548">
        <w:rPr>
          <w:rFonts w:ascii="Book Antiqua" w:hAnsi="Book Antiqua" w:cstheme="majorBidi"/>
        </w:rPr>
        <w:t>10. Dan Allah tidak menjadikannya (mengirim bala bantuan itu), melainkan sebagai kabar gembira dan agar hatimu menjadi tenteram karenanya. dan kemenangan itu hanyalah dari sisi Allah. Sesungguhnya Allah Maha Perkasa lagi Maha Bijaksana.</w:t>
      </w:r>
      <w:r w:rsidRPr="00577548">
        <w:rPr>
          <w:rFonts w:ascii="Book Antiqua" w:hAnsi="Book Antiqua"/>
          <w:color w:val="000000"/>
        </w:rPr>
        <w:t>(Kementerian Agama RI, 2015)</w:t>
      </w:r>
    </w:p>
    <w:p w:rsidR="00A63B0F" w:rsidRPr="00577548" w:rsidRDefault="00A63B0F" w:rsidP="00A63B0F">
      <w:pPr>
        <w:spacing w:after="0" w:line="240" w:lineRule="auto"/>
        <w:ind w:left="709"/>
        <w:jc w:val="both"/>
        <w:rPr>
          <w:rFonts w:ascii="Book Antiqua" w:hAnsi="Book Antiqua"/>
          <w:color w:val="000000"/>
          <w:lang w:val="id-ID"/>
        </w:rPr>
      </w:pPr>
    </w:p>
    <w:p w:rsidR="004E2A84" w:rsidRDefault="00A63B0F" w:rsidP="00A63B0F">
      <w:pPr>
        <w:spacing w:after="0" w:line="240" w:lineRule="auto"/>
        <w:ind w:left="720"/>
        <w:jc w:val="both"/>
        <w:rPr>
          <w:rFonts w:ascii="Book Antiqua" w:hAnsi="Book Antiqua"/>
          <w:iCs/>
          <w:lang w:val="id-ID"/>
        </w:rPr>
      </w:pPr>
      <w:r w:rsidRPr="00577548">
        <w:rPr>
          <w:rFonts w:ascii="Book Antiqua" w:hAnsi="Book Antiqua"/>
          <w:color w:val="000000"/>
        </w:rPr>
        <w:t>Manusia bukan sekedar makhluk jasmani tetapi dia adalah makhluk rohani dan jasmani dimana yang menjadi pokok persoalan manusia adalah sisi dalam diri manusia yang memuat perasaan dan kehendaknya, demikian juga kenyamanan dan kepedihan serta kebahagiaan dan kesengsaraan. Sisi jasmani dan rohani manusia akan mengalami perubahan. Perubahan yang terjadi akibat campur tangan Allah menyangkut banyak hal, seperti kekayaan dan kemiskinan, kesehatan dan penyakit, kemuliaan dan kehinaan, dan lain-lain (Shihab, 2002).</w:t>
      </w:r>
      <w:r w:rsidRPr="00577548">
        <w:rPr>
          <w:rFonts w:ascii="Book Antiqua" w:hAnsi="Book Antiqua"/>
          <w:color w:val="000000"/>
          <w:lang w:val="id-ID"/>
        </w:rPr>
        <w:t xml:space="preserve"> </w:t>
      </w:r>
      <w:r w:rsidRPr="00577548">
        <w:rPr>
          <w:rFonts w:ascii="Book Antiqua" w:hAnsi="Book Antiqua" w:cstheme="majorBidi"/>
        </w:rPr>
        <w:t xml:space="preserve">Terapi imajinasi terbimbing </w:t>
      </w:r>
      <w:r w:rsidRPr="00577548">
        <w:rPr>
          <w:rFonts w:ascii="Book Antiqua" w:hAnsi="Book Antiqua" w:cstheme="majorBidi"/>
          <w:lang w:val="id-ID"/>
        </w:rPr>
        <w:t xml:space="preserve">inilah </w:t>
      </w:r>
      <w:r w:rsidRPr="00577548">
        <w:rPr>
          <w:rFonts w:ascii="Book Antiqua" w:hAnsi="Book Antiqua" w:cstheme="majorBidi"/>
        </w:rPr>
        <w:t xml:space="preserve">salah satu usaha untuk menurunkan nyeri tentunya dengan disertai harapan kepada yang Maha memberi kesembuhan. </w:t>
      </w:r>
    </w:p>
    <w:p w:rsidR="00A63B0F" w:rsidRPr="00A63B0F" w:rsidRDefault="00A63B0F" w:rsidP="00A63B0F">
      <w:pPr>
        <w:spacing w:after="0" w:line="240" w:lineRule="auto"/>
        <w:ind w:left="720"/>
        <w:jc w:val="both"/>
        <w:rPr>
          <w:rFonts w:ascii="Book Antiqua" w:hAnsi="Book Antiqua"/>
          <w:iCs/>
          <w:lang w:val="id-ID"/>
        </w:rPr>
      </w:pPr>
    </w:p>
    <w:p w:rsidR="00A137C9" w:rsidRDefault="004E2A84" w:rsidP="00A137C9">
      <w:pPr>
        <w:numPr>
          <w:ilvl w:val="0"/>
          <w:numId w:val="1"/>
        </w:numPr>
        <w:spacing w:after="0" w:line="240" w:lineRule="auto"/>
        <w:jc w:val="both"/>
        <w:rPr>
          <w:rFonts w:ascii="Book Antiqua" w:hAnsi="Book Antiqua"/>
          <w:b/>
          <w:sz w:val="24"/>
          <w:szCs w:val="24"/>
        </w:rPr>
      </w:pPr>
      <w:r w:rsidRPr="00035011">
        <w:rPr>
          <w:rFonts w:ascii="Book Antiqua" w:hAnsi="Book Antiqua"/>
          <w:b/>
          <w:sz w:val="24"/>
          <w:szCs w:val="24"/>
        </w:rPr>
        <w:t>KESIMPULAN</w:t>
      </w:r>
    </w:p>
    <w:p w:rsidR="005B041D" w:rsidRPr="00A137C9" w:rsidRDefault="00A63B0F" w:rsidP="00A137C9">
      <w:pPr>
        <w:spacing w:after="0" w:line="240" w:lineRule="auto"/>
        <w:ind w:left="720"/>
        <w:jc w:val="both"/>
        <w:rPr>
          <w:rFonts w:ascii="Book Antiqua" w:hAnsi="Book Antiqua"/>
          <w:b/>
          <w:sz w:val="24"/>
          <w:szCs w:val="24"/>
        </w:rPr>
      </w:pPr>
      <w:r w:rsidRPr="00A137C9">
        <w:rPr>
          <w:rFonts w:ascii="Book Antiqua" w:hAnsi="Book Antiqua"/>
          <w:szCs w:val="28"/>
        </w:rPr>
        <w:t xml:space="preserve">Nyeri adalah pengalaman sensori dan emosional yang tidak menyenangkan akibat kerusakan jaringan yang </w:t>
      </w:r>
      <w:r w:rsidR="00A137C9" w:rsidRPr="00A137C9">
        <w:rPr>
          <w:rFonts w:ascii="Book Antiqua" w:hAnsi="Book Antiqua"/>
          <w:szCs w:val="28"/>
        </w:rPr>
        <w:t>aktual dan potensial. Manajemen Nyeri digunakan untuk menghilangkan atau mengurangi nyeri dan meningkatkan rasa nyaman. Salah satu</w:t>
      </w:r>
      <w:r w:rsidRPr="00A137C9">
        <w:rPr>
          <w:rFonts w:ascii="Book Antiqua" w:hAnsi="Book Antiqua"/>
          <w:szCs w:val="28"/>
        </w:rPr>
        <w:t xml:space="preserve"> tindakan mandiri yang dapat di lakukan perawat unt</w:t>
      </w:r>
      <w:r w:rsidR="00A137C9" w:rsidRPr="00A137C9">
        <w:rPr>
          <w:rFonts w:ascii="Book Antiqua" w:hAnsi="Book Antiqua"/>
          <w:szCs w:val="28"/>
        </w:rPr>
        <w:t xml:space="preserve">uk membantu klien yaitu dengan terapi imajinasi terbimbing. </w:t>
      </w:r>
      <w:r w:rsidRPr="00A137C9">
        <w:rPr>
          <w:rFonts w:ascii="Book Antiqua" w:hAnsi="Book Antiqua"/>
          <w:szCs w:val="28"/>
        </w:rPr>
        <w:t xml:space="preserve">Literatur Review ini secara komprehensif merangkum, menilai dan meninjau literatur yang tersedia tentang </w:t>
      </w:r>
      <w:r w:rsidRPr="00A137C9">
        <w:rPr>
          <w:rFonts w:ascii="Book Antiqua" w:hAnsi="Book Antiqua"/>
          <w:szCs w:val="28"/>
          <w:lang w:val="id-ID"/>
        </w:rPr>
        <w:t xml:space="preserve">penatalaksanaan terapi imajinasi terbimbing dalam </w:t>
      </w:r>
      <w:r w:rsidRPr="00A137C9">
        <w:rPr>
          <w:rFonts w:ascii="Book Antiqua" w:hAnsi="Book Antiqua"/>
          <w:szCs w:val="28"/>
        </w:rPr>
        <w:t xml:space="preserve">menurunkan nyeri pada pasien </w:t>
      </w:r>
      <w:r w:rsidRPr="00A137C9">
        <w:rPr>
          <w:rFonts w:ascii="Book Antiqua" w:hAnsi="Book Antiqua"/>
          <w:szCs w:val="28"/>
          <w:lang w:val="id-ID"/>
        </w:rPr>
        <w:t>post operasi</w:t>
      </w:r>
      <w:r w:rsidRPr="00A137C9">
        <w:rPr>
          <w:rFonts w:ascii="Book Antiqua" w:hAnsi="Book Antiqua"/>
          <w:szCs w:val="28"/>
        </w:rPr>
        <w:t xml:space="preserve">. Berdasarkan beberapa penjelasan yang telah dikemukakan, </w:t>
      </w:r>
      <w:r w:rsidR="005B041D" w:rsidRPr="00A137C9">
        <w:rPr>
          <w:rFonts w:ascii="Book Antiqua" w:hAnsi="Book Antiqua"/>
          <w:szCs w:val="28"/>
          <w:lang w:val="id-ID"/>
        </w:rPr>
        <w:t>terapi imajinasi terbimbing</w:t>
      </w:r>
      <w:r w:rsidR="005B041D" w:rsidRPr="00A137C9">
        <w:rPr>
          <w:rFonts w:ascii="Book Antiqua" w:hAnsi="Book Antiqua"/>
        </w:rPr>
        <w:t xml:space="preserve"> tidak menimbulkan efek samping, tidak memerlukan biaya, dan</w:t>
      </w:r>
      <w:r w:rsidR="005B041D" w:rsidRPr="00A137C9">
        <w:rPr>
          <w:rFonts w:ascii="Book Antiqua" w:hAnsi="Book Antiqua"/>
          <w:lang w:val="id-ID"/>
        </w:rPr>
        <w:t xml:space="preserve"> </w:t>
      </w:r>
      <w:r w:rsidR="005B041D" w:rsidRPr="00A137C9">
        <w:rPr>
          <w:rFonts w:ascii="Book Antiqua" w:hAnsi="Book Antiqua"/>
        </w:rPr>
        <w:t xml:space="preserve">merupakan kegiatan </w:t>
      </w:r>
      <w:r w:rsidR="005B041D" w:rsidRPr="00A137C9">
        <w:rPr>
          <w:rFonts w:ascii="Book Antiqua" w:hAnsi="Book Antiqua"/>
          <w:i/>
        </w:rPr>
        <w:t>non invasive</w:t>
      </w:r>
      <w:r w:rsidR="005B041D" w:rsidRPr="00A137C9">
        <w:rPr>
          <w:rFonts w:ascii="Book Antiqua" w:hAnsi="Book Antiqua"/>
        </w:rPr>
        <w:t xml:space="preserve"> yang mendukung model keperawatan holistik. </w:t>
      </w:r>
      <w:r w:rsidR="005B041D" w:rsidRPr="00A137C9">
        <w:rPr>
          <w:rFonts w:ascii="Book Antiqua" w:hAnsi="Book Antiqua"/>
          <w:lang w:val="id-ID"/>
        </w:rPr>
        <w:t>Hasil Penelitian ini dapat dijadikan rujukan untuk penelitian berikutnya.</w:t>
      </w:r>
    </w:p>
    <w:p w:rsidR="004E2A84" w:rsidRPr="005B041D" w:rsidRDefault="00A63B0F" w:rsidP="005B041D">
      <w:pPr>
        <w:spacing w:after="0" w:line="240" w:lineRule="auto"/>
        <w:ind w:left="720"/>
        <w:jc w:val="both"/>
        <w:rPr>
          <w:rFonts w:ascii="Book Antiqua" w:hAnsi="Book Antiqua"/>
          <w:b/>
          <w:sz w:val="24"/>
          <w:szCs w:val="24"/>
          <w:lang w:val="id-ID"/>
        </w:rPr>
      </w:pPr>
      <w:r w:rsidRPr="00A63B0F">
        <w:rPr>
          <w:rFonts w:ascii="Book Antiqua" w:hAnsi="Book Antiqua"/>
          <w:szCs w:val="28"/>
        </w:rPr>
        <w:t xml:space="preserve">. </w:t>
      </w:r>
    </w:p>
    <w:p w:rsidR="002E0068" w:rsidRPr="002E0068" w:rsidRDefault="004E2A84" w:rsidP="002E0068">
      <w:pPr>
        <w:numPr>
          <w:ilvl w:val="0"/>
          <w:numId w:val="1"/>
        </w:numPr>
        <w:spacing w:after="0"/>
        <w:jc w:val="both"/>
        <w:rPr>
          <w:rFonts w:ascii="Book Antiqua" w:hAnsi="Book Antiqua"/>
          <w:lang w:val="id-ID"/>
        </w:rPr>
      </w:pPr>
      <w:r w:rsidRPr="00035011">
        <w:rPr>
          <w:rFonts w:ascii="Book Antiqua" w:hAnsi="Book Antiqua"/>
          <w:b/>
          <w:sz w:val="24"/>
          <w:szCs w:val="32"/>
        </w:rPr>
        <w:t xml:space="preserve">REFERENSI </w:t>
      </w:r>
    </w:p>
    <w:p w:rsidR="005B041D" w:rsidRPr="002E0068" w:rsidRDefault="005B041D" w:rsidP="002E0068">
      <w:pPr>
        <w:spacing w:after="0"/>
        <w:ind w:left="720"/>
        <w:jc w:val="both"/>
        <w:rPr>
          <w:rFonts w:ascii="Book Antiqua" w:hAnsi="Book Antiqua"/>
          <w:lang w:val="id-ID"/>
        </w:rPr>
      </w:pPr>
      <w:r w:rsidRPr="002E0068">
        <w:rPr>
          <w:rFonts w:ascii="Book Antiqua" w:hAnsi="Book Antiqua" w:cstheme="majorBidi"/>
          <w:bCs/>
        </w:rPr>
        <w:t>Al-Qur’an dan Terjemahnya. Kementrian Agama RI</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Alligood.</w:t>
      </w:r>
      <w:r w:rsidRPr="002E0068">
        <w:rPr>
          <w:rFonts w:ascii="Book Antiqua" w:hAnsi="Book Antiqua" w:cstheme="majorBidi"/>
          <w:bCs/>
          <w:lang w:val="id-ID"/>
        </w:rPr>
        <w:t xml:space="preserve"> </w:t>
      </w:r>
      <w:r w:rsidRPr="002E0068">
        <w:rPr>
          <w:rFonts w:ascii="Book Antiqua" w:hAnsi="Book Antiqua" w:cstheme="majorBidi"/>
          <w:bCs/>
        </w:rPr>
        <w:t>(2017).</w:t>
      </w:r>
      <w:r w:rsidRPr="002E0068">
        <w:rPr>
          <w:rFonts w:ascii="Book Antiqua" w:hAnsi="Book Antiqua" w:cstheme="majorBidi"/>
          <w:bCs/>
          <w:lang w:val="id-ID"/>
        </w:rPr>
        <w:t xml:space="preserve"> </w:t>
      </w:r>
      <w:r w:rsidRPr="002E0068">
        <w:rPr>
          <w:rFonts w:ascii="Book Antiqua" w:hAnsi="Book Antiqua" w:cstheme="majorBidi"/>
          <w:bCs/>
        </w:rPr>
        <w:t>Pakar Teori Keperawatan Dan Karya Mereka.</w:t>
      </w:r>
      <w:r w:rsidRPr="002E0068">
        <w:rPr>
          <w:rFonts w:ascii="Book Antiqua" w:hAnsi="Book Antiqua" w:cstheme="majorBidi"/>
          <w:bCs/>
          <w:lang w:val="id-ID"/>
        </w:rPr>
        <w:t xml:space="preserve"> </w:t>
      </w:r>
      <w:r w:rsidRPr="002E0068">
        <w:rPr>
          <w:rFonts w:ascii="Book Antiqua" w:hAnsi="Book Antiqua" w:cstheme="majorBidi"/>
          <w:bCs/>
          <w:i/>
        </w:rPr>
        <w:t>Elsevier: Singapore</w:t>
      </w:r>
      <w:r w:rsidRPr="002E0068">
        <w:rPr>
          <w:rFonts w:ascii="Book Antiqua" w:hAnsi="Book Antiqua" w:cstheme="majorBidi"/>
          <w:bCs/>
        </w:rPr>
        <w:t>.</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eastAsia="Times New Roman" w:hAnsi="Book Antiqua"/>
        </w:rPr>
        <w:t>Aini</w:t>
      </w:r>
      <w:r w:rsidRPr="002E0068">
        <w:rPr>
          <w:rFonts w:ascii="Book Antiqua" w:eastAsia="Times New Roman" w:hAnsi="Book Antiqua"/>
          <w:lang w:val="id-ID"/>
        </w:rPr>
        <w:t xml:space="preserve"> </w:t>
      </w:r>
      <w:r w:rsidRPr="002E0068">
        <w:rPr>
          <w:rFonts w:ascii="Book Antiqua" w:eastAsia="Times New Roman" w:hAnsi="Book Antiqua"/>
        </w:rPr>
        <w:t xml:space="preserve">Nur. </w:t>
      </w:r>
      <w:r w:rsidRPr="002E0068">
        <w:rPr>
          <w:rFonts w:ascii="Book Antiqua" w:eastAsia="Times New Roman" w:hAnsi="Book Antiqua"/>
          <w:lang w:val="id-ID"/>
        </w:rPr>
        <w:t>(</w:t>
      </w:r>
      <w:r w:rsidRPr="002E0068">
        <w:rPr>
          <w:rFonts w:ascii="Book Antiqua" w:eastAsia="Times New Roman" w:hAnsi="Book Antiqua"/>
        </w:rPr>
        <w:t>2018</w:t>
      </w:r>
      <w:r w:rsidRPr="002E0068">
        <w:rPr>
          <w:rFonts w:ascii="Book Antiqua" w:eastAsia="Times New Roman" w:hAnsi="Book Antiqua"/>
          <w:lang w:val="id-ID"/>
        </w:rPr>
        <w:t>)</w:t>
      </w:r>
      <w:r w:rsidRPr="002E0068">
        <w:rPr>
          <w:rFonts w:ascii="Book Antiqua" w:eastAsia="Times New Roman" w:hAnsi="Book Antiqua"/>
        </w:rPr>
        <w:t>. Teori Model Keperawatan Beserta Aplikasinya dalam Keperawatan. Malang : Penerbit Universitas Muhammadiyah Malang</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Andarmoyo, S.</w:t>
      </w:r>
      <w:r w:rsidRPr="002E0068">
        <w:rPr>
          <w:rFonts w:ascii="Book Antiqua" w:hAnsi="Book Antiqua" w:cstheme="majorBidi"/>
          <w:bCs/>
          <w:lang w:val="id-ID"/>
        </w:rPr>
        <w:t xml:space="preserve"> </w:t>
      </w:r>
      <w:r w:rsidRPr="002E0068">
        <w:rPr>
          <w:rFonts w:ascii="Book Antiqua" w:hAnsi="Book Antiqua" w:cstheme="majorBidi"/>
          <w:bCs/>
        </w:rPr>
        <w:t>(2013).</w:t>
      </w:r>
      <w:r w:rsidRPr="002E0068">
        <w:rPr>
          <w:rFonts w:ascii="Book Antiqua" w:hAnsi="Book Antiqua" w:cstheme="majorBidi"/>
          <w:bCs/>
          <w:lang w:val="id-ID"/>
        </w:rPr>
        <w:t xml:space="preserve"> </w:t>
      </w:r>
      <w:r w:rsidRPr="002E0068">
        <w:rPr>
          <w:rFonts w:ascii="Book Antiqua" w:hAnsi="Book Antiqua" w:cstheme="majorBidi"/>
          <w:bCs/>
          <w:i/>
        </w:rPr>
        <w:t>Konsep Dan Proses Keperawatan Nyeri</w:t>
      </w:r>
      <w:r w:rsidRPr="002E0068">
        <w:rPr>
          <w:rFonts w:ascii="Book Antiqua" w:hAnsi="Book Antiqua" w:cstheme="majorBidi"/>
          <w:bCs/>
        </w:rPr>
        <w:t>.</w:t>
      </w:r>
      <w:r w:rsidRPr="002E0068">
        <w:rPr>
          <w:rFonts w:ascii="Book Antiqua" w:hAnsi="Book Antiqua" w:cstheme="majorBidi"/>
          <w:bCs/>
          <w:lang w:val="id-ID"/>
        </w:rPr>
        <w:t xml:space="preserve"> </w:t>
      </w:r>
      <w:r w:rsidRPr="002E0068">
        <w:rPr>
          <w:rFonts w:ascii="Book Antiqua" w:hAnsi="Book Antiqua" w:cstheme="majorBidi"/>
          <w:bCs/>
        </w:rPr>
        <w:t>Ar-Ruzz: Yogyakarta.</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Apley, G.A And Solomon, L.</w:t>
      </w:r>
      <w:r w:rsidRPr="002E0068">
        <w:rPr>
          <w:rFonts w:ascii="Book Antiqua" w:hAnsi="Book Antiqua" w:cstheme="majorBidi"/>
          <w:bCs/>
          <w:lang w:val="id-ID"/>
        </w:rPr>
        <w:t xml:space="preserve"> </w:t>
      </w:r>
      <w:r w:rsidRPr="002E0068">
        <w:rPr>
          <w:rFonts w:ascii="Book Antiqua" w:hAnsi="Book Antiqua" w:cstheme="majorBidi"/>
          <w:bCs/>
        </w:rPr>
        <w:t>(2010).</w:t>
      </w:r>
      <w:r w:rsidRPr="002E0068">
        <w:rPr>
          <w:rFonts w:ascii="Book Antiqua" w:hAnsi="Book Antiqua" w:cstheme="majorBidi"/>
          <w:bCs/>
          <w:lang w:val="id-ID"/>
        </w:rPr>
        <w:t xml:space="preserve"> </w:t>
      </w:r>
      <w:r w:rsidRPr="002E0068">
        <w:rPr>
          <w:rFonts w:ascii="Book Antiqua" w:hAnsi="Book Antiqua" w:cstheme="majorBidi"/>
          <w:bCs/>
        </w:rPr>
        <w:t>Apley’s System Of Orthopaedics And Fractures. 9th Ed. London: Hodder Arnold.</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A Potter, &amp; Perry, A. G.</w:t>
      </w:r>
      <w:r w:rsidRPr="002E0068">
        <w:rPr>
          <w:rFonts w:ascii="Book Antiqua" w:hAnsi="Book Antiqua" w:cstheme="majorBidi"/>
          <w:bCs/>
          <w:lang w:val="id-ID"/>
        </w:rPr>
        <w:t xml:space="preserve"> </w:t>
      </w:r>
      <w:r w:rsidRPr="002E0068">
        <w:rPr>
          <w:rFonts w:ascii="Book Antiqua" w:hAnsi="Book Antiqua" w:cstheme="majorBidi"/>
          <w:bCs/>
        </w:rPr>
        <w:t>(2006).</w:t>
      </w:r>
      <w:r w:rsidRPr="002E0068">
        <w:rPr>
          <w:rFonts w:ascii="Book Antiqua" w:hAnsi="Book Antiqua" w:cstheme="majorBidi"/>
          <w:bCs/>
          <w:lang w:val="id-ID"/>
        </w:rPr>
        <w:t xml:space="preserve"> </w:t>
      </w:r>
      <w:r w:rsidRPr="002E0068">
        <w:rPr>
          <w:rFonts w:ascii="Book Antiqua" w:hAnsi="Book Antiqua" w:cstheme="majorBidi"/>
          <w:bCs/>
        </w:rPr>
        <w:t>Buku Ajar Fundamental Keperawatan: Konsep, Proses, Dan Praktik.</w:t>
      </w:r>
      <w:r w:rsidRPr="002E0068">
        <w:rPr>
          <w:rFonts w:ascii="Book Antiqua" w:hAnsi="Book Antiqua" w:cstheme="majorBidi"/>
          <w:bCs/>
          <w:lang w:val="id-ID"/>
        </w:rPr>
        <w:t xml:space="preserve"> </w:t>
      </w:r>
      <w:r w:rsidRPr="002E0068">
        <w:rPr>
          <w:rFonts w:ascii="Book Antiqua" w:hAnsi="Book Antiqua" w:cstheme="majorBidi"/>
          <w:bCs/>
        </w:rPr>
        <w:t>Edisi 4.</w:t>
      </w:r>
      <w:r w:rsidRPr="002E0068">
        <w:rPr>
          <w:rFonts w:ascii="Book Antiqua" w:hAnsi="Book Antiqua" w:cstheme="majorBidi"/>
          <w:bCs/>
          <w:lang w:val="id-ID"/>
        </w:rPr>
        <w:t xml:space="preserve"> </w:t>
      </w:r>
      <w:r w:rsidRPr="002E0068">
        <w:rPr>
          <w:rFonts w:ascii="Book Antiqua" w:hAnsi="Book Antiqua" w:cstheme="majorBidi"/>
          <w:bCs/>
        </w:rPr>
        <w:t>Volume.2.</w:t>
      </w:r>
      <w:r w:rsidRPr="002E0068">
        <w:rPr>
          <w:rFonts w:ascii="Book Antiqua" w:hAnsi="Book Antiqua" w:cstheme="majorBidi"/>
          <w:bCs/>
          <w:lang w:val="id-ID"/>
        </w:rPr>
        <w:t xml:space="preserve"> </w:t>
      </w:r>
      <w:r w:rsidRPr="002E0068">
        <w:rPr>
          <w:rFonts w:ascii="Book Antiqua" w:hAnsi="Book Antiqua" w:cstheme="majorBidi"/>
          <w:bCs/>
        </w:rPr>
        <w:t>Jakarta: Egc.</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Asmadi.</w:t>
      </w:r>
      <w:r w:rsidRPr="002E0068">
        <w:rPr>
          <w:rFonts w:ascii="Book Antiqua" w:hAnsi="Book Antiqua" w:cstheme="majorBidi"/>
          <w:bCs/>
          <w:lang w:val="id-ID"/>
        </w:rPr>
        <w:t xml:space="preserve"> </w:t>
      </w:r>
      <w:r w:rsidRPr="002E0068">
        <w:rPr>
          <w:rFonts w:ascii="Book Antiqua" w:hAnsi="Book Antiqua" w:cstheme="majorBidi"/>
          <w:bCs/>
        </w:rPr>
        <w:t>(2008).</w:t>
      </w:r>
      <w:r w:rsidRPr="002E0068">
        <w:rPr>
          <w:rFonts w:ascii="Book Antiqua" w:hAnsi="Book Antiqua" w:cstheme="majorBidi"/>
          <w:bCs/>
          <w:lang w:val="id-ID"/>
        </w:rPr>
        <w:t xml:space="preserve"> </w:t>
      </w:r>
      <w:r w:rsidRPr="002E0068">
        <w:rPr>
          <w:rFonts w:ascii="Book Antiqua" w:hAnsi="Book Antiqua" w:cstheme="majorBidi"/>
          <w:bCs/>
        </w:rPr>
        <w:t>Teknik Prosedural Keperawatan: Konsep Dan Aplikasi Kebutuhan Dasar</w:t>
      </w:r>
      <w:r w:rsidRPr="002E0068">
        <w:rPr>
          <w:rFonts w:ascii="Book Antiqua" w:hAnsi="Book Antiqua" w:cstheme="majorBidi"/>
          <w:bCs/>
          <w:lang w:val="id-ID"/>
        </w:rPr>
        <w:t xml:space="preserve"> K</w:t>
      </w:r>
      <w:r w:rsidRPr="002E0068">
        <w:rPr>
          <w:rFonts w:ascii="Book Antiqua" w:hAnsi="Book Antiqua" w:cstheme="majorBidi"/>
          <w:bCs/>
        </w:rPr>
        <w:t>lien.</w:t>
      </w:r>
      <w:r w:rsidRPr="002E0068">
        <w:rPr>
          <w:rFonts w:ascii="Book Antiqua" w:hAnsi="Book Antiqua" w:cstheme="majorBidi"/>
          <w:bCs/>
          <w:lang w:val="id-ID"/>
        </w:rPr>
        <w:t xml:space="preserve"> </w:t>
      </w:r>
      <w:r w:rsidRPr="002E0068">
        <w:rPr>
          <w:rFonts w:ascii="Book Antiqua" w:hAnsi="Book Antiqua" w:cstheme="majorBidi"/>
          <w:bCs/>
        </w:rPr>
        <w:t>Jakarta: Salemba Medika.</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Desi.</w:t>
      </w:r>
      <w:r w:rsidRPr="002E0068">
        <w:rPr>
          <w:rFonts w:ascii="Book Antiqua" w:hAnsi="Book Antiqua" w:cstheme="majorBidi"/>
          <w:bCs/>
          <w:lang w:val="id-ID"/>
        </w:rPr>
        <w:t xml:space="preserve"> </w:t>
      </w:r>
      <w:r w:rsidRPr="002E0068">
        <w:rPr>
          <w:rFonts w:ascii="Book Antiqua" w:hAnsi="Book Antiqua" w:cstheme="majorBidi"/>
          <w:bCs/>
        </w:rPr>
        <w:t>(2017). Terapi Relaksasi Genggam Jari Terhadap Penurunan Nyeri Sendi Pada Lansia. Vol III No.1</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Dewi.</w:t>
      </w:r>
      <w:r w:rsidRPr="002E0068">
        <w:rPr>
          <w:rFonts w:ascii="Book Antiqua" w:hAnsi="Book Antiqua" w:cstheme="majorBidi"/>
          <w:bCs/>
          <w:lang w:val="id-ID"/>
        </w:rPr>
        <w:t xml:space="preserve"> </w:t>
      </w:r>
      <w:r w:rsidRPr="002E0068">
        <w:rPr>
          <w:rFonts w:ascii="Book Antiqua" w:hAnsi="Book Antiqua" w:cstheme="majorBidi"/>
          <w:bCs/>
        </w:rPr>
        <w:t>(2018). Pengaruh Guided Imaginary Terhadap Penurunan Nyeri Pada Klien Gastritis Di Wilayah Kerja Puskesmas Di Banjarmasin</w:t>
      </w:r>
      <w:r w:rsidRPr="002E0068">
        <w:rPr>
          <w:rFonts w:ascii="Book Antiqua" w:hAnsi="Book Antiqua" w:cstheme="majorBidi"/>
          <w:bCs/>
          <w:i/>
        </w:rPr>
        <w:t>.</w:t>
      </w:r>
      <w:r w:rsidRPr="002E0068">
        <w:rPr>
          <w:rFonts w:ascii="Book Antiqua" w:hAnsi="Book Antiqua" w:cstheme="majorBidi"/>
          <w:bCs/>
          <w:i/>
          <w:lang w:val="id-ID"/>
        </w:rPr>
        <w:t xml:space="preserve"> </w:t>
      </w:r>
      <w:r w:rsidRPr="002E0068">
        <w:rPr>
          <w:rFonts w:ascii="Book Antiqua" w:hAnsi="Book Antiqua" w:cstheme="majorBidi"/>
          <w:bCs/>
          <w:i/>
        </w:rPr>
        <w:t>Health-Mu Journal</w:t>
      </w:r>
      <w:r w:rsidRPr="002E0068">
        <w:rPr>
          <w:rFonts w:ascii="Book Antiqua" w:hAnsi="Book Antiqua" w:cstheme="majorBidi"/>
          <w:bCs/>
        </w:rPr>
        <w:t>. Vol II No.1</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lastRenderedPageBreak/>
        <w:t>Ferni.</w:t>
      </w:r>
      <w:r w:rsidRPr="002E0068">
        <w:rPr>
          <w:rFonts w:ascii="Book Antiqua" w:hAnsi="Book Antiqua" w:cstheme="majorBidi"/>
          <w:bCs/>
          <w:lang w:val="id-ID"/>
        </w:rPr>
        <w:t xml:space="preserve"> </w:t>
      </w:r>
      <w:r w:rsidRPr="002E0068">
        <w:rPr>
          <w:rFonts w:ascii="Book Antiqua" w:hAnsi="Book Antiqua" w:cstheme="majorBidi"/>
          <w:bCs/>
        </w:rPr>
        <w:t>(2012).</w:t>
      </w:r>
      <w:r w:rsidRPr="002E0068">
        <w:rPr>
          <w:rFonts w:ascii="Book Antiqua" w:hAnsi="Book Antiqua" w:cstheme="majorBidi"/>
          <w:bCs/>
          <w:lang w:val="id-ID"/>
        </w:rPr>
        <w:t xml:space="preserve"> </w:t>
      </w:r>
      <w:r w:rsidRPr="002E0068">
        <w:rPr>
          <w:rFonts w:ascii="Book Antiqua" w:hAnsi="Book Antiqua" w:cstheme="majorBidi"/>
          <w:bCs/>
        </w:rPr>
        <w:t xml:space="preserve"> Efektivitas Teknik Imajinasi Terbimbing (Guide D Imag Er Y) Dalam Upaya Penurunan  Nyeri Pada Pasien Post Operasi Sectio Cesaria Di Ruang Brawijaya Rsud Kanjuruhan Kepanjen</w:t>
      </w:r>
      <w:r w:rsidRPr="002E0068">
        <w:rPr>
          <w:rFonts w:ascii="Book Antiqua" w:hAnsi="Book Antiqua" w:cstheme="majorBidi"/>
          <w:bCs/>
          <w:i/>
        </w:rPr>
        <w:t>.</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rPr>
        <w:t xml:space="preserve">Forward, J. B., Greuter, N. E., Crisall, S. J., &amp; Lester, H. F. (2015). Effect of structured touch and guided imagery for pain and anxiety in elective joint replacement patients: A randomized controlled trial: M-TIJRP. </w:t>
      </w:r>
      <w:r w:rsidRPr="002E0068">
        <w:rPr>
          <w:rFonts w:ascii="Book Antiqua" w:hAnsi="Book Antiqua"/>
          <w:i/>
          <w:iCs/>
        </w:rPr>
        <w:t>Permanente</w:t>
      </w:r>
      <w:r w:rsidR="00890E41" w:rsidRPr="002E0068">
        <w:rPr>
          <w:rFonts w:ascii="Book Antiqua" w:hAnsi="Book Antiqua"/>
          <w:i/>
          <w:iCs/>
          <w:lang w:val="id-ID"/>
        </w:rPr>
        <w:t xml:space="preserve"> </w:t>
      </w:r>
      <w:r w:rsidRPr="002E0068">
        <w:rPr>
          <w:rFonts w:ascii="Book Antiqua" w:hAnsi="Book Antiqua"/>
          <w:i/>
          <w:iCs/>
        </w:rPr>
        <w:t>Journal</w:t>
      </w:r>
      <w:r w:rsidRPr="002E0068">
        <w:rPr>
          <w:rFonts w:ascii="Book Antiqua" w:hAnsi="Book Antiqua"/>
        </w:rPr>
        <w:t xml:space="preserve">, </w:t>
      </w:r>
      <w:r w:rsidRPr="002E0068">
        <w:rPr>
          <w:rFonts w:ascii="Book Antiqua" w:hAnsi="Book Antiqua"/>
          <w:i/>
          <w:iCs/>
        </w:rPr>
        <w:t>19</w:t>
      </w:r>
      <w:r w:rsidRPr="002E0068">
        <w:rPr>
          <w:rFonts w:ascii="Book Antiqua" w:hAnsi="Book Antiqua"/>
        </w:rPr>
        <w:t>(4), 18-28. doi:10.7812/TPP/14-236</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noProof/>
        </w:rPr>
        <w:t>Frandsen, T. F.</w:t>
      </w:r>
      <w:r w:rsidRPr="002E0068">
        <w:rPr>
          <w:rFonts w:ascii="Times New Roman" w:hAnsi="Times New Roman"/>
          <w:noProof/>
        </w:rPr>
        <w:t> </w:t>
      </w:r>
      <w:r w:rsidRPr="002E0068">
        <w:rPr>
          <w:rFonts w:ascii="Book Antiqua" w:hAnsi="Book Antiqua"/>
          <w:noProof/>
        </w:rPr>
        <w:t xml:space="preserve">;, &amp; Eriksen, M. B. (2018). The impact of PICO as a search strategy tool on literature search quality: A systematic review. </w:t>
      </w:r>
      <w:r w:rsidRPr="002E0068">
        <w:rPr>
          <w:rFonts w:ascii="Book Antiqua" w:hAnsi="Book Antiqua"/>
          <w:i/>
          <w:iCs/>
          <w:noProof/>
        </w:rPr>
        <w:t>Journal of the Medical Library Association</w:t>
      </w:r>
      <w:r w:rsidRPr="002E0068">
        <w:rPr>
          <w:rFonts w:ascii="Book Antiqua" w:hAnsi="Book Antiqua"/>
          <w:noProof/>
        </w:rPr>
        <w:t xml:space="preserve">, </w:t>
      </w:r>
      <w:r w:rsidRPr="002E0068">
        <w:rPr>
          <w:rFonts w:ascii="Book Antiqua" w:hAnsi="Book Antiqua"/>
          <w:i/>
          <w:iCs/>
          <w:noProof/>
        </w:rPr>
        <w:t>106</w:t>
      </w:r>
      <w:r w:rsidRPr="002E0068">
        <w:rPr>
          <w:rFonts w:ascii="Book Antiqua" w:hAnsi="Book Antiqua"/>
          <w:noProof/>
        </w:rPr>
        <w:t xml:space="preserve">(In press), 420–431. </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rPr>
        <w:t>Gonzales, E. A., Ledesma, R. J., McAllister, D. J., Perry, S. M., Dyer, C. A., &amp; Maye, J. P. (2010). Effects of guided imagery on postoperative outcomes in patients undergoing same-day surgical procedures: A randomized, single-blind study. American Association of Nurse Anesthetist, 78, 181e188.</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Helmi, Zairin N.</w:t>
      </w:r>
      <w:r w:rsidR="00890E41" w:rsidRPr="002E0068">
        <w:rPr>
          <w:rFonts w:ascii="Book Antiqua" w:hAnsi="Book Antiqua" w:cstheme="majorBidi"/>
          <w:bCs/>
          <w:lang w:val="id-ID"/>
        </w:rPr>
        <w:t xml:space="preserve"> </w:t>
      </w:r>
      <w:r w:rsidRPr="002E0068">
        <w:rPr>
          <w:rFonts w:ascii="Book Antiqua" w:hAnsi="Book Antiqua" w:cstheme="majorBidi"/>
          <w:bCs/>
        </w:rPr>
        <w:t>(2012).</w:t>
      </w:r>
      <w:r w:rsidR="00890E41" w:rsidRPr="002E0068">
        <w:rPr>
          <w:rFonts w:ascii="Book Antiqua" w:hAnsi="Book Antiqua" w:cstheme="majorBidi"/>
          <w:bCs/>
          <w:lang w:val="id-ID"/>
        </w:rPr>
        <w:t xml:space="preserve"> </w:t>
      </w:r>
      <w:r w:rsidRPr="002E0068">
        <w:rPr>
          <w:rFonts w:ascii="Book Antiqua" w:hAnsi="Book Antiqua" w:cstheme="majorBidi"/>
          <w:bCs/>
        </w:rPr>
        <w:t>Buku Ajar Gangguan Muskuloskeletal.</w:t>
      </w:r>
      <w:r w:rsidR="00890E41" w:rsidRPr="002E0068">
        <w:rPr>
          <w:rFonts w:ascii="Book Antiqua" w:hAnsi="Book Antiqua" w:cstheme="majorBidi"/>
          <w:bCs/>
          <w:lang w:val="id-ID"/>
        </w:rPr>
        <w:t xml:space="preserve"> </w:t>
      </w:r>
      <w:r w:rsidRPr="002E0068">
        <w:rPr>
          <w:rFonts w:ascii="Book Antiqua" w:hAnsi="Book Antiqua" w:cstheme="majorBidi"/>
          <w:bCs/>
        </w:rPr>
        <w:t>Jakarta: Salemba Medika.</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Issrahli.</w:t>
      </w:r>
      <w:r w:rsidR="00890E41" w:rsidRPr="002E0068">
        <w:rPr>
          <w:rFonts w:ascii="Book Antiqua" w:hAnsi="Book Antiqua" w:cstheme="majorBidi"/>
          <w:bCs/>
          <w:lang w:val="id-ID"/>
        </w:rPr>
        <w:t xml:space="preserve"> </w:t>
      </w:r>
      <w:r w:rsidRPr="002E0068">
        <w:rPr>
          <w:rFonts w:ascii="Book Antiqua" w:hAnsi="Book Antiqua" w:cstheme="majorBidi"/>
          <w:bCs/>
        </w:rPr>
        <w:t>(2018).</w:t>
      </w:r>
      <w:r w:rsidR="00890E41" w:rsidRPr="002E0068">
        <w:rPr>
          <w:rFonts w:ascii="Book Antiqua" w:hAnsi="Book Antiqua" w:cstheme="majorBidi"/>
          <w:bCs/>
          <w:lang w:val="id-ID"/>
        </w:rPr>
        <w:t xml:space="preserve"> </w:t>
      </w:r>
      <w:r w:rsidRPr="002E0068">
        <w:rPr>
          <w:rFonts w:ascii="Book Antiqua" w:hAnsi="Book Antiqua" w:cstheme="majorBidi"/>
          <w:bCs/>
        </w:rPr>
        <w:t>Penggunaan Teknik Guided Imagery Terhadap Tingkat Kecemasan Siswa Mengikuti Aktivitas Konseling Kelompok</w:t>
      </w:r>
      <w:r w:rsidRPr="002E0068">
        <w:rPr>
          <w:rFonts w:ascii="Book Antiqua" w:hAnsi="Book Antiqua" w:cstheme="majorBidi"/>
          <w:bCs/>
          <w:i/>
        </w:rPr>
        <w:t>.</w:t>
      </w:r>
      <w:r w:rsidR="00890E41" w:rsidRPr="002E0068">
        <w:rPr>
          <w:rFonts w:ascii="Book Antiqua" w:hAnsi="Book Antiqua" w:cstheme="majorBidi"/>
          <w:bCs/>
          <w:i/>
          <w:lang w:val="id-ID"/>
        </w:rPr>
        <w:t xml:space="preserve"> </w:t>
      </w:r>
      <w:r w:rsidRPr="002E0068">
        <w:rPr>
          <w:rFonts w:ascii="Book Antiqua" w:hAnsi="Book Antiqua" w:cstheme="majorBidi"/>
          <w:bCs/>
          <w:i/>
        </w:rPr>
        <w:t>Onsilia Jurnal</w:t>
      </w:r>
      <w:r w:rsidRPr="002E0068">
        <w:rPr>
          <w:rFonts w:ascii="Book Antiqua" w:hAnsi="Book Antiqua" w:cstheme="majorBidi"/>
          <w:bCs/>
        </w:rPr>
        <w:t>.</w:t>
      </w:r>
      <w:r w:rsidR="00890E41" w:rsidRPr="002E0068">
        <w:rPr>
          <w:rFonts w:ascii="Book Antiqua" w:hAnsi="Book Antiqua" w:cstheme="majorBidi"/>
          <w:bCs/>
          <w:lang w:val="id-ID"/>
        </w:rPr>
        <w:t xml:space="preserve"> </w:t>
      </w:r>
      <w:r w:rsidRPr="002E0068">
        <w:rPr>
          <w:rFonts w:ascii="Book Antiqua" w:hAnsi="Book Antiqua" w:cstheme="majorBidi"/>
          <w:bCs/>
        </w:rPr>
        <w:t>Vol I No.3</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Jihan.</w:t>
      </w:r>
      <w:r w:rsidR="00890E41" w:rsidRPr="002E0068">
        <w:rPr>
          <w:rFonts w:ascii="Book Antiqua" w:hAnsi="Book Antiqua" w:cstheme="majorBidi"/>
          <w:bCs/>
          <w:lang w:val="id-ID"/>
        </w:rPr>
        <w:t xml:space="preserve"> </w:t>
      </w:r>
      <w:r w:rsidRPr="002E0068">
        <w:rPr>
          <w:rFonts w:ascii="Book Antiqua" w:hAnsi="Book Antiqua" w:cstheme="majorBidi"/>
          <w:bCs/>
        </w:rPr>
        <w:t>(2016).</w:t>
      </w:r>
      <w:r w:rsidR="00890E41" w:rsidRPr="002E0068">
        <w:rPr>
          <w:rFonts w:ascii="Book Antiqua" w:hAnsi="Book Antiqua" w:cstheme="majorBidi"/>
          <w:bCs/>
          <w:lang w:val="id-ID"/>
        </w:rPr>
        <w:t xml:space="preserve"> </w:t>
      </w:r>
      <w:r w:rsidRPr="002E0068">
        <w:rPr>
          <w:rFonts w:ascii="Book Antiqua" w:hAnsi="Book Antiqua" w:cstheme="majorBidi"/>
          <w:bCs/>
        </w:rPr>
        <w:t>Pengaruh Terapi Guided Imagery Terhadap Tingkat Stres Pada Mahasiswa Tingkat Akhir Dalam Menyelesaikan Skripsi</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John.</w:t>
      </w:r>
      <w:r w:rsidR="00890E41" w:rsidRPr="002E0068">
        <w:rPr>
          <w:rFonts w:ascii="Book Antiqua" w:hAnsi="Book Antiqua" w:cstheme="majorBidi"/>
          <w:bCs/>
          <w:lang w:val="id-ID"/>
        </w:rPr>
        <w:t xml:space="preserve"> </w:t>
      </w:r>
      <w:r w:rsidRPr="002E0068">
        <w:rPr>
          <w:rFonts w:ascii="Book Antiqua" w:hAnsi="Book Antiqua" w:cstheme="majorBidi"/>
          <w:bCs/>
        </w:rPr>
        <w:t>(2015).</w:t>
      </w:r>
      <w:r w:rsidR="00890E41" w:rsidRPr="002E0068">
        <w:rPr>
          <w:rFonts w:ascii="Book Antiqua" w:hAnsi="Book Antiqua" w:cstheme="majorBidi"/>
          <w:bCs/>
          <w:lang w:val="id-ID"/>
        </w:rPr>
        <w:t xml:space="preserve"> </w:t>
      </w:r>
      <w:r w:rsidRPr="002E0068">
        <w:rPr>
          <w:rFonts w:ascii="Book Antiqua" w:hAnsi="Book Antiqua" w:cstheme="majorBidi"/>
          <w:bCs/>
        </w:rPr>
        <w:t xml:space="preserve">Effect of Structured Touch and Guided Imagery for  Pain and Anxiety in Elective Joint Replacement Patients— A Randomized Controlled Trial: M-TIJRP. </w:t>
      </w:r>
      <w:r w:rsidRPr="002E0068">
        <w:rPr>
          <w:rFonts w:ascii="Book Antiqua" w:hAnsi="Book Antiqua" w:cstheme="majorBidi"/>
          <w:bCs/>
          <w:i/>
        </w:rPr>
        <w:t>The Permanente Journal</w:t>
      </w:r>
      <w:r w:rsidRPr="002E0068">
        <w:rPr>
          <w:rFonts w:ascii="Book Antiqua" w:hAnsi="Book Antiqua" w:cstheme="majorBidi"/>
          <w:bCs/>
        </w:rPr>
        <w:t>.Vol 19 No. 4</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rPr>
        <w:t>Kadriye Acar. (2019). Efficacy of Guided Imagery for Postoperative Symptoms, Sleep Quality, Anxiety, and Satisfaction Regarding Nursing Care: A Randomized Controlled Study</w:t>
      </w:r>
      <w:r w:rsidRPr="002E0068">
        <w:rPr>
          <w:rFonts w:ascii="Book Antiqua" w:hAnsi="Book Antiqua"/>
          <w:i/>
        </w:rPr>
        <w:t>. Journal of Peri</w:t>
      </w:r>
      <w:r w:rsidR="00890E41" w:rsidRPr="002E0068">
        <w:rPr>
          <w:rFonts w:ascii="Book Antiqua" w:hAnsi="Book Antiqua"/>
          <w:i/>
          <w:lang w:val="id-ID"/>
        </w:rPr>
        <w:t xml:space="preserve"> </w:t>
      </w:r>
      <w:r w:rsidRPr="002E0068">
        <w:rPr>
          <w:rFonts w:ascii="Book Antiqua" w:hAnsi="Book Antiqua"/>
          <w:i/>
        </w:rPr>
        <w:t>Anesthesia Nursing</w:t>
      </w:r>
      <w:r w:rsidRPr="002E0068">
        <w:rPr>
          <w:rFonts w:ascii="Book Antiqua" w:hAnsi="Book Antiqua"/>
        </w:rPr>
        <w:t xml:space="preserve">. </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Kaplan M., Haenlein Michael.</w:t>
      </w:r>
      <w:r w:rsidR="00890E41" w:rsidRPr="002E0068">
        <w:rPr>
          <w:rFonts w:ascii="Book Antiqua" w:hAnsi="Book Antiqua" w:cstheme="majorBidi"/>
          <w:bCs/>
          <w:lang w:val="id-ID"/>
        </w:rPr>
        <w:t xml:space="preserve"> </w:t>
      </w:r>
      <w:r w:rsidRPr="002E0068">
        <w:rPr>
          <w:rFonts w:ascii="Book Antiqua" w:hAnsi="Book Antiqua" w:cstheme="majorBidi"/>
          <w:bCs/>
        </w:rPr>
        <w:t>(2010</w:t>
      </w:r>
      <w:r w:rsidRPr="002E0068">
        <w:rPr>
          <w:rFonts w:ascii="Book Antiqua" w:hAnsi="Book Antiqua" w:cstheme="majorBidi"/>
          <w:bCs/>
          <w:i/>
        </w:rPr>
        <w:t>).</w:t>
      </w:r>
      <w:r w:rsidR="00890E41" w:rsidRPr="002E0068">
        <w:rPr>
          <w:rFonts w:ascii="Book Antiqua" w:hAnsi="Book Antiqua" w:cstheme="majorBidi"/>
          <w:bCs/>
          <w:i/>
          <w:lang w:val="id-ID"/>
        </w:rPr>
        <w:t xml:space="preserve"> </w:t>
      </w:r>
      <w:r w:rsidRPr="002E0068">
        <w:rPr>
          <w:rFonts w:ascii="Book Antiqua" w:hAnsi="Book Antiqua" w:cstheme="majorBidi"/>
          <w:bCs/>
        </w:rPr>
        <w:t>Users Of The World, Unite! The Challenges And Opportunities Of Social Media</w:t>
      </w:r>
      <w:r w:rsidRPr="002E0068">
        <w:rPr>
          <w:rFonts w:ascii="Book Antiqua" w:hAnsi="Book Antiqua" w:cstheme="majorBidi"/>
          <w:bCs/>
          <w:i/>
        </w:rPr>
        <w:t>. Business Horizons53(1). P.61.</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rPr>
        <w:t>Karen M. Thomas, Kristen A. (2010). Is guidedimagery effective in reducing pain and anxiety inthe postoperative total joint arthroplasty patient?</w:t>
      </w:r>
      <w:r w:rsidR="00890E41" w:rsidRPr="002E0068">
        <w:rPr>
          <w:rFonts w:ascii="Book Antiqua" w:hAnsi="Book Antiqua"/>
          <w:lang w:val="id-ID"/>
        </w:rPr>
        <w:t xml:space="preserve">. </w:t>
      </w:r>
      <w:r w:rsidRPr="002E0068">
        <w:rPr>
          <w:rFonts w:ascii="Book Antiqua" w:hAnsi="Book Antiqua"/>
          <w:i/>
          <w:iCs/>
        </w:rPr>
        <w:t>Orthopaedic Nursing</w:t>
      </w:r>
      <w:r w:rsidRPr="002E0068">
        <w:rPr>
          <w:rFonts w:ascii="Book Antiqua" w:hAnsi="Book Antiqua"/>
        </w:rPr>
        <w:t xml:space="preserve">, </w:t>
      </w:r>
      <w:r w:rsidRPr="002E0068">
        <w:rPr>
          <w:rFonts w:ascii="Book Antiqua" w:hAnsi="Book Antiqua"/>
          <w:i/>
          <w:iCs/>
        </w:rPr>
        <w:t>29</w:t>
      </w:r>
      <w:r w:rsidRPr="002E0068">
        <w:rPr>
          <w:rFonts w:ascii="Book Antiqua" w:hAnsi="Book Antiqua"/>
        </w:rPr>
        <w:t>, 393-399. doi:10.1097/NOR.0b013e3181f837f0</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bCs/>
        </w:rPr>
        <w:t>Khusana Rahma. (2017). The Effect Of Guided Imagery Relaxation Towards Pain Level Of Post-Surgical Caesarean Section Patients In General Hospital Muhammadiyah Siti Aminah Bumiayu, Indonesia</w:t>
      </w:r>
      <w:r w:rsidRPr="002E0068">
        <w:rPr>
          <w:rFonts w:ascii="Book Antiqua" w:hAnsi="Book Antiqua"/>
          <w:bCs/>
          <w:i/>
        </w:rPr>
        <w:t>. ICASH Research Better Society</w:t>
      </w:r>
      <w:r w:rsidRPr="002E0068">
        <w:rPr>
          <w:rFonts w:ascii="Book Antiqua" w:hAnsi="Book Antiqua"/>
          <w:bCs/>
        </w:rPr>
        <w:t xml:space="preserve"> – A030</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Kristiyanasari.</w:t>
      </w:r>
      <w:r w:rsidR="00890E41" w:rsidRPr="002E0068">
        <w:rPr>
          <w:rFonts w:ascii="Book Antiqua" w:hAnsi="Book Antiqua" w:cstheme="majorBidi"/>
          <w:bCs/>
          <w:lang w:val="id-ID"/>
        </w:rPr>
        <w:t xml:space="preserve"> </w:t>
      </w:r>
      <w:r w:rsidRPr="002E0068">
        <w:rPr>
          <w:rFonts w:ascii="Book Antiqua" w:hAnsi="Book Antiqua" w:cstheme="majorBidi"/>
          <w:bCs/>
        </w:rPr>
        <w:t>(2012).</w:t>
      </w:r>
      <w:r w:rsidR="00890E41" w:rsidRPr="002E0068">
        <w:rPr>
          <w:rFonts w:ascii="Book Antiqua" w:hAnsi="Book Antiqua" w:cstheme="majorBidi"/>
          <w:bCs/>
          <w:lang w:val="id-ID"/>
        </w:rPr>
        <w:t xml:space="preserve"> </w:t>
      </w:r>
      <w:r w:rsidRPr="002E0068">
        <w:rPr>
          <w:rFonts w:ascii="Book Antiqua" w:hAnsi="Book Antiqua" w:cstheme="majorBidi"/>
          <w:bCs/>
        </w:rPr>
        <w:t>Asuhan Keperawatan Post Operasi.</w:t>
      </w:r>
      <w:r w:rsidR="00890E41" w:rsidRPr="002E0068">
        <w:rPr>
          <w:rFonts w:ascii="Book Antiqua" w:hAnsi="Book Antiqua" w:cstheme="majorBidi"/>
          <w:bCs/>
          <w:lang w:val="id-ID"/>
        </w:rPr>
        <w:t xml:space="preserve"> </w:t>
      </w:r>
      <w:r w:rsidRPr="002E0068">
        <w:rPr>
          <w:rFonts w:ascii="Book Antiqua" w:hAnsi="Book Antiqua" w:cstheme="majorBidi"/>
          <w:bCs/>
        </w:rPr>
        <w:t>Yogyakarta: Nuha Medika.</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Kusuma.</w:t>
      </w:r>
      <w:r w:rsidR="00890E41" w:rsidRPr="002E0068">
        <w:rPr>
          <w:rFonts w:ascii="Book Antiqua" w:hAnsi="Book Antiqua" w:cstheme="majorBidi"/>
          <w:bCs/>
          <w:lang w:val="id-ID"/>
        </w:rPr>
        <w:t xml:space="preserve"> </w:t>
      </w:r>
      <w:r w:rsidRPr="002E0068">
        <w:rPr>
          <w:rFonts w:ascii="Book Antiqua" w:hAnsi="Book Antiqua" w:cstheme="majorBidi"/>
          <w:bCs/>
        </w:rPr>
        <w:t>(2015).</w:t>
      </w:r>
      <w:r w:rsidR="00890E41" w:rsidRPr="002E0068">
        <w:rPr>
          <w:rFonts w:ascii="Book Antiqua" w:hAnsi="Book Antiqua" w:cstheme="majorBidi"/>
          <w:bCs/>
          <w:lang w:val="id-ID"/>
        </w:rPr>
        <w:t xml:space="preserve"> </w:t>
      </w:r>
      <w:r w:rsidRPr="002E0068">
        <w:rPr>
          <w:rFonts w:ascii="Book Antiqua" w:hAnsi="Book Antiqua" w:cstheme="majorBidi"/>
          <w:bCs/>
        </w:rPr>
        <w:t>Aplikasi Asuhan Keperawatan Berdasarkan</w:t>
      </w:r>
      <w:r w:rsidR="00890E41" w:rsidRPr="002E0068">
        <w:rPr>
          <w:rFonts w:ascii="Book Antiqua" w:hAnsi="Book Antiqua" w:cstheme="majorBidi"/>
          <w:bCs/>
          <w:lang w:val="id-ID"/>
        </w:rPr>
        <w:t xml:space="preserve"> </w:t>
      </w:r>
      <w:r w:rsidRPr="002E0068">
        <w:rPr>
          <w:rFonts w:ascii="Book Antiqua" w:hAnsi="Book Antiqua" w:cstheme="majorBidi"/>
          <w:bCs/>
        </w:rPr>
        <w:t>diagnosa Medis &amp;Nanda Nic-Noc, Edisi Revisi, Jilid 3.Yogyakarta:</w:t>
      </w:r>
      <w:r w:rsidR="00890E41" w:rsidRPr="002E0068">
        <w:rPr>
          <w:rFonts w:ascii="Book Antiqua" w:hAnsi="Book Antiqua" w:cstheme="majorBidi"/>
          <w:bCs/>
          <w:lang w:val="id-ID"/>
        </w:rPr>
        <w:t xml:space="preserve"> </w:t>
      </w:r>
      <w:r w:rsidRPr="002E0068">
        <w:rPr>
          <w:rFonts w:ascii="Book Antiqua" w:hAnsi="Book Antiqua" w:cstheme="majorBidi"/>
          <w:bCs/>
        </w:rPr>
        <w:t>Mediaaction Publishin</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bCs/>
        </w:rPr>
        <w:t>Lestari Lorna, Nensi Novianti. (2018</w:t>
      </w:r>
      <w:r w:rsidRPr="002E0068">
        <w:rPr>
          <w:rFonts w:ascii="Book Antiqua" w:hAnsi="Book Antiqua"/>
          <w:bCs/>
          <w:i/>
        </w:rPr>
        <w:t xml:space="preserve">). </w:t>
      </w:r>
      <w:r w:rsidRPr="002E0068">
        <w:rPr>
          <w:rFonts w:ascii="Book Antiqua" w:hAnsi="Book Antiqua"/>
          <w:bCs/>
        </w:rPr>
        <w:t xml:space="preserve">Pengaruh Pemberian </w:t>
      </w:r>
      <w:r w:rsidRPr="002E0068">
        <w:rPr>
          <w:rFonts w:ascii="Book Antiqua" w:hAnsi="Book Antiqua"/>
          <w:bCs/>
          <w:iCs/>
        </w:rPr>
        <w:t xml:space="preserve">Guided Imagery </w:t>
      </w:r>
      <w:r w:rsidRPr="002E0068">
        <w:rPr>
          <w:rFonts w:ascii="Book Antiqua" w:hAnsi="Book Antiqua"/>
          <w:bCs/>
        </w:rPr>
        <w:t>terhadap Skala Nyeri pada Pasien Post Operasi Appendisitis Hari Pertama Di RSUD Sawerigading Kota Palopo Tahun 2017. Jurnal Fenomena Kesehatan. Vol I No.1</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Lewis, Sharon L Et Al.</w:t>
      </w:r>
      <w:r w:rsidR="00890E41" w:rsidRPr="002E0068">
        <w:rPr>
          <w:rFonts w:ascii="Book Antiqua" w:hAnsi="Book Antiqua" w:cstheme="majorBidi"/>
          <w:bCs/>
          <w:lang w:val="id-ID"/>
        </w:rPr>
        <w:t xml:space="preserve"> </w:t>
      </w:r>
      <w:r w:rsidRPr="002E0068">
        <w:rPr>
          <w:rFonts w:ascii="Book Antiqua" w:hAnsi="Book Antiqua" w:cstheme="majorBidi"/>
          <w:bCs/>
        </w:rPr>
        <w:t>(2011).</w:t>
      </w:r>
      <w:r w:rsidR="00890E41" w:rsidRPr="002E0068">
        <w:rPr>
          <w:rFonts w:ascii="Book Antiqua" w:hAnsi="Book Antiqua" w:cstheme="majorBidi"/>
          <w:bCs/>
          <w:lang w:val="id-ID"/>
        </w:rPr>
        <w:t xml:space="preserve"> </w:t>
      </w:r>
      <w:r w:rsidRPr="002E0068">
        <w:rPr>
          <w:rFonts w:ascii="Book Antiqua" w:hAnsi="Book Antiqua" w:cstheme="majorBidi"/>
          <w:bCs/>
        </w:rPr>
        <w:t xml:space="preserve">Medical Surgical Nursing, volume 1.United States America: </w:t>
      </w:r>
      <w:r w:rsidRPr="002E0068">
        <w:rPr>
          <w:rFonts w:ascii="Book Antiqua" w:hAnsi="Book Antiqua" w:cstheme="majorBidi"/>
          <w:bCs/>
          <w:i/>
        </w:rPr>
        <w:t>Elsevier Mosby</w:t>
      </w:r>
      <w:r w:rsidRPr="002E0068">
        <w:rPr>
          <w:rFonts w:ascii="Book Antiqua" w:hAnsi="Book Antiqua" w:cstheme="majorBidi"/>
          <w:bCs/>
        </w:rPr>
        <w:t>.</w:t>
      </w:r>
    </w:p>
    <w:p w:rsidR="00890E41" w:rsidRPr="002E0068" w:rsidRDefault="004852BF" w:rsidP="002E0068">
      <w:pPr>
        <w:spacing w:after="0" w:line="240" w:lineRule="auto"/>
        <w:ind w:left="1276" w:hanging="556"/>
        <w:jc w:val="both"/>
        <w:rPr>
          <w:rFonts w:ascii="Book Antiqua" w:hAnsi="Book Antiqua"/>
          <w:lang w:val="id-ID"/>
        </w:rPr>
      </w:pPr>
      <w:hyperlink r:id="rId10" w:history="1">
        <w:r w:rsidR="005B041D" w:rsidRPr="002E0068">
          <w:rPr>
            <w:rFonts w:ascii="Book Antiqua" w:hAnsi="Book Antiqua"/>
          </w:rPr>
          <w:t>Mannix LK</w:t>
        </w:r>
      </w:hyperlink>
      <w:r w:rsidR="00890E41" w:rsidRPr="002E0068">
        <w:rPr>
          <w:rFonts w:ascii="Book Antiqua" w:hAnsi="Book Antiqua"/>
          <w:lang w:val="id-ID"/>
        </w:rPr>
        <w:t xml:space="preserve">, </w:t>
      </w:r>
      <w:r w:rsidR="005B041D" w:rsidRPr="002E0068">
        <w:rPr>
          <w:rFonts w:ascii="Book Antiqua" w:hAnsi="Book Antiqua"/>
        </w:rPr>
        <w:t>(2011).</w:t>
      </w:r>
      <w:r w:rsidR="00890E41" w:rsidRPr="002E0068">
        <w:rPr>
          <w:rFonts w:ascii="Book Antiqua" w:hAnsi="Book Antiqua"/>
          <w:lang w:val="id-ID"/>
        </w:rPr>
        <w:t xml:space="preserve"> </w:t>
      </w:r>
      <w:r w:rsidR="005B041D" w:rsidRPr="002E0068">
        <w:rPr>
          <w:rFonts w:ascii="Book Antiqua" w:hAnsi="Book Antiqua"/>
        </w:rPr>
        <w:t>Effect of guided imagery on quality of life for patients with chronic tension-type headache.</w:t>
      </w:r>
    </w:p>
    <w:p w:rsidR="00890E41" w:rsidRPr="002E0068" w:rsidRDefault="005B041D" w:rsidP="002E0068">
      <w:pPr>
        <w:spacing w:after="0" w:line="240" w:lineRule="auto"/>
        <w:ind w:left="1276" w:hanging="556"/>
        <w:jc w:val="both"/>
        <w:rPr>
          <w:rFonts w:ascii="Book Antiqua" w:hAnsi="Book Antiqua"/>
          <w:i/>
          <w:lang w:val="id-ID"/>
        </w:rPr>
      </w:pPr>
      <w:r w:rsidRPr="002E0068">
        <w:rPr>
          <w:rFonts w:ascii="Book Antiqua" w:hAnsi="Book Antiqua"/>
        </w:rPr>
        <w:t>Mega.</w:t>
      </w:r>
      <w:r w:rsidR="00890E41" w:rsidRPr="002E0068">
        <w:rPr>
          <w:rFonts w:ascii="Book Antiqua" w:hAnsi="Book Antiqua"/>
          <w:lang w:val="id-ID"/>
        </w:rPr>
        <w:t xml:space="preserve"> </w:t>
      </w:r>
      <w:r w:rsidRPr="002E0068">
        <w:rPr>
          <w:rFonts w:ascii="Book Antiqua" w:hAnsi="Book Antiqua"/>
        </w:rPr>
        <w:t>(2017).</w:t>
      </w:r>
      <w:r w:rsidR="00890E41" w:rsidRPr="002E0068">
        <w:rPr>
          <w:rFonts w:ascii="Book Antiqua" w:hAnsi="Book Antiqua"/>
          <w:lang w:val="id-ID"/>
        </w:rPr>
        <w:t xml:space="preserve"> </w:t>
      </w:r>
      <w:r w:rsidRPr="002E0068">
        <w:rPr>
          <w:rFonts w:ascii="Book Antiqua" w:hAnsi="Book Antiqua"/>
        </w:rPr>
        <w:t xml:space="preserve">Pengaruh Teknik Distraksi Imajinasi Terbimbing Terhadap Penurunan Skala Nyeri Pada Pasien Dewasa Di Istalasi Gawat Darurat Rs Kepresidenan Rspad Gatot </w:t>
      </w:r>
      <w:r w:rsidRPr="002E0068">
        <w:rPr>
          <w:rFonts w:ascii="Book Antiqua" w:hAnsi="Book Antiqua"/>
          <w:i/>
        </w:rPr>
        <w:t>Soebroto Jakarta.</w:t>
      </w:r>
    </w:p>
    <w:p w:rsidR="00890E41" w:rsidRPr="002E0068" w:rsidRDefault="004852BF" w:rsidP="002E0068">
      <w:pPr>
        <w:spacing w:after="0" w:line="240" w:lineRule="auto"/>
        <w:ind w:left="1276" w:hanging="556"/>
        <w:jc w:val="both"/>
        <w:rPr>
          <w:rFonts w:ascii="Book Antiqua" w:hAnsi="Book Antiqua"/>
          <w:lang w:val="id-ID"/>
        </w:rPr>
      </w:pPr>
      <w:hyperlink r:id="rId11" w:history="1">
        <w:r w:rsidR="005B041D" w:rsidRPr="002E0068">
          <w:rPr>
            <w:rFonts w:ascii="Book Antiqua" w:hAnsi="Book Antiqua"/>
          </w:rPr>
          <w:t>Mizrahi MC</w:t>
        </w:r>
      </w:hyperlink>
      <w:r w:rsidR="005B041D" w:rsidRPr="002E0068">
        <w:rPr>
          <w:rFonts w:ascii="Book Antiqua" w:hAnsi="Book Antiqua"/>
        </w:rPr>
        <w:t>.</w:t>
      </w:r>
      <w:r w:rsidR="00890E41" w:rsidRPr="002E0068">
        <w:rPr>
          <w:rFonts w:ascii="Book Antiqua" w:hAnsi="Book Antiqua"/>
          <w:lang w:val="id-ID"/>
        </w:rPr>
        <w:t xml:space="preserve"> </w:t>
      </w:r>
      <w:r w:rsidR="005B041D" w:rsidRPr="002E0068">
        <w:rPr>
          <w:rFonts w:ascii="Book Antiqua" w:hAnsi="Book Antiqua"/>
        </w:rPr>
        <w:t>(2012). Effects of guided imagery with relaxation training on anxiety and quality of life among patients with inflammatory bowel disease.</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lastRenderedPageBreak/>
        <w:t>Muttaqin, Arif &amp; Sari, Kurmala. (2011).Gangguan Gastrointestinal : Aplikasi Asuhan Keperawatan Medikal Bedah.</w:t>
      </w:r>
      <w:r w:rsidR="00890E41" w:rsidRPr="002E0068">
        <w:rPr>
          <w:rFonts w:ascii="Book Antiqua" w:hAnsi="Book Antiqua" w:cstheme="majorBidi"/>
          <w:bCs/>
          <w:lang w:val="id-ID"/>
        </w:rPr>
        <w:t xml:space="preserve"> </w:t>
      </w:r>
      <w:r w:rsidRPr="002E0068">
        <w:rPr>
          <w:rFonts w:ascii="Book Antiqua" w:hAnsi="Book Antiqua" w:cstheme="majorBidi"/>
          <w:bCs/>
        </w:rPr>
        <w:t>Jakarta : Salemba Medika.</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rPr>
        <w:t>Ni Made Univ Respati Jogya</w:t>
      </w:r>
      <w:r w:rsidRPr="002E0068">
        <w:rPr>
          <w:rFonts w:ascii="Book Antiqua" w:hAnsi="Book Antiqua" w:cstheme="majorBidi"/>
          <w:lang w:val="id-ID"/>
        </w:rPr>
        <w:t>.</w:t>
      </w:r>
      <w:r w:rsidR="00890E41" w:rsidRPr="002E0068">
        <w:rPr>
          <w:rFonts w:ascii="Book Antiqua" w:hAnsi="Book Antiqua" w:cstheme="majorBidi"/>
          <w:lang w:val="id-ID"/>
        </w:rPr>
        <w:t xml:space="preserve"> </w:t>
      </w:r>
      <w:r w:rsidRPr="002E0068">
        <w:rPr>
          <w:rFonts w:ascii="Book Antiqua" w:hAnsi="Book Antiqua" w:cstheme="majorBidi"/>
          <w:lang w:val="id-ID"/>
        </w:rPr>
        <w:t>(</w:t>
      </w:r>
      <w:r w:rsidRPr="002E0068">
        <w:rPr>
          <w:rFonts w:ascii="Book Antiqua" w:hAnsi="Book Antiqua" w:cstheme="majorBidi"/>
        </w:rPr>
        <w:t>2012</w:t>
      </w:r>
      <w:r w:rsidRPr="002E0068">
        <w:rPr>
          <w:rFonts w:ascii="Book Antiqua" w:hAnsi="Book Antiqua" w:cstheme="majorBidi"/>
          <w:lang w:val="id-ID"/>
        </w:rPr>
        <w:t>).</w:t>
      </w:r>
      <w:r w:rsidRPr="002E0068">
        <w:rPr>
          <w:rFonts w:ascii="Book Antiqua" w:hAnsi="Book Antiqua" w:cstheme="majorBidi"/>
        </w:rPr>
        <w:t>Pengaruh Pemberian Guided Imagery Terhadap Nyeri Pada Pasien Post Operasi Fraktur Di Rsud Panembahan Senopati Bantul</w:t>
      </w:r>
      <w:r w:rsidRPr="002E0068">
        <w:rPr>
          <w:rFonts w:ascii="Book Antiqua" w:hAnsi="Book Antiqua" w:cstheme="majorBidi"/>
          <w:lang w:val="id-ID"/>
        </w:rPr>
        <w:t>.</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spacing w:val="-8"/>
        </w:rPr>
        <w:t>Onieva.</w:t>
      </w:r>
      <w:r w:rsidR="00890E41" w:rsidRPr="002E0068">
        <w:rPr>
          <w:rFonts w:ascii="Book Antiqua" w:hAnsi="Book Antiqua" w:cstheme="majorBidi"/>
          <w:spacing w:val="-8"/>
          <w:lang w:val="id-ID"/>
        </w:rPr>
        <w:t xml:space="preserve"> </w:t>
      </w:r>
      <w:r w:rsidRPr="002E0068">
        <w:rPr>
          <w:rFonts w:ascii="Book Antiqua" w:hAnsi="Book Antiqua" w:cstheme="majorBidi"/>
          <w:spacing w:val="-8"/>
        </w:rPr>
        <w:t>(2015).</w:t>
      </w:r>
      <w:r w:rsidR="00890E41" w:rsidRPr="002E0068">
        <w:rPr>
          <w:rFonts w:ascii="Book Antiqua" w:hAnsi="Book Antiqua" w:cstheme="majorBidi"/>
          <w:spacing w:val="-8"/>
          <w:lang w:val="id-ID"/>
        </w:rPr>
        <w:t xml:space="preserve"> </w:t>
      </w:r>
      <w:r w:rsidRPr="002E0068">
        <w:rPr>
          <w:rFonts w:ascii="Book Antiqua" w:hAnsi="Book Antiqua" w:cstheme="majorBidi"/>
        </w:rPr>
        <w:t>Effectiveness of guided imagery relaxation on levels of pain and depression in patients diagnosed with fibromyalgia.</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Prasetyo. (2010). Konsep Dan Proses Keperawatan Nyeri.Yogyakarta: Graha Ilmu.</w:t>
      </w:r>
    </w:p>
    <w:p w:rsidR="00890E41" w:rsidRPr="002E0068" w:rsidRDefault="005B041D" w:rsidP="002E0068">
      <w:pPr>
        <w:spacing w:after="0" w:line="240" w:lineRule="auto"/>
        <w:ind w:left="1276" w:hanging="556"/>
        <w:jc w:val="both"/>
        <w:rPr>
          <w:rFonts w:ascii="Book Antiqua" w:hAnsi="Book Antiqua" w:cstheme="majorBidi"/>
          <w:bCs/>
          <w:lang w:val="id-ID"/>
        </w:rPr>
      </w:pPr>
      <w:r w:rsidRPr="002E0068">
        <w:rPr>
          <w:rFonts w:ascii="Book Antiqua" w:hAnsi="Book Antiqua" w:cstheme="majorBidi"/>
          <w:bCs/>
        </w:rPr>
        <w:t>Price Sylvia A, Wilson Lorraine M.(2013).Patofisiologi: Konsep Klinis Proses-Proses Penyakit.Jakarta: Egc.</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eastAsia="Times New Roman" w:hAnsi="Book Antiqua" w:cstheme="majorBidi"/>
          <w:bCs/>
        </w:rPr>
        <w:t>Rohimin. (2009).Kecelakaan Penyebab Fraktur Dan Ansietas.</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Saifullah, A. (2015). Hubungan Tingkat Pengetahuan Perawat Dengan Tindakan Perawat Dalam Managemen Nyeri Post Operasi Di Bangsalbedah Rsud Dr Suehadi Prijonegoro Sragen.</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noProof/>
        </w:rPr>
        <w:t xml:space="preserve">Santos, C. M. da C., Pimenta, C. A. de M., &amp; Nobre, M. R. C. (2007). The PICO strategy for the research question construction and evidence search. </w:t>
      </w:r>
      <w:r w:rsidRPr="002E0068">
        <w:rPr>
          <w:rFonts w:ascii="Book Antiqua" w:hAnsi="Book Antiqua"/>
          <w:i/>
          <w:iCs/>
          <w:noProof/>
        </w:rPr>
        <w:t>Revista Latino-Americana de Enfermagem</w:t>
      </w:r>
      <w:r w:rsidRPr="002E0068">
        <w:rPr>
          <w:rFonts w:ascii="Book Antiqua" w:hAnsi="Book Antiqua"/>
          <w:noProof/>
        </w:rPr>
        <w:t xml:space="preserve">, </w:t>
      </w:r>
      <w:r w:rsidRPr="002E0068">
        <w:rPr>
          <w:rFonts w:ascii="Book Antiqua" w:hAnsi="Book Antiqua"/>
          <w:i/>
          <w:iCs/>
          <w:noProof/>
        </w:rPr>
        <w:t>15</w:t>
      </w:r>
      <w:r w:rsidRPr="002E0068">
        <w:rPr>
          <w:rFonts w:ascii="Book Antiqua" w:hAnsi="Book Antiqua"/>
          <w:noProof/>
        </w:rPr>
        <w:t xml:space="preserve">(3), 508–511. </w:t>
      </w:r>
      <w:r w:rsidR="00890E41" w:rsidRPr="002E0068">
        <w:rPr>
          <w:rFonts w:ascii="Book Antiqua" w:hAnsi="Book Antiqua"/>
          <w:noProof/>
        </w:rPr>
        <w:t>https://doi.org/10.1590/S0104-11692007000300023</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eastAsia="Times New Roman" w:hAnsi="Book Antiqua" w:cstheme="majorBidi"/>
        </w:rPr>
        <w:t xml:space="preserve">Shihab, M. Quraisy. </w:t>
      </w:r>
      <w:r w:rsidR="00890E41" w:rsidRPr="002E0068">
        <w:rPr>
          <w:rFonts w:ascii="Book Antiqua" w:eastAsia="Times New Roman" w:hAnsi="Book Antiqua" w:cstheme="majorBidi"/>
          <w:lang w:val="id-ID"/>
        </w:rPr>
        <w:t>(</w:t>
      </w:r>
      <w:r w:rsidRPr="002E0068">
        <w:rPr>
          <w:rFonts w:ascii="Book Antiqua" w:eastAsia="Times New Roman" w:hAnsi="Book Antiqua" w:cstheme="majorBidi"/>
        </w:rPr>
        <w:t>2002</w:t>
      </w:r>
      <w:r w:rsidR="00890E41" w:rsidRPr="002E0068">
        <w:rPr>
          <w:rFonts w:ascii="Book Antiqua" w:eastAsia="Times New Roman" w:hAnsi="Book Antiqua" w:cstheme="majorBidi"/>
          <w:lang w:val="id-ID"/>
        </w:rPr>
        <w:t>)</w:t>
      </w:r>
      <w:r w:rsidRPr="002E0068">
        <w:rPr>
          <w:rFonts w:ascii="Book Antiqua" w:eastAsia="Times New Roman" w:hAnsi="Book Antiqua" w:cstheme="majorBidi"/>
        </w:rPr>
        <w:t xml:space="preserve">. </w:t>
      </w:r>
      <w:r w:rsidRPr="002E0068">
        <w:rPr>
          <w:rFonts w:ascii="Book Antiqua" w:eastAsia="Times New Roman" w:hAnsi="Book Antiqua" w:cstheme="majorBidi"/>
          <w:iCs/>
        </w:rPr>
        <w:t>Tafsir Al-Misbah : pesan, kesan dan keserasian Al-Qur’an</w:t>
      </w:r>
      <w:r w:rsidRPr="002E0068">
        <w:rPr>
          <w:rFonts w:ascii="Book Antiqua" w:eastAsia="Times New Roman" w:hAnsi="Book Antiqua" w:cstheme="majorBidi"/>
        </w:rPr>
        <w:t>. Volume 6. Jakarta : Lentera Hati</w:t>
      </w:r>
    </w:p>
    <w:p w:rsidR="00890E41" w:rsidRPr="002E0068" w:rsidRDefault="005B041D" w:rsidP="002E0068">
      <w:pPr>
        <w:spacing w:after="0" w:line="240" w:lineRule="auto"/>
        <w:ind w:left="1276" w:hanging="556"/>
        <w:jc w:val="both"/>
        <w:rPr>
          <w:rFonts w:ascii="Book Antiqua" w:hAnsi="Book Antiqua"/>
          <w:lang w:val="id-ID"/>
        </w:rPr>
      </w:pPr>
      <w:r w:rsidRPr="002E0068">
        <w:rPr>
          <w:rFonts w:ascii="Book Antiqua" w:eastAsia="Times New Roman" w:hAnsi="Book Antiqua" w:cstheme="majorBidi"/>
        </w:rPr>
        <w:t xml:space="preserve">Shihab, M. Quraisy. </w:t>
      </w:r>
      <w:r w:rsidR="00890E41" w:rsidRPr="002E0068">
        <w:rPr>
          <w:rFonts w:ascii="Book Antiqua" w:eastAsia="Times New Roman" w:hAnsi="Book Antiqua" w:cstheme="majorBidi"/>
          <w:lang w:val="id-ID"/>
        </w:rPr>
        <w:t>(</w:t>
      </w:r>
      <w:r w:rsidRPr="002E0068">
        <w:rPr>
          <w:rFonts w:ascii="Book Antiqua" w:eastAsia="Times New Roman" w:hAnsi="Book Antiqua" w:cstheme="majorBidi"/>
        </w:rPr>
        <w:t>2002</w:t>
      </w:r>
      <w:r w:rsidR="00890E41" w:rsidRPr="002E0068">
        <w:rPr>
          <w:rFonts w:ascii="Book Antiqua" w:eastAsia="Times New Roman" w:hAnsi="Book Antiqua" w:cstheme="majorBidi"/>
          <w:lang w:val="id-ID"/>
        </w:rPr>
        <w:t>)</w:t>
      </w:r>
      <w:r w:rsidRPr="002E0068">
        <w:rPr>
          <w:rFonts w:ascii="Book Antiqua" w:eastAsia="Times New Roman" w:hAnsi="Book Antiqua" w:cstheme="majorBidi"/>
        </w:rPr>
        <w:t xml:space="preserve">. Tafsir Al-Misbah : </w:t>
      </w:r>
      <w:r w:rsidRPr="002E0068">
        <w:rPr>
          <w:rFonts w:ascii="Book Antiqua" w:eastAsia="Times New Roman" w:hAnsi="Book Antiqua" w:cstheme="majorBidi"/>
          <w:iCs/>
        </w:rPr>
        <w:t>pesan, kesan dan keserasian Al-Qur’an</w:t>
      </w:r>
      <w:r w:rsidRPr="002E0068">
        <w:rPr>
          <w:rFonts w:ascii="Book Antiqua" w:eastAsia="Times New Roman" w:hAnsi="Book Antiqua" w:cstheme="majorBidi"/>
        </w:rPr>
        <w:t>. Volume 11. Jakarta : Lentera Hati</w:t>
      </w:r>
    </w:p>
    <w:p w:rsidR="002E0068" w:rsidRPr="002E0068" w:rsidRDefault="005B041D" w:rsidP="002E0068">
      <w:pPr>
        <w:spacing w:after="0" w:line="240" w:lineRule="auto"/>
        <w:ind w:left="1276" w:hanging="556"/>
        <w:jc w:val="both"/>
        <w:rPr>
          <w:rFonts w:ascii="Book Antiqua" w:hAnsi="Book Antiqua"/>
          <w:lang w:val="id-ID"/>
        </w:rPr>
      </w:pPr>
      <w:r w:rsidRPr="002E0068">
        <w:rPr>
          <w:rFonts w:ascii="Book Antiqua" w:eastAsia="Times New Roman" w:hAnsi="Book Antiqua" w:cstheme="majorBidi"/>
        </w:rPr>
        <w:t xml:space="preserve">SIKI, PPNI. </w:t>
      </w:r>
      <w:r w:rsidR="002E0068" w:rsidRPr="002E0068">
        <w:rPr>
          <w:rFonts w:ascii="Book Antiqua" w:eastAsia="Times New Roman" w:hAnsi="Book Antiqua" w:cstheme="majorBidi"/>
          <w:lang w:val="id-ID"/>
        </w:rPr>
        <w:t>(</w:t>
      </w:r>
      <w:r w:rsidRPr="002E0068">
        <w:rPr>
          <w:rFonts w:ascii="Book Antiqua" w:eastAsia="Times New Roman" w:hAnsi="Book Antiqua" w:cstheme="majorBidi"/>
        </w:rPr>
        <w:t>2018</w:t>
      </w:r>
      <w:r w:rsidR="002E0068" w:rsidRPr="002E0068">
        <w:rPr>
          <w:rFonts w:ascii="Book Antiqua" w:eastAsia="Times New Roman" w:hAnsi="Book Antiqua" w:cstheme="majorBidi"/>
          <w:lang w:val="id-ID"/>
        </w:rPr>
        <w:t>)</w:t>
      </w:r>
      <w:r w:rsidRPr="002E0068">
        <w:rPr>
          <w:rFonts w:ascii="Book Antiqua" w:eastAsia="Times New Roman" w:hAnsi="Book Antiqua" w:cstheme="majorBidi"/>
        </w:rPr>
        <w:t>. Standar Intervensi Keperawatan Indonesia : Definisi dan Tindakan Keperawa</w:t>
      </w:r>
      <w:bookmarkStart w:id="0" w:name="_GoBack"/>
      <w:bookmarkEnd w:id="0"/>
      <w:r w:rsidRPr="002E0068">
        <w:rPr>
          <w:rFonts w:ascii="Book Antiqua" w:eastAsia="Times New Roman" w:hAnsi="Book Antiqua" w:cstheme="majorBidi"/>
        </w:rPr>
        <w:t>tan. Edisi I. Cetakan II. Jakarta : DPP PPNI.</w:t>
      </w:r>
    </w:p>
    <w:p w:rsidR="002E0068"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Sjamsuhidajat &amp; De Jong.</w:t>
      </w:r>
      <w:r w:rsidR="002E0068" w:rsidRPr="002E0068">
        <w:rPr>
          <w:rFonts w:ascii="Book Antiqua" w:hAnsi="Book Antiqua" w:cstheme="majorBidi"/>
          <w:bCs/>
          <w:lang w:val="id-ID"/>
        </w:rPr>
        <w:t xml:space="preserve"> </w:t>
      </w:r>
      <w:r w:rsidRPr="002E0068">
        <w:rPr>
          <w:rFonts w:ascii="Book Antiqua" w:hAnsi="Book Antiqua" w:cstheme="majorBidi"/>
          <w:bCs/>
        </w:rPr>
        <w:t>(2011).</w:t>
      </w:r>
      <w:r w:rsidR="002E0068" w:rsidRPr="002E0068">
        <w:rPr>
          <w:rFonts w:ascii="Book Antiqua" w:hAnsi="Book Antiqua" w:cstheme="majorBidi"/>
          <w:bCs/>
          <w:lang w:val="id-ID"/>
        </w:rPr>
        <w:t xml:space="preserve"> </w:t>
      </w:r>
      <w:r w:rsidRPr="002E0068">
        <w:rPr>
          <w:rFonts w:ascii="Book Antiqua" w:hAnsi="Book Antiqua" w:cstheme="majorBidi"/>
          <w:bCs/>
        </w:rPr>
        <w:t>Buku Ajar Ilmu Bedah.Jakarta:Eg</w:t>
      </w:r>
      <w:r w:rsidR="002E0068" w:rsidRPr="002E0068">
        <w:rPr>
          <w:rFonts w:ascii="Book Antiqua" w:hAnsi="Book Antiqua" w:cstheme="majorBidi"/>
          <w:bCs/>
          <w:lang w:val="id-ID"/>
        </w:rPr>
        <w:t>c.</w:t>
      </w:r>
    </w:p>
    <w:p w:rsidR="002E0068" w:rsidRPr="002E0068" w:rsidRDefault="005B041D" w:rsidP="002E0068">
      <w:pPr>
        <w:spacing w:after="0" w:line="240" w:lineRule="auto"/>
        <w:ind w:left="1276" w:hanging="556"/>
        <w:jc w:val="both"/>
        <w:rPr>
          <w:rFonts w:ascii="Book Antiqua" w:hAnsi="Book Antiqua" w:cstheme="majorBidi"/>
          <w:bCs/>
          <w:lang w:val="id-ID"/>
        </w:rPr>
      </w:pPr>
      <w:r w:rsidRPr="002E0068">
        <w:rPr>
          <w:rFonts w:ascii="Book Antiqua" w:hAnsi="Book Antiqua" w:cstheme="majorBidi"/>
          <w:bCs/>
        </w:rPr>
        <w:t>Smeltzer &amp;Bare.</w:t>
      </w:r>
      <w:r w:rsidR="002E0068" w:rsidRPr="002E0068">
        <w:rPr>
          <w:rFonts w:ascii="Book Antiqua" w:hAnsi="Book Antiqua" w:cstheme="majorBidi"/>
          <w:bCs/>
          <w:lang w:val="id-ID"/>
        </w:rPr>
        <w:t xml:space="preserve"> </w:t>
      </w:r>
      <w:r w:rsidRPr="002E0068">
        <w:rPr>
          <w:rFonts w:ascii="Book Antiqua" w:hAnsi="Book Antiqua" w:cstheme="majorBidi"/>
          <w:bCs/>
        </w:rPr>
        <w:t>(2013).</w:t>
      </w:r>
      <w:r w:rsidR="002E0068" w:rsidRPr="002E0068">
        <w:rPr>
          <w:rFonts w:ascii="Book Antiqua" w:hAnsi="Book Antiqua" w:cstheme="majorBidi"/>
          <w:bCs/>
          <w:lang w:val="id-ID"/>
        </w:rPr>
        <w:t xml:space="preserve"> </w:t>
      </w:r>
      <w:r w:rsidRPr="002E0068">
        <w:rPr>
          <w:rFonts w:ascii="Book Antiqua" w:hAnsi="Book Antiqua" w:cstheme="majorBidi"/>
          <w:bCs/>
        </w:rPr>
        <w:t>Buku Ajar Keperawtan Medikal Bedah Bruner &amp; Suddarth Edisi 8.Jakarta : Egc</w:t>
      </w:r>
    </w:p>
    <w:p w:rsidR="002E0068"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 xml:space="preserve">Smeltzer Sc. (2010).Buku Ajar Keperawatan Medikal Bedah.Jakarta : Egc. </w:t>
      </w:r>
    </w:p>
    <w:p w:rsidR="002E0068"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rPr>
        <w:t>Sylvie Charette,, S., Fiola, J. L., Charest, M. C., Villeneuve, E., Th_eroux, J., Joncas, J., Parent, S.,&amp; Le May, S. (2015). Guided imagery for adolescent post-spinal fusion painmanagement: A pilot study. Pain Management Nursing, 16, 211e220</w:t>
      </w:r>
    </w:p>
    <w:p w:rsidR="002E0068"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noProof/>
        </w:rPr>
        <w:t>Taylor, D. (2020). The Literature Review: A Few Tips On Conducting It. Retrieved from https://advice.writing.utoronto.ca/types-of-writing/literature-review/</w:t>
      </w:r>
    </w:p>
    <w:p w:rsidR="002E0068"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Tetty, S.(2015).Konsep Dan Penatalaksanaan Nyeri.Jakarta: Egc.</w:t>
      </w:r>
    </w:p>
    <w:p w:rsidR="002E0068" w:rsidRPr="002E0068" w:rsidRDefault="005B041D" w:rsidP="002E0068">
      <w:pPr>
        <w:spacing w:after="0" w:line="240" w:lineRule="auto"/>
        <w:ind w:left="1276" w:hanging="556"/>
        <w:jc w:val="both"/>
        <w:rPr>
          <w:rFonts w:ascii="Book Antiqua" w:hAnsi="Book Antiqua"/>
          <w:lang w:val="id-ID"/>
        </w:rPr>
      </w:pPr>
      <w:r w:rsidRPr="002E0068">
        <w:rPr>
          <w:rFonts w:ascii="Book Antiqua" w:eastAsia="Times New Roman" w:hAnsi="Book Antiqua"/>
        </w:rPr>
        <w:t xml:space="preserve">Tomey &amp; Alligood, M. R. </w:t>
      </w:r>
      <w:r w:rsidR="002E0068" w:rsidRPr="002E0068">
        <w:rPr>
          <w:rFonts w:ascii="Book Antiqua" w:eastAsia="Times New Roman" w:hAnsi="Book Antiqua"/>
          <w:lang w:val="id-ID"/>
        </w:rPr>
        <w:t>(</w:t>
      </w:r>
      <w:r w:rsidRPr="002E0068">
        <w:rPr>
          <w:rFonts w:ascii="Book Antiqua" w:eastAsia="Times New Roman" w:hAnsi="Book Antiqua"/>
        </w:rPr>
        <w:t>2010</w:t>
      </w:r>
      <w:r w:rsidR="002E0068" w:rsidRPr="002E0068">
        <w:rPr>
          <w:rFonts w:ascii="Book Antiqua" w:eastAsia="Times New Roman" w:hAnsi="Book Antiqua"/>
          <w:lang w:val="id-ID"/>
        </w:rPr>
        <w:t>)</w:t>
      </w:r>
      <w:r w:rsidRPr="002E0068">
        <w:rPr>
          <w:rFonts w:ascii="Book Antiqua" w:eastAsia="Times New Roman" w:hAnsi="Book Antiqua"/>
        </w:rPr>
        <w:t xml:space="preserve">. </w:t>
      </w:r>
      <w:r w:rsidRPr="002E0068">
        <w:rPr>
          <w:rFonts w:ascii="Book Antiqua" w:eastAsia="Times New Roman" w:hAnsi="Book Antiqua"/>
          <w:iCs/>
        </w:rPr>
        <w:t>Nursing Theoriest and Their Work</w:t>
      </w:r>
      <w:r w:rsidRPr="002E0068">
        <w:rPr>
          <w:rFonts w:ascii="Book Antiqua" w:eastAsia="Times New Roman" w:hAnsi="Book Antiqua"/>
        </w:rPr>
        <w:t>. 7</w:t>
      </w:r>
      <w:r w:rsidRPr="002E0068">
        <w:rPr>
          <w:rFonts w:ascii="Book Antiqua" w:eastAsia="Times New Roman" w:hAnsi="Book Antiqua"/>
          <w:vertAlign w:val="superscript"/>
        </w:rPr>
        <w:t>th</w:t>
      </w:r>
      <w:r w:rsidR="002E0068" w:rsidRPr="002E0068">
        <w:rPr>
          <w:rFonts w:ascii="Book Antiqua" w:eastAsia="Times New Roman" w:hAnsi="Book Antiqua"/>
          <w:lang w:val="id-ID"/>
        </w:rPr>
        <w:t xml:space="preserve"> </w:t>
      </w:r>
      <w:r w:rsidRPr="002E0068">
        <w:rPr>
          <w:rFonts w:ascii="Book Antiqua" w:eastAsia="Times New Roman" w:hAnsi="Book Antiqua"/>
        </w:rPr>
        <w:t>Ed. USA: Mosby Elsevier</w:t>
      </w:r>
    </w:p>
    <w:p w:rsidR="005B041D" w:rsidRPr="002E0068" w:rsidRDefault="005B041D" w:rsidP="002E0068">
      <w:pPr>
        <w:spacing w:after="0" w:line="240" w:lineRule="auto"/>
        <w:ind w:left="1276" w:hanging="556"/>
        <w:jc w:val="both"/>
        <w:rPr>
          <w:rFonts w:ascii="Book Antiqua" w:hAnsi="Book Antiqua"/>
          <w:lang w:val="id-ID"/>
        </w:rPr>
      </w:pPr>
      <w:r w:rsidRPr="002E0068">
        <w:rPr>
          <w:rFonts w:ascii="Book Antiqua" w:hAnsi="Book Antiqua" w:cstheme="majorBidi"/>
          <w:bCs/>
        </w:rPr>
        <w:t>Otter, Perry. (2010).</w:t>
      </w:r>
      <w:r w:rsidR="00990D5E">
        <w:rPr>
          <w:rFonts w:ascii="Book Antiqua" w:hAnsi="Book Antiqua" w:cstheme="majorBidi"/>
          <w:bCs/>
          <w:lang w:val="id-ID"/>
        </w:rPr>
        <w:t xml:space="preserve"> </w:t>
      </w:r>
      <w:r w:rsidRPr="002E0068">
        <w:rPr>
          <w:rFonts w:ascii="Book Antiqua" w:hAnsi="Book Antiqua" w:cstheme="majorBidi"/>
          <w:bCs/>
        </w:rPr>
        <w:t>Fundamental Of Nursing: Consep, Proses And Practice.Edisi 7. Vol. 3. Jakarta : Egc.</w:t>
      </w:r>
    </w:p>
    <w:p w:rsidR="005B041D" w:rsidRPr="002E0068" w:rsidRDefault="005B041D" w:rsidP="002E0068">
      <w:pPr>
        <w:spacing w:after="0" w:line="240" w:lineRule="auto"/>
        <w:rPr>
          <w:rFonts w:ascii="Book Antiqua" w:hAnsi="Book Antiqua"/>
          <w:lang w:val="id-ID"/>
        </w:rPr>
        <w:sectPr w:rsidR="005B041D" w:rsidRPr="002E0068" w:rsidSect="006A4E0C">
          <w:pgSz w:w="11907" w:h="16839"/>
          <w:pgMar w:top="1985" w:right="1134" w:bottom="1418" w:left="1134" w:header="720" w:footer="720" w:gutter="0"/>
          <w:cols w:space="283"/>
          <w:docGrid w:linePitch="360"/>
        </w:sectPr>
      </w:pPr>
    </w:p>
    <w:p w:rsidR="003B25A6" w:rsidRPr="002E0068" w:rsidRDefault="004852BF" w:rsidP="002E0068">
      <w:pPr>
        <w:spacing w:after="0" w:line="240" w:lineRule="auto"/>
        <w:rPr>
          <w:rFonts w:ascii="Book Antiqua" w:hAnsi="Book Antiqua"/>
        </w:rPr>
      </w:pPr>
    </w:p>
    <w:sectPr w:rsidR="003B25A6" w:rsidRPr="002E0068" w:rsidSect="006A53FA">
      <w:type w:val="continuous"/>
      <w:pgSz w:w="11907" w:h="16839"/>
      <w:pgMar w:top="1985" w:right="1134" w:bottom="1418" w:left="1134"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2BF" w:rsidRDefault="004852BF">
      <w:pPr>
        <w:spacing w:after="0" w:line="240" w:lineRule="auto"/>
      </w:pPr>
      <w:r>
        <w:separator/>
      </w:r>
    </w:p>
  </w:endnote>
  <w:endnote w:type="continuationSeparator" w:id="0">
    <w:p w:rsidR="004852BF" w:rsidRDefault="00485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2BF" w:rsidRDefault="004852BF">
      <w:pPr>
        <w:spacing w:after="0" w:line="240" w:lineRule="auto"/>
      </w:pPr>
      <w:r>
        <w:separator/>
      </w:r>
    </w:p>
  </w:footnote>
  <w:footnote w:type="continuationSeparator" w:id="0">
    <w:p w:rsidR="004852BF" w:rsidRDefault="00485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32" w:rsidRDefault="008C7A87" w:rsidP="00B75132">
    <w:pPr>
      <w:pStyle w:val="Header"/>
      <w:spacing w:after="0"/>
      <w:jc w:val="center"/>
      <w:rPr>
        <w:rFonts w:ascii="Book Antiqua" w:hAnsi="Book Antiqua"/>
        <w:b/>
      </w:rPr>
    </w:pPr>
    <w:r w:rsidRPr="00B75132">
      <w:rPr>
        <w:rFonts w:ascii="Book Antiqua" w:hAnsi="Book Antiqua"/>
        <w:b/>
        <w:i/>
      </w:rPr>
      <w:t xml:space="preserve">Alauddin Scientific Journal of Nursing </w:t>
    </w:r>
    <w:r w:rsidR="00A137C9">
      <w:rPr>
        <w:rFonts w:ascii="Book Antiqua" w:hAnsi="Book Antiqua"/>
        <w:b/>
      </w:rPr>
      <w:t>(ASJN)</w:t>
    </w:r>
  </w:p>
  <w:p w:rsidR="00B75132" w:rsidRPr="00C703D8" w:rsidRDefault="00C703D8" w:rsidP="00B75132">
    <w:pPr>
      <w:pStyle w:val="Header"/>
      <w:spacing w:after="0"/>
      <w:jc w:val="center"/>
      <w:rPr>
        <w:rFonts w:ascii="Book Antiqua" w:hAnsi="Book Antiqua"/>
        <w:b/>
        <w:lang w:val="id-ID"/>
      </w:rPr>
    </w:pPr>
    <w:r>
      <w:rPr>
        <w:rFonts w:ascii="Book Antiqua" w:hAnsi="Book Antiqua"/>
        <w:b/>
      </w:rPr>
      <w:t>Vol</w:t>
    </w:r>
    <w:r>
      <w:rPr>
        <w:rFonts w:ascii="Book Antiqua" w:hAnsi="Book Antiqua"/>
        <w:b/>
        <w:lang w:val="id-ID"/>
      </w:rPr>
      <w:t xml:space="preserve"> </w:t>
    </w:r>
    <w:r>
      <w:rPr>
        <w:rFonts w:ascii="Book Antiqua" w:hAnsi="Book Antiqua"/>
        <w:b/>
      </w:rPr>
      <w:t>1</w:t>
    </w:r>
    <w:r>
      <w:rPr>
        <w:rFonts w:ascii="Book Antiqua" w:hAnsi="Book Antiqua"/>
        <w:b/>
        <w:lang w:val="id-ID"/>
      </w:rPr>
      <w:t xml:space="preserve"> </w:t>
    </w:r>
    <w:r>
      <w:rPr>
        <w:rFonts w:ascii="Book Antiqua" w:hAnsi="Book Antiqua"/>
        <w:b/>
      </w:rPr>
      <w:t>No</w:t>
    </w:r>
    <w:r>
      <w:rPr>
        <w:rFonts w:ascii="Book Antiqua" w:hAnsi="Book Antiqua"/>
        <w:b/>
        <w:lang w:val="id-ID"/>
      </w:rPr>
      <w:t xml:space="preserve"> 1 Oktober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065BF"/>
    <w:multiLevelType w:val="multilevel"/>
    <w:tmpl w:val="5AB689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501685B"/>
    <w:multiLevelType w:val="hybridMultilevel"/>
    <w:tmpl w:val="C064645A"/>
    <w:lvl w:ilvl="0" w:tplc="5418ABD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EF656B"/>
    <w:multiLevelType w:val="multilevel"/>
    <w:tmpl w:val="32E4E1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84"/>
    <w:rsid w:val="00035011"/>
    <w:rsid w:val="00061A8E"/>
    <w:rsid w:val="000F785E"/>
    <w:rsid w:val="001025F4"/>
    <w:rsid w:val="001777B3"/>
    <w:rsid w:val="00205F40"/>
    <w:rsid w:val="0029409F"/>
    <w:rsid w:val="002B1537"/>
    <w:rsid w:val="002E0068"/>
    <w:rsid w:val="002E2720"/>
    <w:rsid w:val="002F5A8C"/>
    <w:rsid w:val="00344FDF"/>
    <w:rsid w:val="004852BF"/>
    <w:rsid w:val="004E06F6"/>
    <w:rsid w:val="004E2A84"/>
    <w:rsid w:val="00570B2D"/>
    <w:rsid w:val="00577548"/>
    <w:rsid w:val="005B041D"/>
    <w:rsid w:val="005E2897"/>
    <w:rsid w:val="00697F4B"/>
    <w:rsid w:val="006A4E0C"/>
    <w:rsid w:val="006A53FA"/>
    <w:rsid w:val="007025D4"/>
    <w:rsid w:val="00713AAE"/>
    <w:rsid w:val="007259B8"/>
    <w:rsid w:val="007D1EB3"/>
    <w:rsid w:val="00826145"/>
    <w:rsid w:val="008540CA"/>
    <w:rsid w:val="00890E41"/>
    <w:rsid w:val="008C7A87"/>
    <w:rsid w:val="00966946"/>
    <w:rsid w:val="00980D8D"/>
    <w:rsid w:val="00990D5E"/>
    <w:rsid w:val="00995394"/>
    <w:rsid w:val="009A28AC"/>
    <w:rsid w:val="009F0B89"/>
    <w:rsid w:val="00A137C9"/>
    <w:rsid w:val="00A20885"/>
    <w:rsid w:val="00A35029"/>
    <w:rsid w:val="00A53108"/>
    <w:rsid w:val="00A63B0F"/>
    <w:rsid w:val="00A97DF7"/>
    <w:rsid w:val="00B35397"/>
    <w:rsid w:val="00B6458A"/>
    <w:rsid w:val="00B8131C"/>
    <w:rsid w:val="00BB772F"/>
    <w:rsid w:val="00C01403"/>
    <w:rsid w:val="00C23531"/>
    <w:rsid w:val="00C703D8"/>
    <w:rsid w:val="00C86528"/>
    <w:rsid w:val="00C942D8"/>
    <w:rsid w:val="00CF1695"/>
    <w:rsid w:val="00D35990"/>
    <w:rsid w:val="00D717B1"/>
    <w:rsid w:val="00DC47EC"/>
    <w:rsid w:val="00E05A35"/>
    <w:rsid w:val="00E133E8"/>
    <w:rsid w:val="00E43CB2"/>
    <w:rsid w:val="00EF1553"/>
    <w:rsid w:val="00F168FC"/>
    <w:rsid w:val="00F1695F"/>
    <w:rsid w:val="00F3552E"/>
    <w:rsid w:val="00F473E0"/>
    <w:rsid w:val="00F7229D"/>
    <w:rsid w:val="00F94C79"/>
    <w:rsid w:val="00F95995"/>
    <w:rsid w:val="00FC3475"/>
    <w:rsid w:val="00FE5A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A84"/>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A84"/>
    <w:pPr>
      <w:tabs>
        <w:tab w:val="center" w:pos="4680"/>
        <w:tab w:val="right" w:pos="9360"/>
      </w:tabs>
    </w:pPr>
  </w:style>
  <w:style w:type="character" w:customStyle="1" w:styleId="HeaderChar">
    <w:name w:val="Header Char"/>
    <w:basedOn w:val="DefaultParagraphFont"/>
    <w:link w:val="Header"/>
    <w:uiPriority w:val="99"/>
    <w:rsid w:val="004E2A84"/>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8C7A87"/>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C7A87"/>
    <w:rPr>
      <w:rFonts w:ascii="Times New Roman" w:eastAsia="Calibri" w:hAnsi="Times New Roman" w:cs="Times New Roman"/>
      <w:sz w:val="18"/>
      <w:szCs w:val="18"/>
      <w:lang w:val="en-US"/>
    </w:rPr>
  </w:style>
  <w:style w:type="character" w:styleId="Hyperlink">
    <w:name w:val="Hyperlink"/>
    <w:basedOn w:val="DefaultParagraphFont"/>
    <w:uiPriority w:val="99"/>
    <w:unhideWhenUsed/>
    <w:rsid w:val="00890E41"/>
    <w:rPr>
      <w:color w:val="0563C1" w:themeColor="hyperlink"/>
      <w:u w:val="single"/>
    </w:rPr>
  </w:style>
  <w:style w:type="paragraph" w:styleId="Footer">
    <w:name w:val="footer"/>
    <w:basedOn w:val="Normal"/>
    <w:link w:val="FooterChar"/>
    <w:uiPriority w:val="99"/>
    <w:unhideWhenUsed/>
    <w:rsid w:val="00C70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3D8"/>
    <w:rPr>
      <w:rFonts w:ascii="Calibri" w:eastAsia="Calibri" w:hAnsi="Calibri" w:cs="Times New Roman"/>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A84"/>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A84"/>
    <w:pPr>
      <w:tabs>
        <w:tab w:val="center" w:pos="4680"/>
        <w:tab w:val="right" w:pos="9360"/>
      </w:tabs>
    </w:pPr>
  </w:style>
  <w:style w:type="character" w:customStyle="1" w:styleId="HeaderChar">
    <w:name w:val="Header Char"/>
    <w:basedOn w:val="DefaultParagraphFont"/>
    <w:link w:val="Header"/>
    <w:uiPriority w:val="99"/>
    <w:rsid w:val="004E2A84"/>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8C7A87"/>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C7A87"/>
    <w:rPr>
      <w:rFonts w:ascii="Times New Roman" w:eastAsia="Calibri" w:hAnsi="Times New Roman" w:cs="Times New Roman"/>
      <w:sz w:val="18"/>
      <w:szCs w:val="18"/>
      <w:lang w:val="en-US"/>
    </w:rPr>
  </w:style>
  <w:style w:type="character" w:styleId="Hyperlink">
    <w:name w:val="Hyperlink"/>
    <w:basedOn w:val="DefaultParagraphFont"/>
    <w:uiPriority w:val="99"/>
    <w:unhideWhenUsed/>
    <w:rsid w:val="00890E41"/>
    <w:rPr>
      <w:color w:val="0563C1" w:themeColor="hyperlink"/>
      <w:u w:val="single"/>
    </w:rPr>
  </w:style>
  <w:style w:type="paragraph" w:styleId="Footer">
    <w:name w:val="footer"/>
    <w:basedOn w:val="Normal"/>
    <w:link w:val="FooterChar"/>
    <w:uiPriority w:val="99"/>
    <w:unhideWhenUsed/>
    <w:rsid w:val="00C70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3D8"/>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65106">
      <w:bodyDiv w:val="1"/>
      <w:marLeft w:val="0"/>
      <w:marRight w:val="0"/>
      <w:marTop w:val="0"/>
      <w:marBottom w:val="0"/>
      <w:divBdr>
        <w:top w:val="none" w:sz="0" w:space="0" w:color="auto"/>
        <w:left w:val="none" w:sz="0" w:space="0" w:color="auto"/>
        <w:bottom w:val="none" w:sz="0" w:space="0" w:color="auto"/>
        <w:right w:val="none" w:sz="0" w:space="0" w:color="auto"/>
      </w:divBdr>
    </w:div>
    <w:div w:id="664093830">
      <w:bodyDiv w:val="1"/>
      <w:marLeft w:val="0"/>
      <w:marRight w:val="0"/>
      <w:marTop w:val="0"/>
      <w:marBottom w:val="0"/>
      <w:divBdr>
        <w:top w:val="none" w:sz="0" w:space="0" w:color="auto"/>
        <w:left w:val="none" w:sz="0" w:space="0" w:color="auto"/>
        <w:bottom w:val="none" w:sz="0" w:space="0" w:color="auto"/>
        <w:right w:val="none" w:sz="0" w:space="0" w:color="auto"/>
      </w:divBdr>
    </w:div>
    <w:div w:id="988704419">
      <w:bodyDiv w:val="1"/>
      <w:marLeft w:val="0"/>
      <w:marRight w:val="0"/>
      <w:marTop w:val="0"/>
      <w:marBottom w:val="0"/>
      <w:divBdr>
        <w:top w:val="none" w:sz="0" w:space="0" w:color="auto"/>
        <w:left w:val="none" w:sz="0" w:space="0" w:color="auto"/>
        <w:bottom w:val="none" w:sz="0" w:space="0" w:color="auto"/>
        <w:right w:val="none" w:sz="0" w:space="0" w:color="auto"/>
      </w:divBdr>
    </w:div>
    <w:div w:id="1065301072">
      <w:bodyDiv w:val="1"/>
      <w:marLeft w:val="0"/>
      <w:marRight w:val="0"/>
      <w:marTop w:val="0"/>
      <w:marBottom w:val="0"/>
      <w:divBdr>
        <w:top w:val="none" w:sz="0" w:space="0" w:color="auto"/>
        <w:left w:val="none" w:sz="0" w:space="0" w:color="auto"/>
        <w:bottom w:val="none" w:sz="0" w:space="0" w:color="auto"/>
        <w:right w:val="none" w:sz="0" w:space="0" w:color="auto"/>
      </w:divBdr>
    </w:div>
    <w:div w:id="1315573539">
      <w:bodyDiv w:val="1"/>
      <w:marLeft w:val="0"/>
      <w:marRight w:val="0"/>
      <w:marTop w:val="0"/>
      <w:marBottom w:val="0"/>
      <w:divBdr>
        <w:top w:val="none" w:sz="0" w:space="0" w:color="auto"/>
        <w:left w:val="none" w:sz="0" w:space="0" w:color="auto"/>
        <w:bottom w:val="none" w:sz="0" w:space="0" w:color="auto"/>
        <w:right w:val="none" w:sz="0" w:space="0" w:color="auto"/>
      </w:divBdr>
    </w:div>
    <w:div w:id="1550069516">
      <w:bodyDiv w:val="1"/>
      <w:marLeft w:val="0"/>
      <w:marRight w:val="0"/>
      <w:marTop w:val="0"/>
      <w:marBottom w:val="0"/>
      <w:divBdr>
        <w:top w:val="none" w:sz="0" w:space="0" w:color="auto"/>
        <w:left w:val="none" w:sz="0" w:space="0" w:color="auto"/>
        <w:bottom w:val="none" w:sz="0" w:space="0" w:color="auto"/>
        <w:right w:val="none" w:sz="0" w:space="0" w:color="auto"/>
      </w:divBdr>
    </w:div>
    <w:div w:id="199178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term=Mizrahi%20MC%5BAuthor%5D&amp;cauthor=true&amp;cauthor_uid=22646975" TargetMode="External"/><Relationship Id="rId5" Type="http://schemas.openxmlformats.org/officeDocument/2006/relationships/settings" Target="settings.xml"/><Relationship Id="rId10" Type="http://schemas.openxmlformats.org/officeDocument/2006/relationships/hyperlink" Target="https://www.ncbi.nlm.nih.gov/pubmed/?term=Mannix%20LK%5BAuthor%5D&amp;cauthor=true&amp;cauthor_uid=11279912"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767B7-A912-4BC2-8375-11243BC7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13</Pages>
  <Words>5199</Words>
  <Characters>29637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39</cp:revision>
  <dcterms:created xsi:type="dcterms:W3CDTF">2020-08-30T14:28:00Z</dcterms:created>
  <dcterms:modified xsi:type="dcterms:W3CDTF">2020-10-25T03:30:00Z</dcterms:modified>
</cp:coreProperties>
</file>