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1E4" w:rsidRDefault="00391AD7" w:rsidP="00412264">
      <w:pPr>
        <w:pStyle w:val="Title"/>
      </w:pPr>
      <w:r>
        <w:rPr>
          <w:sz w:val="24"/>
        </w:rPr>
        <w:t>IDENTIFIKASI FAKTOR-FAKTOR YANG</w:t>
      </w:r>
      <w:r w:rsidR="00D16352">
        <w:rPr>
          <w:sz w:val="24"/>
          <w:lang w:val="id-ID"/>
        </w:rPr>
        <w:t xml:space="preserve"> BERPENGARUH </w:t>
      </w:r>
      <w:r>
        <w:rPr>
          <w:sz w:val="24"/>
        </w:rPr>
        <w:t>TERHADAP LAJU PERTUMBUHAN PENDUDUK KOTA PEKANBARU MENGGUNAKAN MODEL SPASIAL AUTOREGRESIF</w:t>
      </w:r>
    </w:p>
    <w:p w:rsidR="00BB2A38" w:rsidRDefault="00BB2A38" w:rsidP="00412264">
      <w:pPr>
        <w:pStyle w:val="Title"/>
        <w:sectPr w:rsidR="00BB2A38" w:rsidSect="00832F74">
          <w:headerReference w:type="default" r:id="rId9"/>
          <w:footerReference w:type="even" r:id="rId10"/>
          <w:footerReference w:type="default" r:id="rId11"/>
          <w:footerReference w:type="first" r:id="rId12"/>
          <w:type w:val="continuous"/>
          <w:pgSz w:w="11907" w:h="16839" w:code="9"/>
          <w:pgMar w:top="1418" w:right="1134" w:bottom="1418" w:left="1134" w:header="850" w:footer="850" w:gutter="0"/>
          <w:pgNumType w:start="14"/>
          <w:cols w:space="282"/>
          <w:titlePg/>
          <w:docGrid w:linePitch="360"/>
        </w:sectPr>
      </w:pPr>
    </w:p>
    <w:p w:rsidR="00D16352" w:rsidRPr="00D16352" w:rsidRDefault="00D16352" w:rsidP="00391AD7">
      <w:pPr>
        <w:pStyle w:val="Penulis"/>
        <w:rPr>
          <w:vertAlign w:val="superscript"/>
          <w:lang w:val="id-ID"/>
        </w:rPr>
      </w:pPr>
      <w:r>
        <w:rPr>
          <w:lang w:val="id-ID"/>
        </w:rPr>
        <w:lastRenderedPageBreak/>
        <w:t>Rahmadeni</w:t>
      </w:r>
      <w:r>
        <w:rPr>
          <w:vertAlign w:val="superscript"/>
          <w:lang w:val="id-ID"/>
        </w:rPr>
        <w:t>i</w:t>
      </w:r>
    </w:p>
    <w:p w:rsidR="00CD6743" w:rsidRPr="00D16352" w:rsidRDefault="00391AD7" w:rsidP="00391AD7">
      <w:pPr>
        <w:pStyle w:val="Penulis"/>
        <w:rPr>
          <w:vertAlign w:val="superscript"/>
          <w:lang w:val="id-ID"/>
        </w:rPr>
      </w:pPr>
      <w:r>
        <w:t>Sulemi</w:t>
      </w:r>
      <w:r w:rsidR="00D16352">
        <w:rPr>
          <w:vertAlign w:val="superscript"/>
          <w:lang w:val="id-ID"/>
        </w:rPr>
        <w:t>ii</w:t>
      </w:r>
    </w:p>
    <w:p w:rsidR="00D16352" w:rsidRDefault="00D16352" w:rsidP="00D16352">
      <w:pPr>
        <w:pStyle w:val="Email"/>
        <w:rPr>
          <w:lang w:val="id-ID"/>
        </w:rPr>
      </w:pPr>
    </w:p>
    <w:p w:rsidR="00D16352" w:rsidRDefault="00D16352" w:rsidP="00D16352">
      <w:pPr>
        <w:pStyle w:val="Email"/>
        <w:rPr>
          <w:lang w:val="id-ID"/>
        </w:rPr>
      </w:pPr>
    </w:p>
    <w:p w:rsidR="00D16352" w:rsidRPr="00CD6743" w:rsidRDefault="00D16352" w:rsidP="00D16352">
      <w:pPr>
        <w:pStyle w:val="Email"/>
      </w:pPr>
      <w:r>
        <w:rPr>
          <w:rStyle w:val="EndnoteReference"/>
          <w:lang w:val="id-ID"/>
        </w:rPr>
        <w:t xml:space="preserve">i  </w:t>
      </w:r>
      <w:r>
        <w:t xml:space="preserve">Prodi Matematika FST, </w:t>
      </w:r>
      <w:r>
        <w:rPr>
          <w:lang w:val="id-ID"/>
        </w:rPr>
        <w:t>UIN Sultan Syarif Kasim Riau</w:t>
      </w:r>
      <w:r>
        <w:t xml:space="preserve">, </w:t>
      </w:r>
      <w:hyperlink r:id="rId13" w:history="1">
        <w:r w:rsidRPr="00E87C7A">
          <w:rPr>
            <w:rStyle w:val="Hyperlink"/>
            <w:lang w:val="id-ID"/>
          </w:rPr>
          <w:t>rahmadeni</w:t>
        </w:r>
        <w:r w:rsidRPr="00E87C7A">
          <w:rPr>
            <w:rStyle w:val="Hyperlink"/>
          </w:rPr>
          <w:t>@uin-</w:t>
        </w:r>
        <w:r w:rsidRPr="00E87C7A">
          <w:rPr>
            <w:rStyle w:val="Hyperlink"/>
            <w:lang w:val="id-ID"/>
          </w:rPr>
          <w:t>suska</w:t>
        </w:r>
        <w:r w:rsidRPr="00E87C7A">
          <w:rPr>
            <w:rStyle w:val="Hyperlink"/>
          </w:rPr>
          <w:t>.ac.id</w:t>
        </w:r>
      </w:hyperlink>
    </w:p>
    <w:p w:rsidR="00D16352" w:rsidRPr="00D16352" w:rsidRDefault="00D16352" w:rsidP="00D16352">
      <w:pPr>
        <w:pStyle w:val="Email"/>
        <w:rPr>
          <w:lang w:val="id-ID"/>
        </w:rPr>
      </w:pPr>
      <w:r>
        <w:rPr>
          <w:rStyle w:val="EndnoteReference"/>
          <w:lang w:val="id-ID"/>
        </w:rPr>
        <w:t xml:space="preserve">i </w:t>
      </w:r>
      <w:r>
        <w:t xml:space="preserve"> Mahasiswa Program Studi Matematika-FST, </w:t>
      </w:r>
      <w:r>
        <w:rPr>
          <w:lang w:val="id-ID"/>
        </w:rPr>
        <w:t>UIN SUSKA Riau</w:t>
      </w:r>
    </w:p>
    <w:p w:rsidR="0047244B" w:rsidRDefault="0047244B" w:rsidP="0047244B"/>
    <w:p w:rsidR="0089626E" w:rsidRDefault="0089626E" w:rsidP="0047244B">
      <w:pPr>
        <w:sectPr w:rsidR="0089626E" w:rsidSect="0041356B">
          <w:type w:val="continuous"/>
          <w:pgSz w:w="11907" w:h="16839" w:code="9"/>
          <w:pgMar w:top="1418" w:right="1134" w:bottom="1418" w:left="1134" w:header="0" w:footer="57" w:gutter="0"/>
          <w:cols w:space="282"/>
          <w:titlePg/>
          <w:docGrid w:linePitch="360"/>
        </w:sectPr>
      </w:pPr>
    </w:p>
    <w:p w:rsidR="00035618" w:rsidRPr="000E288B" w:rsidRDefault="00E91381" w:rsidP="00035618">
      <w:pPr>
        <w:autoSpaceDE w:val="0"/>
        <w:autoSpaceDN w:val="0"/>
        <w:adjustRightInd w:val="0"/>
        <w:rPr>
          <w:sz w:val="20"/>
          <w:szCs w:val="20"/>
        </w:rPr>
      </w:pPr>
      <w:proofErr w:type="gramStart"/>
      <w:r w:rsidRPr="00E91381">
        <w:rPr>
          <w:b/>
        </w:rPr>
        <w:lastRenderedPageBreak/>
        <w:t>ABSTRAK</w:t>
      </w:r>
      <w:r>
        <w:t xml:space="preserve">, </w:t>
      </w:r>
      <w:r w:rsidR="00035618" w:rsidRPr="00C82BB3">
        <w:rPr>
          <w:rFonts w:eastAsiaTheme="minorHAnsi"/>
          <w:i/>
          <w:sz w:val="20"/>
          <w:szCs w:val="20"/>
          <w:lang w:val="id-ID"/>
        </w:rPr>
        <w:t>Spatial Autoregressive Model</w:t>
      </w:r>
      <w:r w:rsidR="00035618" w:rsidRPr="00C82BB3">
        <w:rPr>
          <w:rFonts w:eastAsiaTheme="minorHAnsi"/>
          <w:sz w:val="20"/>
          <w:szCs w:val="20"/>
          <w:lang w:val="id-ID"/>
        </w:rPr>
        <w:t xml:space="preserve"> (SAR) disebut juga</w:t>
      </w:r>
      <w:r w:rsidR="00035618" w:rsidRPr="002F461E">
        <w:rPr>
          <w:rFonts w:eastAsiaTheme="minorHAnsi"/>
          <w:i/>
          <w:sz w:val="20"/>
          <w:szCs w:val="20"/>
          <w:lang w:val="id-ID"/>
        </w:rPr>
        <w:t xml:space="preserve"> Spatial Lag Model </w:t>
      </w:r>
      <w:r w:rsidR="00035618" w:rsidRPr="00C82BB3">
        <w:rPr>
          <w:rFonts w:eastAsiaTheme="minorHAnsi"/>
          <w:sz w:val="20"/>
          <w:szCs w:val="20"/>
          <w:lang w:val="id-ID"/>
        </w:rPr>
        <w:t>(SLM) adalah salah satu model spasial dengan pendekatan area dengan memperhitungkan pengaruh spasial lag pada variabel dependen.</w:t>
      </w:r>
      <w:proofErr w:type="gramEnd"/>
      <w:r w:rsidR="00035618" w:rsidRPr="00C82BB3">
        <w:rPr>
          <w:rFonts w:eastAsiaTheme="minorHAnsi"/>
          <w:sz w:val="20"/>
          <w:szCs w:val="20"/>
          <w:lang w:val="id-ID"/>
        </w:rPr>
        <w:t xml:space="preserve"> Pengujian efek spasial dilakukan untuk melihat apakah variabel memiliki pengaruh spasial di suatu lokasi.</w:t>
      </w:r>
      <w:r w:rsidR="00035618" w:rsidRPr="00C82BB3">
        <w:rPr>
          <w:sz w:val="20"/>
          <w:szCs w:val="20"/>
          <w:lang w:val="id-ID"/>
        </w:rPr>
        <w:t xml:space="preserve"> Penelitian menganalisis faktor-faktor yang berhubungan dengan laju pertumbuhan penduduk Kota Pekanbaru menggunakan </w:t>
      </w:r>
      <w:r w:rsidR="00035618">
        <w:rPr>
          <w:sz w:val="20"/>
          <w:szCs w:val="20"/>
          <w:lang w:val="id-ID"/>
        </w:rPr>
        <w:t xml:space="preserve">regresi klasik dan </w:t>
      </w:r>
      <w:r w:rsidR="00035618" w:rsidRPr="00C82BB3">
        <w:rPr>
          <w:sz w:val="20"/>
          <w:szCs w:val="20"/>
          <w:lang w:val="id-ID"/>
        </w:rPr>
        <w:t xml:space="preserve">regresi </w:t>
      </w:r>
      <w:r w:rsidR="00035618" w:rsidRPr="00C82BB3">
        <w:rPr>
          <w:rFonts w:eastAsiaTheme="minorHAnsi"/>
          <w:i/>
          <w:sz w:val="20"/>
          <w:szCs w:val="20"/>
          <w:lang w:val="id-ID"/>
        </w:rPr>
        <w:t>Spatial Autoregressive Model</w:t>
      </w:r>
      <w:r w:rsidR="00035618">
        <w:rPr>
          <w:rFonts w:eastAsiaTheme="minorHAnsi"/>
          <w:sz w:val="20"/>
          <w:szCs w:val="20"/>
          <w:lang w:val="id-ID"/>
        </w:rPr>
        <w:t xml:space="preserve"> dengan </w:t>
      </w:r>
      <w:r w:rsidR="00035618">
        <w:rPr>
          <w:sz w:val="20"/>
          <w:szCs w:val="20"/>
        </w:rPr>
        <w:t>matriks</w:t>
      </w:r>
      <w:r w:rsidR="00035618">
        <w:rPr>
          <w:sz w:val="20"/>
          <w:szCs w:val="20"/>
          <w:lang w:val="id-ID"/>
        </w:rPr>
        <w:t xml:space="preserve"> </w:t>
      </w:r>
      <w:r w:rsidR="00035618" w:rsidRPr="00C82BB3">
        <w:rPr>
          <w:sz w:val="20"/>
          <w:szCs w:val="20"/>
        </w:rPr>
        <w:t xml:space="preserve">pembobot spasial </w:t>
      </w:r>
      <w:r w:rsidR="00035618" w:rsidRPr="008553FD">
        <w:rPr>
          <w:rFonts w:asciiTheme="majorBidi" w:hAnsiTheme="majorBidi" w:cstheme="majorBidi"/>
          <w:i/>
          <w:iCs/>
          <w:sz w:val="22"/>
        </w:rPr>
        <w:t>Queen</w:t>
      </w:r>
      <w:r w:rsidR="00035618" w:rsidRPr="00C82BB3">
        <w:rPr>
          <w:i/>
          <w:iCs/>
          <w:sz w:val="20"/>
          <w:szCs w:val="20"/>
        </w:rPr>
        <w:t xml:space="preserve"> Contiguity</w:t>
      </w:r>
      <w:r w:rsidR="00035618" w:rsidRPr="00C82BB3">
        <w:rPr>
          <w:sz w:val="20"/>
          <w:szCs w:val="20"/>
        </w:rPr>
        <w:t>.</w:t>
      </w:r>
      <w:r w:rsidR="00035618">
        <w:rPr>
          <w:sz w:val="20"/>
          <w:szCs w:val="20"/>
          <w:lang w:val="id-ID"/>
        </w:rPr>
        <w:t xml:space="preserve"> </w:t>
      </w:r>
      <w:r w:rsidR="00035618" w:rsidRPr="00C82BB3">
        <w:rPr>
          <w:sz w:val="20"/>
          <w:szCs w:val="20"/>
        </w:rPr>
        <w:t>Variabel yang digunakan dalam penelitian</w:t>
      </w:r>
      <w:r w:rsidR="007C2289">
        <w:rPr>
          <w:sz w:val="20"/>
          <w:szCs w:val="20"/>
          <w:lang w:val="id-ID"/>
        </w:rPr>
        <w:t xml:space="preserve"> </w:t>
      </w:r>
      <w:proofErr w:type="gramStart"/>
      <w:r w:rsidR="007C2289">
        <w:rPr>
          <w:sz w:val="20"/>
          <w:szCs w:val="20"/>
          <w:lang w:val="id-ID"/>
        </w:rPr>
        <w:t xml:space="preserve">ini </w:t>
      </w:r>
      <w:r w:rsidR="00035618" w:rsidRPr="00C82BB3">
        <w:rPr>
          <w:sz w:val="20"/>
          <w:szCs w:val="20"/>
        </w:rPr>
        <w:t xml:space="preserve"> adalah</w:t>
      </w:r>
      <w:proofErr w:type="gramEnd"/>
      <w:r w:rsidR="00035618" w:rsidRPr="00C82BB3">
        <w:rPr>
          <w:sz w:val="20"/>
          <w:szCs w:val="20"/>
        </w:rPr>
        <w:t xml:space="preserve"> </w:t>
      </w:r>
      <w:r w:rsidR="00035618">
        <w:rPr>
          <w:sz w:val="20"/>
          <w:szCs w:val="20"/>
          <w:lang w:val="id-ID"/>
        </w:rPr>
        <w:t xml:space="preserve">Laju </w:t>
      </w:r>
      <w:r w:rsidR="00035618" w:rsidRPr="00C82BB3">
        <w:rPr>
          <w:sz w:val="20"/>
          <w:szCs w:val="20"/>
          <w:lang w:val="id-ID"/>
        </w:rPr>
        <w:t>Pertumbuhan Penduduk</w:t>
      </w:r>
      <w:r w:rsidR="00035618" w:rsidRPr="00C82BB3">
        <w:rPr>
          <w:sz w:val="20"/>
          <w:szCs w:val="20"/>
        </w:rPr>
        <w:t xml:space="preserve"> (</w:t>
      </w:r>
      <m:oMath>
        <m:r>
          <w:rPr>
            <w:rFonts w:ascii="Cambria Math" w:hAnsi="Cambria Math"/>
            <w:sz w:val="20"/>
            <w:szCs w:val="20"/>
          </w:rPr>
          <m:t>y</m:t>
        </m:r>
      </m:oMath>
      <w:r w:rsidR="00035618" w:rsidRPr="00C82BB3">
        <w:rPr>
          <w:sz w:val="20"/>
          <w:szCs w:val="20"/>
        </w:rPr>
        <w:t xml:space="preserve">), </w:t>
      </w:r>
      <w:r w:rsidR="00035618" w:rsidRPr="00C82BB3">
        <w:rPr>
          <w:sz w:val="20"/>
          <w:szCs w:val="20"/>
          <w:lang w:val="id-ID"/>
        </w:rPr>
        <w:t>Luas Wilayah</w:t>
      </w:r>
      <w:r w:rsidR="00035618" w:rsidRPr="00C82BB3">
        <w:rPr>
          <w:sz w:val="20"/>
          <w:szCs w:val="20"/>
        </w:rPr>
        <w:t xml:space="preserve"> (</w:t>
      </w:r>
      <m:oMath>
        <m:sSub>
          <m:sSubPr>
            <m:ctrlPr>
              <w:rPr>
                <w:rFonts w:ascii="Cambria Math" w:hAnsi="Cambria Math" w:cs="Cambria Math"/>
                <w:i/>
                <w:sz w:val="20"/>
                <w:szCs w:val="20"/>
              </w:rPr>
            </m:ctrlPr>
          </m:sSubPr>
          <m:e>
            <m:r>
              <w:rPr>
                <w:rFonts w:ascii="Cambria Math" w:hAnsi="Cambria Math" w:cs="Cambria Math"/>
                <w:sz w:val="20"/>
                <w:szCs w:val="20"/>
              </w:rPr>
              <m:t>x</m:t>
            </m:r>
          </m:e>
          <m:sub>
            <m:r>
              <w:rPr>
                <w:rFonts w:ascii="Cambria Math" w:hAnsi="Cambria Math" w:cs="Cambria Math"/>
                <w:sz w:val="20"/>
                <w:szCs w:val="20"/>
              </w:rPr>
              <m:t>1</m:t>
            </m:r>
          </m:sub>
        </m:sSub>
      </m:oMath>
      <w:r w:rsidR="00035618" w:rsidRPr="00C82BB3">
        <w:rPr>
          <w:sz w:val="20"/>
          <w:szCs w:val="20"/>
        </w:rPr>
        <w:t xml:space="preserve">), </w:t>
      </w:r>
      <w:r w:rsidR="00035618" w:rsidRPr="00C82BB3">
        <w:rPr>
          <w:sz w:val="20"/>
          <w:szCs w:val="20"/>
          <w:lang w:val="id-ID"/>
        </w:rPr>
        <w:t xml:space="preserve">penduduk yang melakukan </w:t>
      </w:r>
      <w:r w:rsidR="00035618">
        <w:rPr>
          <w:sz w:val="20"/>
          <w:szCs w:val="20"/>
          <w:lang w:val="id-ID"/>
        </w:rPr>
        <w:t xml:space="preserve">program </w:t>
      </w:r>
      <w:r w:rsidR="00035618" w:rsidRPr="00C82BB3">
        <w:rPr>
          <w:sz w:val="20"/>
          <w:szCs w:val="20"/>
          <w:lang w:val="id-ID"/>
        </w:rPr>
        <w:t>KB</w:t>
      </w:r>
      <w:r w:rsidR="00035618" w:rsidRPr="00C82BB3">
        <w:rPr>
          <w:sz w:val="20"/>
          <w:szCs w:val="20"/>
        </w:rPr>
        <w:t xml:space="preserve"> (</w:t>
      </w:r>
      <m:oMath>
        <m:sSub>
          <m:sSubPr>
            <m:ctrlPr>
              <w:rPr>
                <w:rFonts w:ascii="Cambria Math" w:hAnsi="Cambria Math" w:cs="Cambria Math"/>
                <w:i/>
                <w:sz w:val="20"/>
                <w:szCs w:val="20"/>
              </w:rPr>
            </m:ctrlPr>
          </m:sSubPr>
          <m:e>
            <m:r>
              <w:rPr>
                <w:rFonts w:ascii="Cambria Math" w:hAnsi="Cambria Math" w:cs="Cambria Math"/>
                <w:sz w:val="20"/>
                <w:szCs w:val="20"/>
              </w:rPr>
              <m:t>x</m:t>
            </m:r>
          </m:e>
          <m:sub>
            <m:r>
              <w:rPr>
                <w:rFonts w:ascii="Cambria Math" w:hAnsi="Cambria Math" w:cs="Cambria Math"/>
                <w:sz w:val="20"/>
                <w:szCs w:val="20"/>
              </w:rPr>
              <m:t>2</m:t>
            </m:r>
          </m:sub>
        </m:sSub>
      </m:oMath>
      <w:r w:rsidR="00035618" w:rsidRPr="00C82BB3">
        <w:rPr>
          <w:sz w:val="20"/>
          <w:szCs w:val="20"/>
        </w:rPr>
        <w:t xml:space="preserve">), </w:t>
      </w:r>
      <w:r w:rsidR="00035618">
        <w:rPr>
          <w:sz w:val="20"/>
          <w:szCs w:val="20"/>
          <w:lang w:val="id-ID"/>
        </w:rPr>
        <w:t>Kelahiran</w:t>
      </w:r>
      <w:r w:rsidR="00035618" w:rsidRPr="00C82BB3">
        <w:rPr>
          <w:sz w:val="20"/>
          <w:szCs w:val="20"/>
          <w:lang w:val="id-ID"/>
        </w:rPr>
        <w:t xml:space="preserve"> </w:t>
      </w:r>
      <w:r w:rsidR="00035618" w:rsidRPr="00C82BB3">
        <w:rPr>
          <w:sz w:val="20"/>
          <w:szCs w:val="20"/>
        </w:rPr>
        <w:t>(</w:t>
      </w:r>
      <m:oMath>
        <m:sSub>
          <m:sSubPr>
            <m:ctrlPr>
              <w:rPr>
                <w:rFonts w:ascii="Cambria Math" w:hAnsi="Cambria Math" w:cs="Cambria Math"/>
                <w:i/>
                <w:sz w:val="20"/>
                <w:szCs w:val="20"/>
              </w:rPr>
            </m:ctrlPr>
          </m:sSubPr>
          <m:e>
            <m:r>
              <w:rPr>
                <w:rFonts w:ascii="Cambria Math" w:hAnsi="Cambria Math" w:cs="Cambria Math"/>
                <w:sz w:val="20"/>
                <w:szCs w:val="20"/>
              </w:rPr>
              <m:t>x</m:t>
            </m:r>
          </m:e>
          <m:sub>
            <m:r>
              <w:rPr>
                <w:rFonts w:ascii="Cambria Math" w:hAnsi="Cambria Math" w:cs="Cambria Math"/>
                <w:sz w:val="20"/>
                <w:szCs w:val="20"/>
              </w:rPr>
              <m:t>3</m:t>
            </m:r>
          </m:sub>
        </m:sSub>
      </m:oMath>
      <w:r w:rsidR="00035618" w:rsidRPr="00C82BB3">
        <w:rPr>
          <w:sz w:val="20"/>
          <w:szCs w:val="20"/>
        </w:rPr>
        <w:t xml:space="preserve">), </w:t>
      </w:r>
      <w:r w:rsidR="00035618" w:rsidRPr="00C82BB3">
        <w:rPr>
          <w:sz w:val="20"/>
          <w:szCs w:val="20"/>
          <w:lang w:val="id-ID"/>
        </w:rPr>
        <w:t xml:space="preserve">Migrasi Masuk </w:t>
      </w:r>
      <w:r w:rsidR="00035618" w:rsidRPr="00C82BB3">
        <w:rPr>
          <w:sz w:val="20"/>
          <w:szCs w:val="20"/>
        </w:rPr>
        <w:t>(</w:t>
      </w:r>
      <m:oMath>
        <m:sSub>
          <m:sSubPr>
            <m:ctrlPr>
              <w:rPr>
                <w:rFonts w:ascii="Cambria Math" w:hAnsi="Cambria Math" w:cs="Cambria Math"/>
                <w:i/>
                <w:sz w:val="20"/>
                <w:szCs w:val="20"/>
              </w:rPr>
            </m:ctrlPr>
          </m:sSubPr>
          <m:e>
            <m:r>
              <w:rPr>
                <w:rFonts w:ascii="Cambria Math" w:hAnsi="Cambria Math" w:cs="Cambria Math"/>
                <w:sz w:val="20"/>
                <w:szCs w:val="20"/>
              </w:rPr>
              <m:t>x</m:t>
            </m:r>
          </m:e>
          <m:sub>
            <m:r>
              <w:rPr>
                <w:rFonts w:ascii="Cambria Math" w:hAnsi="Cambria Math" w:cs="Cambria Math"/>
                <w:sz w:val="20"/>
                <w:szCs w:val="20"/>
              </w:rPr>
              <m:t>4</m:t>
            </m:r>
          </m:sub>
        </m:sSub>
      </m:oMath>
      <w:r w:rsidR="00035618" w:rsidRPr="00C82BB3">
        <w:rPr>
          <w:sz w:val="20"/>
          <w:szCs w:val="20"/>
        </w:rPr>
        <w:t xml:space="preserve">), </w:t>
      </w:r>
      <w:r w:rsidR="00035618" w:rsidRPr="00C82BB3">
        <w:rPr>
          <w:sz w:val="20"/>
          <w:szCs w:val="20"/>
          <w:lang w:val="id-ID"/>
        </w:rPr>
        <w:t>Migrasi Keluar</w:t>
      </w:r>
      <w:r w:rsidR="00035618" w:rsidRPr="00C82BB3">
        <w:rPr>
          <w:sz w:val="20"/>
          <w:szCs w:val="20"/>
        </w:rPr>
        <w:t xml:space="preserve"> (</w:t>
      </w:r>
      <m:oMath>
        <m:sSub>
          <m:sSubPr>
            <m:ctrlPr>
              <w:rPr>
                <w:rFonts w:ascii="Cambria Math" w:hAnsi="Cambria Math" w:cs="Cambria Math"/>
                <w:i/>
                <w:sz w:val="20"/>
                <w:szCs w:val="20"/>
              </w:rPr>
            </m:ctrlPr>
          </m:sSubPr>
          <m:e>
            <m:r>
              <w:rPr>
                <w:rFonts w:ascii="Cambria Math" w:hAnsi="Cambria Math" w:cs="Cambria Math"/>
                <w:sz w:val="20"/>
                <w:szCs w:val="20"/>
              </w:rPr>
              <m:t>x</m:t>
            </m:r>
          </m:e>
          <m:sub>
            <m:r>
              <w:rPr>
                <w:rFonts w:ascii="Cambria Math" w:hAnsi="Cambria Math" w:cs="Cambria Math"/>
                <w:sz w:val="20"/>
                <w:szCs w:val="20"/>
              </w:rPr>
              <m:t>5</m:t>
            </m:r>
          </m:sub>
        </m:sSub>
      </m:oMath>
      <w:r w:rsidR="00035618" w:rsidRPr="00C82BB3">
        <w:rPr>
          <w:sz w:val="20"/>
          <w:szCs w:val="20"/>
        </w:rPr>
        <w:t xml:space="preserve">) serta </w:t>
      </w:r>
      <w:r w:rsidR="00035618" w:rsidRPr="00C82BB3">
        <w:rPr>
          <w:sz w:val="20"/>
          <w:szCs w:val="20"/>
          <w:lang w:val="id-ID"/>
        </w:rPr>
        <w:t>Sarana Pendidikan</w:t>
      </w:r>
      <w:r w:rsidR="00035618" w:rsidRPr="00C82BB3">
        <w:rPr>
          <w:sz w:val="20"/>
          <w:szCs w:val="20"/>
        </w:rPr>
        <w:t xml:space="preserve"> (</w:t>
      </w:r>
      <m:oMath>
        <m:sSub>
          <m:sSubPr>
            <m:ctrlPr>
              <w:rPr>
                <w:rFonts w:ascii="Cambria Math" w:hAnsi="Cambria Math" w:cs="Cambria Math"/>
                <w:i/>
                <w:sz w:val="20"/>
                <w:szCs w:val="20"/>
              </w:rPr>
            </m:ctrlPr>
          </m:sSubPr>
          <m:e>
            <m:r>
              <w:rPr>
                <w:rFonts w:ascii="Cambria Math" w:hAnsi="Cambria Math" w:cs="Cambria Math"/>
                <w:sz w:val="20"/>
                <w:szCs w:val="20"/>
              </w:rPr>
              <m:t>x</m:t>
            </m:r>
          </m:e>
          <m:sub>
            <m:r>
              <w:rPr>
                <w:rFonts w:ascii="Cambria Math" w:hAnsi="Cambria Math" w:cs="Cambria Math"/>
                <w:sz w:val="20"/>
                <w:szCs w:val="20"/>
              </w:rPr>
              <m:t>6</m:t>
            </m:r>
          </m:sub>
        </m:sSub>
      </m:oMath>
      <w:r w:rsidR="00035618" w:rsidRPr="00C82BB3">
        <w:rPr>
          <w:sz w:val="20"/>
          <w:szCs w:val="20"/>
        </w:rPr>
        <w:t>).</w:t>
      </w:r>
      <w:r w:rsidR="00035618">
        <w:rPr>
          <w:sz w:val="20"/>
          <w:szCs w:val="20"/>
          <w:lang w:val="id-ID"/>
        </w:rPr>
        <w:t xml:space="preserve"> Hasil pene</w:t>
      </w:r>
      <w:r w:rsidR="00035618">
        <w:rPr>
          <w:sz w:val="20"/>
          <w:szCs w:val="20"/>
        </w:rPr>
        <w:t>li</w:t>
      </w:r>
      <w:r w:rsidR="00035618">
        <w:rPr>
          <w:sz w:val="20"/>
          <w:szCs w:val="20"/>
          <w:lang w:val="id-ID"/>
        </w:rPr>
        <w:t>tian menunjukkan bahwa model SAR dengan pembobo</w:t>
      </w:r>
      <w:r w:rsidR="00035618" w:rsidRPr="008553FD">
        <w:rPr>
          <w:sz w:val="20"/>
          <w:szCs w:val="20"/>
          <w:lang w:val="id-ID"/>
        </w:rPr>
        <w:t xml:space="preserve">t </w:t>
      </w:r>
      <w:r w:rsidR="00035618" w:rsidRPr="008553FD">
        <w:rPr>
          <w:i/>
          <w:iCs/>
          <w:sz w:val="20"/>
          <w:szCs w:val="20"/>
          <w:lang w:val="id-ID"/>
        </w:rPr>
        <w:t>Queen</w:t>
      </w:r>
      <w:r w:rsidR="00035618" w:rsidRPr="009F071E">
        <w:rPr>
          <w:i/>
          <w:iCs/>
          <w:sz w:val="20"/>
          <w:szCs w:val="20"/>
          <w:lang w:val="id-ID"/>
        </w:rPr>
        <w:t xml:space="preserve"> Contiguity</w:t>
      </w:r>
      <w:r w:rsidR="00035618">
        <w:rPr>
          <w:sz w:val="20"/>
          <w:szCs w:val="20"/>
          <w:lang w:val="id-ID"/>
        </w:rPr>
        <w:t xml:space="preserve"> lebih baik dari pada model regresi klasik karena mempunyai nilai </w:t>
      </w:r>
      <m:oMath>
        <m:r>
          <w:rPr>
            <w:rFonts w:ascii="Cambria Math" w:hAnsi="Cambria Math"/>
            <w:sz w:val="20"/>
            <w:szCs w:val="20"/>
            <w:lang w:val="id-ID"/>
          </w:rPr>
          <m:t>R-Sq(adj)</m:t>
        </m:r>
      </m:oMath>
      <w:r w:rsidR="00035618">
        <w:rPr>
          <w:sz w:val="20"/>
          <w:szCs w:val="20"/>
          <w:lang w:val="id-ID"/>
        </w:rPr>
        <w:t xml:space="preserve"> paling besar dengan ketepatan klasifikasi</w:t>
      </w:r>
      <w:r w:rsidR="00035618" w:rsidRPr="00C15D29">
        <w:rPr>
          <w:sz w:val="20"/>
          <w:szCs w:val="20"/>
          <w:lang w:val="id-ID"/>
        </w:rPr>
        <w:t xml:space="preserve"> </w:t>
      </w:r>
      <w:r w:rsidR="00035618">
        <w:rPr>
          <w:sz w:val="20"/>
          <w:szCs w:val="20"/>
          <w:lang w:val="id-ID"/>
        </w:rPr>
        <w:t>sebesar 9</w:t>
      </w:r>
      <w:r w:rsidR="00035618">
        <w:rPr>
          <w:sz w:val="20"/>
          <w:szCs w:val="20"/>
        </w:rPr>
        <w:t>6</w:t>
      </w:r>
      <w:r w:rsidR="00035618" w:rsidRPr="00C36771">
        <w:rPr>
          <w:sz w:val="20"/>
          <w:szCs w:val="20"/>
          <w:lang w:val="id-ID"/>
        </w:rPr>
        <w:t>,</w:t>
      </w:r>
      <w:r w:rsidR="00035618">
        <w:rPr>
          <w:sz w:val="20"/>
          <w:szCs w:val="20"/>
        </w:rPr>
        <w:t>8</w:t>
      </w:r>
      <w:r w:rsidR="00035618">
        <w:rPr>
          <w:sz w:val="20"/>
          <w:szCs w:val="20"/>
          <w:lang w:val="id-ID"/>
        </w:rPr>
        <w:t xml:space="preserve">% . </w:t>
      </w:r>
      <w:r w:rsidR="00035618">
        <w:rPr>
          <w:sz w:val="20"/>
          <w:szCs w:val="20"/>
        </w:rPr>
        <w:t>Artinya model yang baik yang digunakan dalam penelitian ini adalah model SAR.</w:t>
      </w:r>
      <w:r w:rsidR="00035618">
        <w:rPr>
          <w:sz w:val="20"/>
          <w:szCs w:val="20"/>
          <w:lang w:val="id-ID"/>
        </w:rPr>
        <w:t xml:space="preserve"> faktor yang signifikan adalah luas wilayah</w:t>
      </w:r>
      <w:r w:rsidR="00035618">
        <w:rPr>
          <w:sz w:val="20"/>
          <w:szCs w:val="20"/>
        </w:rPr>
        <w:t xml:space="preserve"> </w:t>
      </w:r>
      <w:r w:rsidR="00035618">
        <w:rPr>
          <w:sz w:val="20"/>
          <w:szCs w:val="20"/>
          <w:lang w:val="id-ID"/>
        </w:rPr>
        <w:t xml:space="preserve">Kota </w:t>
      </w:r>
      <w:r w:rsidR="00035618" w:rsidRPr="000E288B">
        <w:rPr>
          <w:sz w:val="20"/>
          <w:szCs w:val="20"/>
          <w:lang w:val="id-ID"/>
        </w:rPr>
        <w:t>Pekanbaru</w:t>
      </w:r>
      <w:r w:rsidR="00035618" w:rsidRPr="000E288B">
        <w:rPr>
          <w:sz w:val="20"/>
          <w:szCs w:val="20"/>
        </w:rPr>
        <w:t xml:space="preserve"> </w:t>
      </w:r>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oMath>
      <w:r w:rsidR="00035618" w:rsidRPr="000E288B">
        <w:rPr>
          <w:sz w:val="20"/>
          <w:szCs w:val="20"/>
          <w:lang w:val="id-ID"/>
        </w:rPr>
        <w:t>, jumlah kelahiran</w:t>
      </w:r>
      <w:r w:rsidR="00035618" w:rsidRPr="000E288B">
        <w:rPr>
          <w:sz w:val="20"/>
          <w:szCs w:val="20"/>
        </w:rPr>
        <w:t xml:space="preserv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3</m:t>
            </m:r>
          </m:sub>
        </m:sSub>
        <m:r>
          <w:rPr>
            <w:rFonts w:ascii="Cambria Math" w:hAnsi="Cambria Math"/>
            <w:sz w:val="20"/>
            <w:szCs w:val="20"/>
          </w:rPr>
          <m:t>)</m:t>
        </m:r>
      </m:oMath>
      <w:r w:rsidR="00035618" w:rsidRPr="000E288B">
        <w:rPr>
          <w:sz w:val="20"/>
          <w:szCs w:val="20"/>
          <w:lang w:val="id-ID"/>
        </w:rPr>
        <w:t>, migrasi masuk</w:t>
      </w:r>
      <w:r w:rsidR="00035618" w:rsidRPr="000E288B">
        <w:rPr>
          <w:sz w:val="20"/>
          <w:szCs w:val="20"/>
        </w:rPr>
        <w:t xml:space="preserv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4</m:t>
            </m:r>
          </m:sub>
        </m:sSub>
        <m:r>
          <w:rPr>
            <w:rFonts w:ascii="Cambria Math" w:hAnsi="Cambria Math"/>
            <w:sz w:val="20"/>
            <w:szCs w:val="20"/>
          </w:rPr>
          <m:t>)</m:t>
        </m:r>
      </m:oMath>
      <w:r w:rsidR="00035618" w:rsidRPr="000E288B">
        <w:rPr>
          <w:sz w:val="20"/>
          <w:szCs w:val="20"/>
          <w:lang w:val="id-ID"/>
        </w:rPr>
        <w:t>, dan sarana pendidikan</w:t>
      </w:r>
      <w:r w:rsidR="00035618">
        <w:rPr>
          <w:sz w:val="20"/>
          <w:szCs w:val="20"/>
        </w:rPr>
        <w:t xml:space="preserve">  </w:t>
      </w:r>
      <w:r w:rsidR="00035618" w:rsidRPr="000E288B">
        <w:rPr>
          <w:sz w:val="20"/>
          <w:szCs w:val="20"/>
        </w:rPr>
        <w:t xml:space="preserv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6</m:t>
            </m:r>
          </m:sub>
        </m:sSub>
        <m:r>
          <w:rPr>
            <w:rFonts w:ascii="Cambria Math" w:hAnsi="Cambria Math"/>
            <w:sz w:val="20"/>
            <w:szCs w:val="20"/>
          </w:rPr>
          <m:t>)</m:t>
        </m:r>
      </m:oMath>
    </w:p>
    <w:p w:rsidR="00E91381" w:rsidRDefault="00E91381" w:rsidP="00035618">
      <w:pPr>
        <w:pStyle w:val="isiAbstrac"/>
      </w:pPr>
    </w:p>
    <w:p w:rsidR="00E91381" w:rsidRPr="00035618" w:rsidRDefault="00E91381" w:rsidP="00035618">
      <w:pPr>
        <w:pStyle w:val="KataKunci"/>
        <w:spacing w:line="240" w:lineRule="auto"/>
        <w:rPr>
          <w:rFonts w:ascii="Georgia" w:hAnsi="Georgia"/>
          <w:lang w:val="en-US"/>
        </w:rPr>
      </w:pPr>
      <w:r w:rsidRPr="00E91381">
        <w:rPr>
          <w:b/>
        </w:rPr>
        <w:t>Kata Kunci</w:t>
      </w:r>
      <w:r>
        <w:t>:</w:t>
      </w:r>
      <w:r w:rsidR="00D16352">
        <w:t xml:space="preserve"> </w:t>
      </w:r>
      <w:r w:rsidR="00D16352">
        <w:rPr>
          <w:lang w:eastAsia="id-ID"/>
        </w:rPr>
        <w:t xml:space="preserve">Lokasi, </w:t>
      </w:r>
      <w:r w:rsidR="00035618">
        <w:rPr>
          <w:lang w:eastAsia="id-ID"/>
        </w:rPr>
        <w:t>Population Growth Rate, Spatial Autoregressive Mo</w:t>
      </w:r>
      <w:r w:rsidR="00035618">
        <w:rPr>
          <w:lang w:val="en-US" w:eastAsia="id-ID"/>
        </w:rPr>
        <w:t>del.</w:t>
      </w:r>
    </w:p>
    <w:p w:rsidR="00B23589" w:rsidRPr="008E294B" w:rsidRDefault="00B23589" w:rsidP="00CD6743">
      <w:pPr>
        <w:pStyle w:val="Heading1"/>
      </w:pPr>
      <w:r w:rsidRPr="00CD6743">
        <w:t>PENDAHULUAN</w:t>
      </w:r>
    </w:p>
    <w:p w:rsidR="00035618" w:rsidRDefault="00035618" w:rsidP="00DD3009">
      <w:pPr>
        <w:tabs>
          <w:tab w:val="left" w:pos="360"/>
          <w:tab w:val="left" w:pos="2755"/>
        </w:tabs>
        <w:rPr>
          <w:rFonts w:asciiTheme="majorBidi" w:hAnsiTheme="majorBidi" w:cstheme="majorBidi"/>
          <w:szCs w:val="24"/>
        </w:rPr>
      </w:pPr>
      <w:proofErr w:type="gramStart"/>
      <w:r>
        <w:rPr>
          <w:rFonts w:asciiTheme="majorBidi" w:hAnsiTheme="majorBidi" w:cstheme="majorBidi"/>
          <w:szCs w:val="24"/>
        </w:rPr>
        <w:t>Manusia  merupakan</w:t>
      </w:r>
      <w:proofErr w:type="gramEnd"/>
      <w:r>
        <w:rPr>
          <w:rFonts w:asciiTheme="majorBidi" w:hAnsiTheme="majorBidi" w:cstheme="majorBidi"/>
          <w:szCs w:val="24"/>
        </w:rPr>
        <w:t xml:space="preserve">  fak</w:t>
      </w:r>
      <w:r w:rsidR="00DD3009">
        <w:rPr>
          <w:rFonts w:asciiTheme="majorBidi" w:hAnsiTheme="majorBidi" w:cstheme="majorBidi"/>
          <w:szCs w:val="24"/>
        </w:rPr>
        <w:t xml:space="preserve">tor  utama  yang  di  perlukan sebagai penggerak roda pembangunan. Dengan begitu, pertumbuhan </w:t>
      </w:r>
      <w:proofErr w:type="gramStart"/>
      <w:r w:rsidR="00DD3009">
        <w:rPr>
          <w:rFonts w:asciiTheme="majorBidi" w:hAnsiTheme="majorBidi" w:cstheme="majorBidi"/>
          <w:szCs w:val="24"/>
        </w:rPr>
        <w:t>penduduk  merupakan</w:t>
      </w:r>
      <w:proofErr w:type="gramEnd"/>
      <w:r w:rsidR="00DD3009">
        <w:rPr>
          <w:rFonts w:asciiTheme="majorBidi" w:hAnsiTheme="majorBidi" w:cstheme="majorBidi"/>
          <w:szCs w:val="24"/>
        </w:rPr>
        <w:t xml:space="preserve"> salah satu </w:t>
      </w:r>
      <w:r>
        <w:rPr>
          <w:rFonts w:asciiTheme="majorBidi" w:hAnsiTheme="majorBidi" w:cstheme="majorBidi"/>
          <w:szCs w:val="24"/>
        </w:rPr>
        <w:t>indi</w:t>
      </w:r>
      <w:r w:rsidR="00DD3009">
        <w:rPr>
          <w:rFonts w:asciiTheme="majorBidi" w:hAnsiTheme="majorBidi" w:cstheme="majorBidi"/>
          <w:szCs w:val="24"/>
        </w:rPr>
        <w:t xml:space="preserve">kator  kemajuan  suatu  daerah. Pertumbuhan penduduk memiliki banyak pengaruh, seperti terhadap perkembangan ekonomi </w:t>
      </w:r>
      <w:proofErr w:type="gramStart"/>
      <w:r w:rsidR="00DD3009">
        <w:rPr>
          <w:rFonts w:asciiTheme="majorBidi" w:hAnsiTheme="majorBidi" w:cstheme="majorBidi"/>
          <w:szCs w:val="24"/>
        </w:rPr>
        <w:t>maupun  perkembangan</w:t>
      </w:r>
      <w:proofErr w:type="gramEnd"/>
      <w:r w:rsidR="00DD3009">
        <w:rPr>
          <w:rFonts w:asciiTheme="majorBidi" w:hAnsiTheme="majorBidi" w:cstheme="majorBidi"/>
          <w:szCs w:val="24"/>
        </w:rPr>
        <w:t xml:space="preserve"> </w:t>
      </w:r>
      <w:r>
        <w:rPr>
          <w:rFonts w:asciiTheme="majorBidi" w:hAnsiTheme="majorBidi" w:cstheme="majorBidi"/>
          <w:szCs w:val="24"/>
        </w:rPr>
        <w:t xml:space="preserve">sosial. Jika pertumbuhan penduduk yang pesat namun tidak di imbangi dengan kualitas yang dimiliki oleh sumber daya manusianya, maka </w:t>
      </w:r>
      <w:proofErr w:type="gramStart"/>
      <w:r>
        <w:rPr>
          <w:rFonts w:asciiTheme="majorBidi" w:hAnsiTheme="majorBidi" w:cstheme="majorBidi"/>
          <w:szCs w:val="24"/>
        </w:rPr>
        <w:t>akan</w:t>
      </w:r>
      <w:proofErr w:type="gramEnd"/>
      <w:r>
        <w:rPr>
          <w:rFonts w:asciiTheme="majorBidi" w:hAnsiTheme="majorBidi" w:cstheme="majorBidi"/>
          <w:szCs w:val="24"/>
        </w:rPr>
        <w:t xml:space="preserve"> banyak menimbulkan sekali konfik dalam kehidup</w:t>
      </w:r>
      <w:r w:rsidR="007D4C58">
        <w:rPr>
          <w:rFonts w:asciiTheme="majorBidi" w:hAnsiTheme="majorBidi" w:cstheme="majorBidi"/>
          <w:szCs w:val="24"/>
        </w:rPr>
        <w:t xml:space="preserve">an sosial ekonomi. </w:t>
      </w:r>
      <w:r w:rsidR="007D4C58">
        <w:rPr>
          <w:rFonts w:asciiTheme="majorBidi" w:hAnsiTheme="majorBidi" w:cstheme="majorBidi"/>
          <w:szCs w:val="24"/>
          <w:lang w:val="id-ID"/>
        </w:rPr>
        <w:t>[10]</w:t>
      </w:r>
      <w:r>
        <w:rPr>
          <w:rFonts w:asciiTheme="majorBidi" w:hAnsiTheme="majorBidi" w:cstheme="majorBidi"/>
          <w:szCs w:val="24"/>
        </w:rPr>
        <w:t xml:space="preserve"> .</w:t>
      </w:r>
    </w:p>
    <w:p w:rsidR="00A47E83" w:rsidRPr="007C2289" w:rsidRDefault="00035618" w:rsidP="00DD3009">
      <w:pPr>
        <w:ind w:firstLine="720"/>
        <w:rPr>
          <w:rFonts w:asciiTheme="majorBidi" w:hAnsiTheme="majorBidi" w:cstheme="majorBidi"/>
          <w:szCs w:val="24"/>
          <w:lang w:val="id-ID"/>
        </w:rPr>
      </w:pPr>
      <w:proofErr w:type="gramStart"/>
      <w:r>
        <w:rPr>
          <w:rFonts w:asciiTheme="majorBidi" w:hAnsiTheme="majorBidi" w:cstheme="majorBidi"/>
          <w:szCs w:val="24"/>
        </w:rPr>
        <w:lastRenderedPageBreak/>
        <w:t>Lembaga De</w:t>
      </w:r>
      <w:r w:rsidR="00DD3009">
        <w:rPr>
          <w:rFonts w:asciiTheme="majorBidi" w:hAnsiTheme="majorBidi" w:cstheme="majorBidi"/>
          <w:szCs w:val="24"/>
        </w:rPr>
        <w:t xml:space="preserve">mografi UI dalam bukunya </w:t>
      </w:r>
      <w:r>
        <w:rPr>
          <w:rFonts w:asciiTheme="majorBidi" w:hAnsiTheme="majorBidi" w:cstheme="majorBidi"/>
          <w:szCs w:val="24"/>
        </w:rPr>
        <w:t>mengemukakan pertumbuhan penduduk dipengaruhi oleh besarnya kelahiran, kematian dan m</w:t>
      </w:r>
      <w:r w:rsidR="005F3C34">
        <w:rPr>
          <w:rFonts w:asciiTheme="majorBidi" w:hAnsiTheme="majorBidi" w:cstheme="majorBidi"/>
          <w:szCs w:val="24"/>
        </w:rPr>
        <w:t>igrasi</w:t>
      </w:r>
      <w:r w:rsidR="005F3C34">
        <w:rPr>
          <w:rFonts w:asciiTheme="majorBidi" w:hAnsiTheme="majorBidi" w:cstheme="majorBidi"/>
          <w:szCs w:val="24"/>
          <w:lang w:val="id-ID"/>
        </w:rPr>
        <w:t xml:space="preserve"> [9]</w:t>
      </w:r>
      <w:r w:rsidR="005F3C34">
        <w:rPr>
          <w:rFonts w:asciiTheme="majorBidi" w:hAnsiTheme="majorBidi" w:cstheme="majorBidi"/>
          <w:szCs w:val="24"/>
        </w:rPr>
        <w:t>.</w:t>
      </w:r>
      <w:proofErr w:type="gramEnd"/>
      <w:r w:rsidR="005F3C34">
        <w:rPr>
          <w:rFonts w:asciiTheme="majorBidi" w:hAnsiTheme="majorBidi" w:cstheme="majorBidi"/>
          <w:szCs w:val="24"/>
        </w:rPr>
        <w:t xml:space="preserve"> </w:t>
      </w:r>
      <w:r w:rsidR="005F3C34">
        <w:rPr>
          <w:rFonts w:asciiTheme="majorBidi" w:hAnsiTheme="majorBidi" w:cstheme="majorBidi"/>
          <w:szCs w:val="24"/>
          <w:lang w:val="id-ID"/>
        </w:rPr>
        <w:t>J</w:t>
      </w:r>
      <w:r>
        <w:rPr>
          <w:rFonts w:asciiTheme="majorBidi" w:hAnsiTheme="majorBidi" w:cstheme="majorBidi"/>
          <w:szCs w:val="24"/>
        </w:rPr>
        <w:t>umlah penduduk yang sangat besar menjadi tantangan dalam meningkatkan kesejahteraan sosial dan ekonomi</w:t>
      </w:r>
      <w:r w:rsidR="005F3C34">
        <w:rPr>
          <w:rFonts w:asciiTheme="majorBidi" w:hAnsiTheme="majorBidi" w:cstheme="majorBidi"/>
          <w:szCs w:val="24"/>
          <w:lang w:val="id-ID"/>
        </w:rPr>
        <w:t xml:space="preserve"> [15]</w:t>
      </w:r>
      <w:r>
        <w:rPr>
          <w:rFonts w:asciiTheme="majorBidi" w:hAnsiTheme="majorBidi" w:cstheme="majorBidi"/>
          <w:szCs w:val="24"/>
        </w:rPr>
        <w:t xml:space="preserve">. </w:t>
      </w:r>
      <w:proofErr w:type="gramStart"/>
      <w:r>
        <w:rPr>
          <w:rFonts w:asciiTheme="majorBidi" w:hAnsiTheme="majorBidi" w:cstheme="majorBidi"/>
          <w:szCs w:val="24"/>
        </w:rPr>
        <w:t>Sehingga perlu pengendalian kependudukan, salah satu upaya yang dapat dilakukan adalah dengan p</w:t>
      </w:r>
      <w:r w:rsidR="00DD3009">
        <w:rPr>
          <w:rFonts w:asciiTheme="majorBidi" w:hAnsiTheme="majorBidi" w:cstheme="majorBidi"/>
          <w:szCs w:val="24"/>
        </w:rPr>
        <w:t>rogram keluarga berencana (KB).</w:t>
      </w:r>
      <w:proofErr w:type="gramEnd"/>
      <w:r w:rsidR="00DD3009">
        <w:rPr>
          <w:rFonts w:asciiTheme="majorBidi" w:hAnsiTheme="majorBidi" w:cstheme="majorBidi"/>
          <w:szCs w:val="24"/>
        </w:rPr>
        <w:t xml:space="preserve"> </w:t>
      </w:r>
      <w:proofErr w:type="gramStart"/>
      <w:r>
        <w:rPr>
          <w:rFonts w:asciiTheme="majorBidi" w:hAnsiTheme="majorBidi" w:cstheme="majorBidi"/>
          <w:szCs w:val="24"/>
        </w:rPr>
        <w:t xml:space="preserve">Hal-hal yang berkaitan dengan kewilayahan disebut </w:t>
      </w:r>
      <w:r>
        <w:rPr>
          <w:rFonts w:asciiTheme="majorBidi" w:hAnsiTheme="majorBidi" w:cstheme="majorBidi"/>
          <w:i/>
          <w:iCs/>
          <w:szCs w:val="24"/>
        </w:rPr>
        <w:t>spatial</w:t>
      </w:r>
      <w:r>
        <w:rPr>
          <w:rFonts w:asciiTheme="majorBidi" w:hAnsiTheme="majorBidi" w:cstheme="majorBidi"/>
          <w:szCs w:val="24"/>
        </w:rPr>
        <w:t xml:space="preserve"> </w:t>
      </w:r>
      <w:r w:rsidR="007D4C58">
        <w:rPr>
          <w:rFonts w:asciiTheme="majorBidi" w:hAnsiTheme="majorBidi" w:cstheme="majorBidi"/>
          <w:szCs w:val="24"/>
          <w:lang w:val="id-ID"/>
        </w:rPr>
        <w:t>[2].</w:t>
      </w:r>
      <w:proofErr w:type="gramEnd"/>
      <w:r w:rsidR="007D4C58">
        <w:rPr>
          <w:rFonts w:asciiTheme="majorBidi" w:hAnsiTheme="majorBidi" w:cstheme="majorBidi"/>
          <w:szCs w:val="24"/>
          <w:lang w:val="id-ID"/>
        </w:rPr>
        <w:t xml:space="preserve"> </w:t>
      </w:r>
      <w:r>
        <w:rPr>
          <w:rFonts w:asciiTheme="majorBidi" w:hAnsiTheme="majorBidi" w:cstheme="majorBidi"/>
          <w:szCs w:val="24"/>
        </w:rPr>
        <w:t xml:space="preserve"> </w:t>
      </w:r>
      <w:proofErr w:type="gramStart"/>
      <w:r>
        <w:rPr>
          <w:rFonts w:asciiTheme="majorBidi" w:hAnsiTheme="majorBidi" w:cstheme="majorBidi"/>
          <w:szCs w:val="24"/>
        </w:rPr>
        <w:t xml:space="preserve">Data </w:t>
      </w:r>
      <w:r>
        <w:rPr>
          <w:rFonts w:asciiTheme="majorBidi" w:hAnsiTheme="majorBidi" w:cstheme="majorBidi"/>
          <w:i/>
          <w:iCs/>
          <w:szCs w:val="24"/>
        </w:rPr>
        <w:t xml:space="preserve">spatial </w:t>
      </w:r>
      <w:r>
        <w:rPr>
          <w:rFonts w:asciiTheme="majorBidi" w:hAnsiTheme="majorBidi" w:cstheme="majorBidi"/>
          <w:szCs w:val="24"/>
        </w:rPr>
        <w:t>memuat dua informasi, yaitu informasi lokasi atau geografis suatu wilayah.</w:t>
      </w:r>
      <w:proofErr w:type="gramEnd"/>
      <w:r>
        <w:rPr>
          <w:rFonts w:asciiTheme="majorBidi" w:hAnsiTheme="majorBidi" w:cstheme="majorBidi"/>
          <w:szCs w:val="24"/>
        </w:rPr>
        <w:t xml:space="preserve"> Kota pekanbaru terdiri dari 12 wilayah kecamatan, yaitu : Kecamatan Lima Puluh, Sail, Bukit Raya, Tenayan Raya, Marpoyan Damai, Tampan, Paying Sekaki, Sukajadi, Senapelan, Rumbai Pesisir, Rumbai, dan Pekan Baru Kota. </w:t>
      </w:r>
      <w:proofErr w:type="gramStart"/>
      <w:r>
        <w:rPr>
          <w:rFonts w:asciiTheme="majorBidi" w:hAnsiTheme="majorBidi" w:cstheme="majorBidi"/>
          <w:szCs w:val="24"/>
        </w:rPr>
        <w:t>Berdasarkan data dari Badan Pusat Statistik Kota Pekanbaru, terjadinya kepadatan penduduk di Pekanbaru setiap kecamatan bervariasi</w:t>
      </w:r>
      <w:r w:rsidR="00CD6743">
        <w:t>.</w:t>
      </w:r>
      <w:proofErr w:type="gramEnd"/>
      <w:r w:rsidR="007C2289">
        <w:rPr>
          <w:lang w:val="id-ID"/>
        </w:rPr>
        <w:t xml:space="preserve"> Oleh karena itu </w:t>
      </w:r>
      <w:r w:rsidR="007C2289">
        <w:rPr>
          <w:rFonts w:asciiTheme="majorBidi" w:hAnsiTheme="majorBidi" w:cstheme="majorBidi"/>
          <w:szCs w:val="24"/>
        </w:rPr>
        <w:t xml:space="preserve">penulis tertarik meneliti persoalan pertumbuhan penduduk yang terjadi di Kota Pekanbaru dengan menggunkan metode </w:t>
      </w:r>
      <w:r w:rsidR="00FD316F" w:rsidRPr="00FD316F">
        <w:rPr>
          <w:rFonts w:asciiTheme="majorBidi" w:hAnsiTheme="majorBidi" w:cstheme="majorBidi"/>
          <w:i/>
          <w:szCs w:val="24"/>
          <w:lang w:val="id-ID"/>
        </w:rPr>
        <w:t>Spatial Autoregressive</w:t>
      </w:r>
      <w:r w:rsidR="00FD316F">
        <w:rPr>
          <w:rFonts w:asciiTheme="majorBidi" w:hAnsiTheme="majorBidi" w:cstheme="majorBidi"/>
          <w:i/>
          <w:szCs w:val="24"/>
          <w:lang w:val="id-ID"/>
        </w:rPr>
        <w:t xml:space="preserve"> (SAR)</w:t>
      </w:r>
      <w:r w:rsidR="007C2289">
        <w:rPr>
          <w:rFonts w:asciiTheme="majorBidi" w:hAnsiTheme="majorBidi" w:cstheme="majorBidi"/>
          <w:szCs w:val="24"/>
        </w:rPr>
        <w:t>.</w:t>
      </w:r>
    </w:p>
    <w:p w:rsidR="00CD6743" w:rsidRDefault="00CD6743" w:rsidP="00CD6743">
      <w:pPr>
        <w:pStyle w:val="Heading1"/>
      </w:pPr>
      <w:r w:rsidRPr="0041356B">
        <w:t>TINJAUAN</w:t>
      </w:r>
      <w:r>
        <w:t xml:space="preserve"> </w:t>
      </w:r>
      <w:r w:rsidRPr="00CD6743">
        <w:t>PUSTAKA</w:t>
      </w:r>
    </w:p>
    <w:p w:rsidR="00DD3009" w:rsidRPr="005F3C34" w:rsidRDefault="005F3C34" w:rsidP="005F3C34">
      <w:pPr>
        <w:spacing w:line="360" w:lineRule="auto"/>
        <w:rPr>
          <w:rFonts w:asciiTheme="majorBidi" w:hAnsiTheme="majorBidi" w:cstheme="majorBidi"/>
          <w:b/>
          <w:bCs/>
          <w:szCs w:val="24"/>
        </w:rPr>
      </w:pPr>
      <w:r w:rsidRPr="005F3C34">
        <w:rPr>
          <w:rFonts w:asciiTheme="majorBidi" w:hAnsiTheme="majorBidi" w:cstheme="majorBidi"/>
          <w:b/>
          <w:bCs/>
          <w:szCs w:val="24"/>
        </w:rPr>
        <w:t>MODEL REGRESI KLASIK</w:t>
      </w:r>
    </w:p>
    <w:p w:rsidR="00DD3009" w:rsidRDefault="00DD3009" w:rsidP="00DD3009">
      <w:pPr>
        <w:ind w:firstLine="567"/>
        <w:rPr>
          <w:rFonts w:asciiTheme="majorBidi" w:hAnsiTheme="majorBidi" w:cstheme="majorBidi"/>
          <w:szCs w:val="24"/>
        </w:rPr>
      </w:pPr>
      <w:proofErr w:type="gramStart"/>
      <w:r>
        <w:rPr>
          <w:rFonts w:asciiTheme="majorBidi" w:hAnsiTheme="majorBidi" w:cstheme="majorBidi"/>
          <w:szCs w:val="24"/>
        </w:rPr>
        <w:t>Analisis regresi merupakan alat statistik yang banyak digunakan dalam berbagai bidang.</w:t>
      </w:r>
      <w:proofErr w:type="gramEnd"/>
      <w:r>
        <w:rPr>
          <w:rFonts w:asciiTheme="majorBidi" w:hAnsiTheme="majorBidi" w:cstheme="majorBidi"/>
          <w:szCs w:val="24"/>
        </w:rPr>
        <w:t xml:space="preserve"> </w:t>
      </w:r>
      <w:proofErr w:type="gramStart"/>
      <w:r>
        <w:rPr>
          <w:rFonts w:asciiTheme="majorBidi" w:hAnsiTheme="majorBidi" w:cstheme="majorBidi"/>
          <w:szCs w:val="24"/>
        </w:rPr>
        <w:t>Analisis tersebut bertujuan untuk mengetahui hubungan antara variabel dipenden dan variabel independen.</w:t>
      </w:r>
      <w:proofErr w:type="gramEnd"/>
      <w:r>
        <w:rPr>
          <w:rFonts w:asciiTheme="majorBidi" w:hAnsiTheme="majorBidi" w:cstheme="majorBidi"/>
          <w:szCs w:val="24"/>
        </w:rPr>
        <w:t xml:space="preserve"> Persamaan regresi dengan satu peubah dependen </w:t>
      </w:r>
      <m:oMath>
        <m:r>
          <w:rPr>
            <w:rFonts w:ascii="Cambria Math" w:hAnsi="Cambria Math" w:cstheme="majorBidi"/>
            <w:szCs w:val="24"/>
          </w:rPr>
          <m:t>(Y)</m:t>
        </m:r>
      </m:oMath>
      <w:r>
        <w:rPr>
          <w:rFonts w:asciiTheme="majorBidi" w:eastAsiaTheme="minorEastAsia" w:hAnsiTheme="majorBidi" w:cstheme="majorBidi"/>
          <w:szCs w:val="24"/>
        </w:rPr>
        <w:t xml:space="preserve"> dengan lebih dari satu peubah independen </w:t>
      </w:r>
      <m:oMath>
        <m:d>
          <m:dPr>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X</m:t>
                </m:r>
              </m:e>
              <m:sub>
                <m:r>
                  <w:rPr>
                    <w:rFonts w:ascii="Cambria Math" w:eastAsiaTheme="minorEastAsia" w:hAnsi="Cambria Math" w:cstheme="majorBidi"/>
                    <w:szCs w:val="24"/>
                  </w:rPr>
                  <m:t>1</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X</m:t>
                </m:r>
              </m:e>
              <m:sub>
                <m:r>
                  <w:rPr>
                    <w:rFonts w:ascii="Cambria Math" w:eastAsiaTheme="minorEastAsia" w:hAnsi="Cambria Math" w:cstheme="majorBidi"/>
                    <w:szCs w:val="24"/>
                  </w:rPr>
                  <m:t>2</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X</m:t>
                </m:r>
              </m:e>
              <m:sub>
                <m:r>
                  <w:rPr>
                    <w:rFonts w:ascii="Cambria Math" w:eastAsiaTheme="minorEastAsia" w:hAnsi="Cambria Math" w:cstheme="majorBidi"/>
                    <w:szCs w:val="24"/>
                  </w:rPr>
                  <m:t>p</m:t>
                </m:r>
              </m:sub>
            </m:sSub>
          </m:e>
        </m:d>
        <m:r>
          <w:rPr>
            <w:rFonts w:ascii="Cambria Math" w:eastAsiaTheme="minorEastAsia" w:hAnsi="Cambria Math" w:cstheme="majorBidi"/>
            <w:szCs w:val="24"/>
          </w:rPr>
          <m:t>,</m:t>
        </m:r>
      </m:oMath>
      <w:r>
        <w:rPr>
          <w:rFonts w:asciiTheme="majorBidi" w:eastAsiaTheme="minorEastAsia" w:hAnsiTheme="majorBidi" w:cstheme="majorBidi"/>
          <w:szCs w:val="24"/>
        </w:rPr>
        <w:t xml:space="preserve"> hubungan antara peubah-peubah tersebut dapat dirumuskan dalam bentuk model sebagai berikut</w:t>
      </w:r>
      <w:r>
        <w:rPr>
          <w:rFonts w:asciiTheme="majorBidi" w:hAnsiTheme="majorBidi" w:cstheme="majorBidi"/>
          <w:szCs w:val="24"/>
        </w:rPr>
        <w:t xml:space="preserve"> </w:t>
      </w:r>
      <w:r w:rsidR="007D4C58">
        <w:rPr>
          <w:rFonts w:asciiTheme="majorBidi" w:hAnsiTheme="majorBidi" w:cstheme="majorBidi"/>
          <w:szCs w:val="24"/>
          <w:lang w:val="id-ID"/>
        </w:rPr>
        <w:t>[14</w:t>
      </w:r>
      <w:proofErr w:type="gramStart"/>
      <w:r w:rsidR="007D4C58">
        <w:rPr>
          <w:rFonts w:asciiTheme="majorBidi" w:hAnsiTheme="majorBidi" w:cstheme="majorBidi"/>
          <w:szCs w:val="24"/>
          <w:lang w:val="id-ID"/>
        </w:rPr>
        <w:t>]</w:t>
      </w:r>
      <w:r>
        <w:rPr>
          <w:rFonts w:asciiTheme="majorBidi" w:hAnsiTheme="majorBidi" w:cstheme="majorBidi"/>
          <w:szCs w:val="24"/>
        </w:rPr>
        <w:t xml:space="preserve"> :</w:t>
      </w:r>
      <w:proofErr w:type="gramEnd"/>
    </w:p>
    <w:p w:rsidR="00DD3009" w:rsidRDefault="00D16352" w:rsidP="00DD3009">
      <w:pPr>
        <w:spacing w:line="360" w:lineRule="auto"/>
        <w:ind w:left="2160" w:hanging="2160"/>
        <w:rPr>
          <w:rFonts w:asciiTheme="majorBidi" w:hAnsiTheme="majorBidi" w:cstheme="majorBidi"/>
          <w:szCs w:val="24"/>
        </w:rPr>
      </w:pPr>
      <m:oMath>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i</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β</m:t>
            </m:r>
          </m:e>
          <m:sub>
            <m:r>
              <w:rPr>
                <w:rFonts w:ascii="Cambria Math" w:hAnsi="Cambria Math" w:cstheme="majorBidi"/>
                <w:sz w:val="20"/>
                <w:szCs w:val="20"/>
              </w:rPr>
              <m:t>0</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β</m:t>
            </m:r>
          </m:e>
          <m:sub>
            <m:r>
              <w:rPr>
                <w:rFonts w:ascii="Cambria Math" w:hAnsi="Cambria Math" w:cstheme="majorBidi"/>
                <w:sz w:val="20"/>
                <w:szCs w:val="20"/>
              </w:rPr>
              <m:t>1</m:t>
            </m:r>
          </m:sub>
        </m:sSub>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1i</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β</m:t>
            </m:r>
          </m:e>
          <m:sub>
            <m:r>
              <w:rPr>
                <w:rFonts w:ascii="Cambria Math" w:hAnsi="Cambria Math" w:cstheme="majorBidi"/>
                <w:sz w:val="20"/>
                <w:szCs w:val="20"/>
              </w:rPr>
              <m:t>2</m:t>
            </m:r>
          </m:sub>
        </m:sSub>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2i</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β</m:t>
            </m:r>
          </m:e>
          <m:sub>
            <m:r>
              <w:rPr>
                <w:rFonts w:ascii="Cambria Math" w:hAnsi="Cambria Math" w:cstheme="majorBidi"/>
                <w:sz w:val="20"/>
                <w:szCs w:val="20"/>
              </w:rPr>
              <m:t>p</m:t>
            </m:r>
          </m:sub>
        </m:sSub>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pi</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ε</m:t>
            </m:r>
          </m:e>
          <m:sub>
            <m:r>
              <w:rPr>
                <w:rFonts w:ascii="Cambria Math" w:hAnsi="Cambria Math" w:cstheme="majorBidi"/>
                <w:sz w:val="20"/>
                <w:szCs w:val="20"/>
              </w:rPr>
              <m:t>i</m:t>
            </m:r>
          </m:sub>
        </m:sSub>
      </m:oMath>
      <w:r w:rsidR="00DD3009">
        <w:rPr>
          <w:rFonts w:asciiTheme="majorBidi" w:eastAsiaTheme="minorEastAsia" w:hAnsiTheme="majorBidi" w:cstheme="majorBidi"/>
          <w:szCs w:val="24"/>
        </w:rPr>
        <w:t xml:space="preserve">           </w:t>
      </w:r>
      <w:r w:rsidR="00C5085C" w:rsidRPr="00C5085C">
        <w:rPr>
          <w:rFonts w:asciiTheme="majorBidi" w:eastAsiaTheme="minorEastAsia" w:hAnsiTheme="majorBidi" w:cstheme="majorBidi"/>
          <w:szCs w:val="24"/>
        </w:rPr>
        <w:t>(</w:t>
      </w:r>
      <w:r w:rsidR="00C5085C" w:rsidRPr="00C5085C">
        <w:rPr>
          <w:rFonts w:asciiTheme="majorBidi" w:eastAsiaTheme="minorEastAsia" w:hAnsiTheme="majorBidi" w:cstheme="majorBidi"/>
          <w:szCs w:val="24"/>
          <w:lang w:val="id-ID"/>
        </w:rPr>
        <w:t>0</w:t>
      </w:r>
      <w:r w:rsidR="00DD3009" w:rsidRPr="00C5085C">
        <w:rPr>
          <w:rFonts w:asciiTheme="majorBidi" w:eastAsiaTheme="minorEastAsia" w:hAnsiTheme="majorBidi" w:cstheme="majorBidi"/>
          <w:szCs w:val="24"/>
        </w:rPr>
        <w:t>.1)</w:t>
      </w:r>
    </w:p>
    <w:p w:rsidR="00E126CD" w:rsidRDefault="00E126CD" w:rsidP="00E126CD">
      <w:pPr>
        <w:ind w:firstLine="567"/>
        <w:rPr>
          <w:rFonts w:asciiTheme="majorBidi" w:hAnsiTheme="majorBidi" w:cstheme="majorBidi"/>
          <w:szCs w:val="24"/>
        </w:rPr>
      </w:pPr>
      <w:r>
        <w:rPr>
          <w:rFonts w:asciiTheme="majorBidi" w:hAnsiTheme="majorBidi" w:cstheme="majorBidi"/>
          <w:szCs w:val="24"/>
        </w:rPr>
        <w:lastRenderedPageBreak/>
        <w:t xml:space="preserve">Bentuk matriks dapat di uraikan sebagai </w:t>
      </w:r>
      <w:proofErr w:type="gramStart"/>
      <w:r>
        <w:rPr>
          <w:rFonts w:asciiTheme="majorBidi" w:hAnsiTheme="majorBidi" w:cstheme="majorBidi"/>
          <w:szCs w:val="24"/>
        </w:rPr>
        <w:t>berikut :</w:t>
      </w:r>
      <w:proofErr w:type="gramEnd"/>
    </w:p>
    <w:p w:rsidR="00E126CD" w:rsidRDefault="00E126CD" w:rsidP="00E126CD">
      <w:pPr>
        <w:pStyle w:val="ListParagraph"/>
        <w:spacing w:after="0"/>
        <w:ind w:left="567"/>
        <w:rPr>
          <w:rFonts w:asciiTheme="majorBidi" w:eastAsiaTheme="minorEastAsia" w:hAnsiTheme="majorBidi" w:cstheme="majorBidi"/>
          <w:szCs w:val="24"/>
        </w:rPr>
      </w:pPr>
      <m:oMath>
        <m:r>
          <w:rPr>
            <w:rFonts w:ascii="Cambria Math" w:hAnsi="Cambria Math" w:cstheme="majorBidi"/>
            <w:szCs w:val="24"/>
            <w:vertAlign w:val="superscript"/>
          </w:rPr>
          <m:t>Y=Xβ+ε</m:t>
        </m:r>
      </m:oMath>
      <w:r>
        <w:rPr>
          <w:rFonts w:asciiTheme="majorBidi" w:eastAsiaTheme="minorEastAsia" w:hAnsiTheme="majorBidi" w:cstheme="majorBidi"/>
          <w:szCs w:val="24"/>
          <w:vertAlign w:val="superscript"/>
        </w:rPr>
        <w:tab/>
      </w:r>
      <w:r>
        <w:rPr>
          <w:rFonts w:asciiTheme="majorBidi" w:eastAsiaTheme="minorEastAsia" w:hAnsiTheme="majorBidi" w:cstheme="majorBidi"/>
          <w:szCs w:val="24"/>
          <w:vertAlign w:val="superscript"/>
        </w:rPr>
        <w:tab/>
      </w:r>
      <w:r w:rsidR="00C5085C">
        <w:rPr>
          <w:rFonts w:asciiTheme="majorBidi" w:eastAsiaTheme="minorEastAsia" w:hAnsiTheme="majorBidi" w:cstheme="majorBidi"/>
          <w:szCs w:val="24"/>
          <w:vertAlign w:val="superscript"/>
          <w:lang w:val="id-ID"/>
        </w:rPr>
        <w:tab/>
        <w:t xml:space="preserve"> </w:t>
      </w:r>
      <w:r w:rsidR="00C5085C">
        <w:rPr>
          <w:rFonts w:asciiTheme="majorBidi" w:eastAsiaTheme="minorEastAsia" w:hAnsiTheme="majorBidi" w:cstheme="majorBidi"/>
          <w:szCs w:val="24"/>
          <w:lang w:val="id-ID"/>
        </w:rPr>
        <w:t xml:space="preserve">         </w:t>
      </w:r>
      <w:r w:rsidR="00C5085C">
        <w:rPr>
          <w:rFonts w:asciiTheme="majorBidi" w:eastAsiaTheme="minorEastAsia" w:hAnsiTheme="majorBidi" w:cstheme="majorBidi"/>
          <w:szCs w:val="24"/>
        </w:rPr>
        <w:t>(</w:t>
      </w:r>
      <w:r w:rsidR="00C5085C">
        <w:rPr>
          <w:rFonts w:asciiTheme="majorBidi" w:eastAsiaTheme="minorEastAsia" w:hAnsiTheme="majorBidi" w:cstheme="majorBidi"/>
          <w:szCs w:val="24"/>
          <w:lang w:val="id-ID"/>
        </w:rPr>
        <w:t>0</w:t>
      </w:r>
      <w:r>
        <w:rPr>
          <w:rFonts w:asciiTheme="majorBidi" w:eastAsiaTheme="minorEastAsia" w:hAnsiTheme="majorBidi" w:cstheme="majorBidi"/>
          <w:szCs w:val="24"/>
        </w:rPr>
        <w:t>.2)</w:t>
      </w:r>
    </w:p>
    <w:p w:rsidR="00E126CD" w:rsidRPr="00E126CD" w:rsidRDefault="00E126CD" w:rsidP="00E126CD">
      <w:pPr>
        <w:pStyle w:val="ListParagraph"/>
        <w:spacing w:after="0"/>
        <w:ind w:left="567"/>
        <w:rPr>
          <w:rFonts w:asciiTheme="majorBidi" w:eastAsiaTheme="minorEastAsia" w:hAnsiTheme="majorBidi" w:cstheme="majorBidi"/>
          <w:szCs w:val="24"/>
        </w:rPr>
      </w:pPr>
      <m:oMathPara>
        <m:oMath>
          <m:r>
            <w:rPr>
              <w:rFonts w:ascii="Cambria Math" w:hAnsi="Cambria Math" w:cstheme="majorBidi"/>
              <w:szCs w:val="24"/>
              <w:vertAlign w:val="superscript"/>
            </w:rPr>
            <m:t>ε~N</m:t>
          </m:r>
          <m:d>
            <m:dPr>
              <m:ctrlPr>
                <w:rPr>
                  <w:rFonts w:ascii="Cambria Math" w:hAnsi="Cambria Math" w:cstheme="majorBidi"/>
                  <w:i/>
                  <w:szCs w:val="24"/>
                  <w:vertAlign w:val="superscript"/>
                </w:rPr>
              </m:ctrlPr>
            </m:dPr>
            <m:e>
              <m:r>
                <w:rPr>
                  <w:rFonts w:ascii="Cambria Math" w:hAnsi="Cambria Math" w:cstheme="majorBidi"/>
                  <w:szCs w:val="24"/>
                  <w:vertAlign w:val="superscript"/>
                </w:rPr>
                <m:t>0,</m:t>
              </m:r>
              <m:sSup>
                <m:sSupPr>
                  <m:ctrlPr>
                    <w:rPr>
                      <w:rFonts w:ascii="Cambria Math" w:hAnsi="Cambria Math" w:cstheme="majorBidi"/>
                      <w:i/>
                      <w:szCs w:val="24"/>
                      <w:vertAlign w:val="superscript"/>
                    </w:rPr>
                  </m:ctrlPr>
                </m:sSupPr>
                <m:e>
                  <m:r>
                    <w:rPr>
                      <w:rFonts w:ascii="Cambria Math" w:hAnsi="Cambria Math" w:cstheme="majorBidi"/>
                      <w:szCs w:val="24"/>
                      <w:vertAlign w:val="superscript"/>
                    </w:rPr>
                    <m:t>τ</m:t>
                  </m:r>
                </m:e>
                <m:sup>
                  <m:r>
                    <w:rPr>
                      <w:rFonts w:ascii="Cambria Math" w:hAnsi="Cambria Math" w:cstheme="majorBidi"/>
                      <w:szCs w:val="24"/>
                      <w:vertAlign w:val="superscript"/>
                    </w:rPr>
                    <m:t>2</m:t>
                  </m:r>
                </m:sup>
              </m:sSup>
              <m:r>
                <w:rPr>
                  <w:rFonts w:ascii="Cambria Math" w:hAnsi="Cambria Math" w:cstheme="majorBidi"/>
                  <w:szCs w:val="24"/>
                  <w:vertAlign w:val="superscript"/>
                </w:rPr>
                <m:t>I</m:t>
              </m:r>
            </m:e>
          </m:d>
        </m:oMath>
      </m:oMathPara>
    </w:p>
    <w:p w:rsidR="00E126CD" w:rsidRDefault="00E126CD" w:rsidP="00E126CD">
      <w:pPr>
        <w:tabs>
          <w:tab w:val="left" w:pos="1134"/>
        </w:tabs>
        <w:rPr>
          <w:rFonts w:asciiTheme="majorBidi" w:eastAsiaTheme="minorEastAsia" w:hAnsiTheme="majorBidi" w:cstheme="majorBidi"/>
          <w:position w:val="-14"/>
          <w:szCs w:val="24"/>
        </w:rPr>
      </w:pPr>
      <w:r>
        <w:rPr>
          <w:rFonts w:asciiTheme="majorBidi" w:eastAsiaTheme="minorEastAsia" w:hAnsiTheme="majorBidi" w:cstheme="majorBidi"/>
          <w:szCs w:val="24"/>
        </w:rPr>
        <w:tab/>
      </w:r>
      <w:r w:rsidRPr="00C3157B">
        <w:rPr>
          <w:rFonts w:asciiTheme="majorBidi" w:eastAsiaTheme="minorEastAsia" w:hAnsiTheme="majorBidi" w:cstheme="majorBidi"/>
          <w:position w:val="-68"/>
          <w:szCs w:val="24"/>
        </w:rPr>
        <w:object w:dxaOrig="4360" w:dyaOrig="1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2pt;height:65.1pt" o:ole="">
            <v:imagedata r:id="rId14" o:title=""/>
          </v:shape>
          <o:OLEObject Type="Embed" ProgID="Equation.3" ShapeID="_x0000_i1025" DrawAspect="Content" ObjectID="_1661837808" r:id="rId15"/>
        </w:object>
      </w:r>
      <w:r w:rsidRPr="00C3157B">
        <w:rPr>
          <w:rFonts w:asciiTheme="majorBidi" w:eastAsiaTheme="minorEastAsia" w:hAnsiTheme="majorBidi" w:cstheme="majorBidi"/>
          <w:position w:val="-14"/>
          <w:szCs w:val="24"/>
        </w:rPr>
        <w:object w:dxaOrig="220" w:dyaOrig="460">
          <v:shape id="_x0000_i1026" type="#_x0000_t75" style="width:11.9pt;height:23.15pt" o:ole="">
            <v:imagedata r:id="rId16" o:title=""/>
          </v:shape>
          <o:OLEObject Type="Embed" ProgID="Equation.3" ShapeID="_x0000_i1026" DrawAspect="Content" ObjectID="_1661837809" r:id="rId17"/>
        </w:object>
      </w:r>
    </w:p>
    <w:p w:rsidR="00DD3009" w:rsidRDefault="00DD3009" w:rsidP="00DD3009">
      <w:pPr>
        <w:ind w:firstLine="567"/>
        <w:rPr>
          <w:rFonts w:asciiTheme="majorBidi" w:hAnsiTheme="majorBidi" w:cstheme="majorBidi"/>
          <w:szCs w:val="24"/>
        </w:rPr>
      </w:pPr>
      <w:r>
        <w:rPr>
          <w:rFonts w:asciiTheme="majorBidi" w:eastAsiaTheme="minorEastAsia" w:hAnsiTheme="majorBidi" w:cstheme="majorBidi"/>
          <w:szCs w:val="24"/>
        </w:rPr>
        <w:t xml:space="preserve">Asumsi yang mendasari pada model regresi sebagai berikut </w:t>
      </w:r>
      <w:r w:rsidR="007D4C58">
        <w:rPr>
          <w:rFonts w:asciiTheme="majorBidi" w:hAnsiTheme="majorBidi" w:cstheme="majorBidi"/>
          <w:szCs w:val="24"/>
          <w:lang w:val="id-ID"/>
        </w:rPr>
        <w:t>[14]</w:t>
      </w:r>
      <w:r>
        <w:rPr>
          <w:rFonts w:asciiTheme="majorBidi" w:hAnsiTheme="majorBidi" w:cstheme="majorBidi"/>
          <w:szCs w:val="24"/>
        </w:rPr>
        <w:t>):</w:t>
      </w:r>
    </w:p>
    <w:p w:rsidR="00DD3009" w:rsidRDefault="00DD3009" w:rsidP="00DD3009">
      <w:pPr>
        <w:pStyle w:val="ListParagraph"/>
        <w:numPr>
          <w:ilvl w:val="0"/>
          <w:numId w:val="19"/>
        </w:numPr>
        <w:tabs>
          <w:tab w:val="left" w:pos="567"/>
          <w:tab w:val="left" w:pos="1134"/>
        </w:tabs>
        <w:spacing w:before="0" w:after="200"/>
        <w:ind w:left="284" w:hanging="284"/>
        <w:jc w:val="left"/>
        <w:rPr>
          <w:rFonts w:asciiTheme="majorBidi" w:eastAsiaTheme="minorEastAsia" w:hAnsiTheme="majorBidi" w:cstheme="majorBidi"/>
          <w:szCs w:val="24"/>
        </w:rPr>
      </w:pPr>
      <m:oMath>
        <m:r>
          <w:rPr>
            <w:rFonts w:ascii="Cambria Math" w:eastAsiaTheme="minorEastAsia" w:hAnsi="Cambria Math" w:cstheme="majorBidi"/>
            <w:szCs w:val="24"/>
          </w:rPr>
          <m:t>E</m:t>
        </m:r>
        <m:d>
          <m:dPr>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ε</m:t>
                </m:r>
              </m:e>
              <m:sub>
                <m:r>
                  <w:rPr>
                    <w:rFonts w:ascii="Cambria Math" w:eastAsiaTheme="minorEastAsia" w:hAnsi="Cambria Math" w:cstheme="majorBidi"/>
                    <w:szCs w:val="24"/>
                  </w:rPr>
                  <m:t>i</m:t>
                </m:r>
              </m:sub>
            </m:sSub>
          </m:e>
        </m:d>
        <m:r>
          <w:rPr>
            <w:rFonts w:ascii="Cambria Math" w:eastAsiaTheme="minorEastAsia" w:hAnsi="Cambria Math" w:cstheme="majorBidi"/>
            <w:szCs w:val="24"/>
          </w:rPr>
          <m:t>=0,</m:t>
        </m:r>
      </m:oMath>
      <w:r>
        <w:rPr>
          <w:rFonts w:asciiTheme="majorBidi" w:eastAsiaTheme="minorEastAsia" w:hAnsiTheme="majorBidi" w:cstheme="majorBidi"/>
          <w:szCs w:val="24"/>
        </w:rPr>
        <w:t xml:space="preserve"> untuk </w:t>
      </w:r>
      <m:oMath>
        <m:r>
          <w:rPr>
            <w:rFonts w:ascii="Cambria Math" w:eastAsiaTheme="minorEastAsia" w:hAnsi="Cambria Math" w:cstheme="majorBidi"/>
            <w:szCs w:val="24"/>
          </w:rPr>
          <m:t>i=1,2, . . . ,n</m:t>
        </m:r>
      </m:oMath>
    </w:p>
    <w:p w:rsidR="00DD3009" w:rsidRDefault="00DD3009" w:rsidP="00DD3009">
      <w:pPr>
        <w:pStyle w:val="ListParagraph"/>
        <w:numPr>
          <w:ilvl w:val="0"/>
          <w:numId w:val="19"/>
        </w:numPr>
        <w:tabs>
          <w:tab w:val="left" w:pos="567"/>
          <w:tab w:val="left" w:pos="1134"/>
        </w:tabs>
        <w:spacing w:before="0" w:after="200"/>
        <w:ind w:left="284" w:hanging="284"/>
        <w:jc w:val="left"/>
        <w:rPr>
          <w:rFonts w:asciiTheme="majorBidi" w:eastAsiaTheme="minorEastAsia" w:hAnsiTheme="majorBidi" w:cstheme="majorBidi"/>
          <w:szCs w:val="24"/>
        </w:rPr>
      </w:pPr>
      <m:oMath>
        <m:r>
          <w:rPr>
            <w:rFonts w:ascii="Cambria Math" w:eastAsiaTheme="minorEastAsia" w:hAnsi="Cambria Math" w:cstheme="majorBidi"/>
            <w:szCs w:val="24"/>
          </w:rPr>
          <m:t>Var</m:t>
        </m:r>
        <m:d>
          <m:dPr>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ε</m:t>
                </m:r>
              </m:e>
              <m:sub>
                <m:r>
                  <w:rPr>
                    <w:rFonts w:ascii="Cambria Math" w:eastAsiaTheme="minorEastAsia" w:hAnsi="Cambria Math" w:cstheme="majorBidi"/>
                    <w:szCs w:val="24"/>
                  </w:rPr>
                  <m:t>i</m:t>
                </m:r>
              </m:sub>
            </m:sSub>
          </m:e>
        </m:d>
        <m:r>
          <w:rPr>
            <w:rFonts w:ascii="Cambria Math" w:eastAsiaTheme="minorEastAsia" w:hAnsi="Cambria Math" w:cstheme="majorBidi"/>
            <w:szCs w:val="24"/>
          </w:rPr>
          <m:t>=</m:t>
        </m:r>
        <m:sSup>
          <m:sSupPr>
            <m:ctrlPr>
              <w:rPr>
                <w:rFonts w:ascii="Cambria Math" w:eastAsiaTheme="minorEastAsia" w:hAnsi="Cambria Math" w:cstheme="majorBidi"/>
                <w:i/>
                <w:szCs w:val="24"/>
              </w:rPr>
            </m:ctrlPr>
          </m:sSupPr>
          <m:e>
            <m:r>
              <w:rPr>
                <w:rFonts w:ascii="Cambria Math" w:eastAsiaTheme="minorEastAsia" w:hAnsi="Cambria Math" w:cstheme="majorBidi"/>
                <w:szCs w:val="24"/>
              </w:rPr>
              <m:t>σ</m:t>
            </m:r>
          </m:e>
          <m:sup>
            <m:r>
              <w:rPr>
                <w:rFonts w:ascii="Cambria Math" w:eastAsiaTheme="minorEastAsia" w:hAnsi="Cambria Math" w:cstheme="majorBidi"/>
                <w:szCs w:val="24"/>
              </w:rPr>
              <m:t>2</m:t>
            </m:r>
          </m:sup>
        </m:sSup>
        <m:r>
          <w:rPr>
            <w:rFonts w:ascii="Cambria Math" w:eastAsiaTheme="minorEastAsia" w:hAnsi="Cambria Math" w:cstheme="majorBidi"/>
            <w:szCs w:val="24"/>
          </w:rPr>
          <m:t>,</m:t>
        </m:r>
      </m:oMath>
      <w:r>
        <w:rPr>
          <w:rFonts w:asciiTheme="majorBidi" w:eastAsiaTheme="minorEastAsia" w:hAnsiTheme="majorBidi" w:cstheme="majorBidi"/>
          <w:szCs w:val="24"/>
        </w:rPr>
        <w:t xml:space="preserve"> untuk </w:t>
      </w:r>
      <m:oMath>
        <m:r>
          <w:rPr>
            <w:rFonts w:ascii="Cambria Math" w:eastAsiaTheme="minorEastAsia" w:hAnsi="Cambria Math" w:cstheme="majorBidi"/>
            <w:szCs w:val="24"/>
          </w:rPr>
          <m:t>i=1,2, . . . ,n</m:t>
        </m:r>
      </m:oMath>
      <w:r>
        <w:rPr>
          <w:rFonts w:asciiTheme="majorBidi" w:eastAsiaTheme="minorEastAsia" w:hAnsiTheme="majorBidi" w:cstheme="majorBidi"/>
          <w:szCs w:val="24"/>
        </w:rPr>
        <w:t xml:space="preserve"> atau sama dengan </w:t>
      </w:r>
      <m:oMath>
        <m:r>
          <w:rPr>
            <w:rFonts w:ascii="Cambria Math" w:eastAsiaTheme="minorEastAsia" w:hAnsi="Cambria Math" w:cstheme="majorBidi"/>
            <w:szCs w:val="24"/>
          </w:rPr>
          <m:t>Var</m:t>
        </m:r>
        <m:d>
          <m:dPr>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Y</m:t>
                </m:r>
              </m:e>
              <m:sub>
                <m:r>
                  <w:rPr>
                    <w:rFonts w:ascii="Cambria Math" w:eastAsiaTheme="minorEastAsia" w:hAnsi="Cambria Math" w:cstheme="majorBidi"/>
                    <w:szCs w:val="24"/>
                  </w:rPr>
                  <m:t>i</m:t>
                </m:r>
              </m:sub>
            </m:sSub>
          </m:e>
        </m:d>
        <m:r>
          <w:rPr>
            <w:rFonts w:ascii="Cambria Math" w:eastAsiaTheme="minorEastAsia" w:hAnsi="Cambria Math" w:cstheme="majorBidi"/>
            <w:szCs w:val="24"/>
          </w:rPr>
          <m:t>=</m:t>
        </m:r>
        <m:sSup>
          <m:sSupPr>
            <m:ctrlPr>
              <w:rPr>
                <w:rFonts w:ascii="Cambria Math" w:eastAsiaTheme="minorEastAsia" w:hAnsi="Cambria Math" w:cstheme="majorBidi"/>
                <w:i/>
                <w:szCs w:val="24"/>
              </w:rPr>
            </m:ctrlPr>
          </m:sSupPr>
          <m:e>
            <m:r>
              <w:rPr>
                <w:rFonts w:ascii="Cambria Math" w:eastAsiaTheme="minorEastAsia" w:hAnsi="Cambria Math" w:cstheme="majorBidi"/>
                <w:szCs w:val="24"/>
              </w:rPr>
              <m:t>σ</m:t>
            </m:r>
          </m:e>
          <m:sup>
            <m:r>
              <w:rPr>
                <w:rFonts w:ascii="Cambria Math" w:eastAsiaTheme="minorEastAsia" w:hAnsi="Cambria Math" w:cstheme="majorBidi"/>
                <w:szCs w:val="24"/>
              </w:rPr>
              <m:t>2</m:t>
            </m:r>
          </m:sup>
        </m:sSup>
      </m:oMath>
    </w:p>
    <w:p w:rsidR="00DD3009" w:rsidRDefault="00DD3009" w:rsidP="00DD3009">
      <w:pPr>
        <w:pStyle w:val="ListParagraph"/>
        <w:numPr>
          <w:ilvl w:val="0"/>
          <w:numId w:val="19"/>
        </w:numPr>
        <w:tabs>
          <w:tab w:val="left" w:pos="567"/>
          <w:tab w:val="left" w:pos="1134"/>
        </w:tabs>
        <w:spacing w:before="0" w:after="100" w:afterAutospacing="1"/>
        <w:ind w:left="284" w:hanging="284"/>
        <w:jc w:val="left"/>
        <w:rPr>
          <w:rFonts w:asciiTheme="majorBidi" w:eastAsiaTheme="minorEastAsia" w:hAnsiTheme="majorBidi" w:cstheme="majorBidi"/>
          <w:szCs w:val="24"/>
        </w:rPr>
      </w:pPr>
      <m:oMath>
        <m:r>
          <w:rPr>
            <w:rFonts w:ascii="Cambria Math" w:eastAsiaTheme="minorEastAsia" w:hAnsi="Cambria Math" w:cstheme="majorBidi"/>
            <w:szCs w:val="24"/>
          </w:rPr>
          <m:t>Cov</m:t>
        </m:r>
        <m:d>
          <m:dPr>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ε</m:t>
                </m:r>
              </m:e>
              <m:sub>
                <m:r>
                  <w:rPr>
                    <w:rFonts w:ascii="Cambria Math" w:eastAsiaTheme="minorEastAsia" w:hAnsi="Cambria Math" w:cstheme="majorBidi"/>
                    <w:szCs w:val="24"/>
                  </w:rPr>
                  <m:t>i</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ε</m:t>
                </m:r>
              </m:e>
              <m:sub>
                <m:r>
                  <w:rPr>
                    <w:rFonts w:ascii="Cambria Math" w:eastAsiaTheme="minorEastAsia" w:hAnsi="Cambria Math" w:cstheme="majorBidi"/>
                    <w:szCs w:val="24"/>
                  </w:rPr>
                  <m:t>j</m:t>
                </m:r>
              </m:sub>
            </m:sSub>
          </m:e>
        </m:d>
        <m:r>
          <w:rPr>
            <w:rFonts w:ascii="Cambria Math" w:eastAsiaTheme="minorEastAsia" w:hAnsi="Cambria Math" w:cstheme="majorBidi"/>
            <w:szCs w:val="24"/>
          </w:rPr>
          <m:t>=0,</m:t>
        </m:r>
      </m:oMath>
      <w:r>
        <w:rPr>
          <w:rFonts w:asciiTheme="majorBidi" w:eastAsiaTheme="minorEastAsia" w:hAnsiTheme="majorBidi" w:cstheme="majorBidi"/>
          <w:szCs w:val="24"/>
        </w:rPr>
        <w:t xml:space="preserve">dimana </w:t>
      </w: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ε</m:t>
            </m:r>
          </m:e>
          <m:sub>
            <m:r>
              <w:rPr>
                <w:rFonts w:ascii="Cambria Math" w:eastAsiaTheme="minorEastAsia" w:hAnsi="Cambria Math" w:cstheme="majorBidi"/>
                <w:szCs w:val="24"/>
              </w:rPr>
              <m:t>i</m:t>
            </m:r>
          </m:sub>
        </m:sSub>
        <m:r>
          <w:rPr>
            <w:rFonts w:ascii="Cambria Math" w:eastAsiaTheme="minorEastAsia" w:hAnsi="Cambria Math" w:cstheme="majorBidi"/>
            <w:szCs w:val="24"/>
          </w:rPr>
          <m:t xml:space="preserve"> dan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ε</m:t>
            </m:r>
          </m:e>
          <m:sub>
            <m:r>
              <w:rPr>
                <w:rFonts w:ascii="Cambria Math" w:eastAsiaTheme="minorEastAsia" w:hAnsi="Cambria Math" w:cstheme="majorBidi"/>
                <w:szCs w:val="24"/>
              </w:rPr>
              <m:t>j</m:t>
            </m:r>
          </m:sub>
        </m:sSub>
      </m:oMath>
      <w:r>
        <w:rPr>
          <w:rFonts w:asciiTheme="majorBidi" w:eastAsiaTheme="minorEastAsia" w:hAnsiTheme="majorBidi" w:cstheme="majorBidi"/>
          <w:szCs w:val="24"/>
        </w:rPr>
        <w:t xml:space="preserve">  tidak berkorelasi sehingga </w:t>
      </w:r>
      <m:oMath>
        <m:r>
          <w:rPr>
            <w:rFonts w:ascii="Cambria Math" w:eastAsiaTheme="minorEastAsia" w:hAnsi="Cambria Math" w:cstheme="majorBidi"/>
            <w:szCs w:val="24"/>
          </w:rPr>
          <m:t>i≠j.</m:t>
        </m:r>
      </m:oMath>
    </w:p>
    <w:p w:rsidR="00DD3009" w:rsidRDefault="00DD3009" w:rsidP="00DD3009">
      <w:pPr>
        <w:pStyle w:val="ListParagraph"/>
        <w:tabs>
          <w:tab w:val="left" w:pos="567"/>
          <w:tab w:val="left" w:pos="1134"/>
        </w:tabs>
        <w:spacing w:after="100" w:afterAutospacing="1"/>
        <w:ind w:left="700"/>
        <w:rPr>
          <w:rFonts w:asciiTheme="majorBidi" w:eastAsiaTheme="minorEastAsia" w:hAnsiTheme="majorBidi" w:cstheme="majorBidi"/>
          <w:szCs w:val="24"/>
        </w:rPr>
      </w:pPr>
    </w:p>
    <w:p w:rsidR="00DD3009" w:rsidRPr="005F3C34" w:rsidRDefault="005F3C34" w:rsidP="005F3C34">
      <w:pPr>
        <w:tabs>
          <w:tab w:val="left" w:pos="0"/>
        </w:tabs>
        <w:rPr>
          <w:rFonts w:asciiTheme="majorBidi" w:eastAsiaTheme="minorEastAsia" w:hAnsiTheme="majorBidi" w:cstheme="majorBidi"/>
          <w:b/>
          <w:bCs/>
          <w:szCs w:val="24"/>
        </w:rPr>
      </w:pPr>
      <w:r w:rsidRPr="005F3C34">
        <w:rPr>
          <w:rFonts w:asciiTheme="majorBidi" w:eastAsiaTheme="minorEastAsia" w:hAnsiTheme="majorBidi" w:cstheme="majorBidi"/>
          <w:b/>
          <w:bCs/>
          <w:szCs w:val="24"/>
        </w:rPr>
        <w:t xml:space="preserve">MODEL ANALISIS REGRESI </w:t>
      </w:r>
      <w:r w:rsidRPr="005F3C34">
        <w:rPr>
          <w:rFonts w:asciiTheme="majorBidi" w:eastAsiaTheme="minorEastAsia" w:hAnsiTheme="majorBidi" w:cstheme="majorBidi"/>
          <w:b/>
          <w:bCs/>
          <w:iCs/>
          <w:szCs w:val="24"/>
        </w:rPr>
        <w:t>SPATIAL</w:t>
      </w:r>
    </w:p>
    <w:p w:rsidR="00DD3009" w:rsidRPr="007D4C58" w:rsidRDefault="00DD3009" w:rsidP="00DD3009">
      <w:pPr>
        <w:tabs>
          <w:tab w:val="left" w:pos="0"/>
          <w:tab w:val="left" w:pos="1134"/>
        </w:tabs>
        <w:ind w:firstLine="567"/>
        <w:rPr>
          <w:rFonts w:asciiTheme="majorBidi" w:eastAsiaTheme="minorEastAsia" w:hAnsiTheme="majorBidi" w:cstheme="majorBidi"/>
          <w:szCs w:val="24"/>
          <w:lang w:val="id-ID"/>
        </w:rPr>
      </w:pPr>
      <w:proofErr w:type="gramStart"/>
      <w:r>
        <w:rPr>
          <w:rFonts w:asciiTheme="majorBidi" w:eastAsiaTheme="minorEastAsia" w:hAnsiTheme="majorBidi" w:cstheme="majorBidi"/>
          <w:szCs w:val="24"/>
        </w:rPr>
        <w:t xml:space="preserve">Model umum regresi spasial atau juga biasa disebut </w:t>
      </w:r>
      <w:r>
        <w:rPr>
          <w:rFonts w:asciiTheme="majorBidi" w:eastAsiaTheme="minorEastAsia" w:hAnsiTheme="majorBidi" w:cstheme="majorBidi"/>
          <w:i/>
          <w:iCs/>
          <w:szCs w:val="24"/>
        </w:rPr>
        <w:t xml:space="preserve">Spatial Autoregressive Moving Average </w:t>
      </w:r>
      <w:r>
        <w:rPr>
          <w:rFonts w:asciiTheme="majorBidi" w:eastAsiaTheme="minorEastAsia" w:hAnsiTheme="majorBidi" w:cstheme="majorBidi"/>
          <w:szCs w:val="24"/>
        </w:rPr>
        <w:t>(SARMA).</w:t>
      </w:r>
      <w:proofErr w:type="gramEnd"/>
      <w:r>
        <w:rPr>
          <w:rFonts w:asciiTheme="majorBidi" w:eastAsiaTheme="minorEastAsia" w:hAnsiTheme="majorBidi" w:cstheme="majorBidi"/>
          <w:szCs w:val="24"/>
        </w:rPr>
        <w:t xml:space="preserve"> Dinyatakan dalam Bentuk persamaan model umum regresi </w:t>
      </w:r>
      <w:r>
        <w:rPr>
          <w:rFonts w:asciiTheme="majorBidi" w:eastAsiaTheme="minorEastAsia" w:hAnsiTheme="majorBidi" w:cstheme="majorBidi"/>
          <w:i/>
          <w:iCs/>
          <w:szCs w:val="24"/>
        </w:rPr>
        <w:t>spatial</w:t>
      </w:r>
      <w:r>
        <w:rPr>
          <w:rFonts w:asciiTheme="majorBidi" w:eastAsiaTheme="minorEastAsia" w:hAnsiTheme="majorBidi" w:cstheme="majorBidi"/>
          <w:szCs w:val="24"/>
        </w:rPr>
        <w:t xml:space="preserve"> adalah </w:t>
      </w:r>
      <w:r w:rsidR="007D4C58">
        <w:rPr>
          <w:rFonts w:asciiTheme="majorBidi" w:eastAsiaTheme="minorEastAsia" w:hAnsiTheme="majorBidi" w:cstheme="majorBidi"/>
          <w:szCs w:val="24"/>
          <w:lang w:val="id-ID"/>
        </w:rPr>
        <w:t>[4</w:t>
      </w:r>
      <w:proofErr w:type="gramStart"/>
      <w:r w:rsidR="007D4C58">
        <w:rPr>
          <w:rFonts w:asciiTheme="majorBidi" w:eastAsiaTheme="minorEastAsia" w:hAnsiTheme="majorBidi" w:cstheme="majorBidi"/>
          <w:szCs w:val="24"/>
          <w:lang w:val="id-ID"/>
        </w:rPr>
        <w:t>] :</w:t>
      </w:r>
      <w:proofErr w:type="gramEnd"/>
    </w:p>
    <w:p w:rsidR="00DD3009" w:rsidRPr="00DD3009" w:rsidRDefault="00DD3009" w:rsidP="00DD3009">
      <w:pPr>
        <w:tabs>
          <w:tab w:val="left" w:pos="567"/>
          <w:tab w:val="left" w:pos="1134"/>
        </w:tabs>
        <w:rPr>
          <w:rFonts w:asciiTheme="majorBidi" w:eastAsiaTheme="minorEastAsia" w:hAnsiTheme="majorBidi" w:cstheme="majorBidi"/>
          <w:szCs w:val="24"/>
        </w:rPr>
      </w:pPr>
      <m:oMath>
        <m:r>
          <w:rPr>
            <w:rFonts w:ascii="Cambria Math" w:eastAsiaTheme="minorEastAsia" w:hAnsi="Cambria Math" w:cstheme="majorBidi"/>
            <w:szCs w:val="24"/>
          </w:rPr>
          <m:t>Y=ρWY+Xβ+U</m:t>
        </m:r>
      </m:oMath>
      <w:r>
        <w:rPr>
          <w:rFonts w:asciiTheme="majorBidi" w:eastAsiaTheme="minorEastAsia" w:hAnsiTheme="majorBidi" w:cstheme="majorBidi"/>
          <w:szCs w:val="24"/>
        </w:rPr>
        <w:tab/>
      </w:r>
      <w:r>
        <w:rPr>
          <w:rFonts w:asciiTheme="majorBidi" w:eastAsiaTheme="minorEastAsia" w:hAnsiTheme="majorBidi" w:cstheme="majorBidi"/>
          <w:szCs w:val="24"/>
        </w:rPr>
        <w:tab/>
      </w:r>
      <w:r>
        <w:rPr>
          <w:rFonts w:asciiTheme="majorBidi" w:eastAsiaTheme="minorEastAsia" w:hAnsiTheme="majorBidi" w:cstheme="majorBidi"/>
          <w:szCs w:val="24"/>
        </w:rPr>
        <w:tab/>
      </w:r>
      <w:r w:rsidRPr="00DD3009">
        <w:rPr>
          <w:rFonts w:asciiTheme="majorBidi" w:eastAsiaTheme="minorEastAsia" w:hAnsiTheme="majorBidi" w:cstheme="majorBidi"/>
          <w:szCs w:val="24"/>
        </w:rPr>
        <w:t xml:space="preserve">          </w:t>
      </w:r>
      <w:r w:rsidR="00C5085C">
        <w:rPr>
          <w:rFonts w:asciiTheme="majorBidi" w:eastAsiaTheme="minorEastAsia" w:hAnsiTheme="majorBidi" w:cstheme="majorBidi"/>
          <w:szCs w:val="24"/>
        </w:rPr>
        <w:t>(</w:t>
      </w:r>
      <w:r w:rsidR="00C5085C">
        <w:rPr>
          <w:rFonts w:asciiTheme="majorBidi" w:eastAsiaTheme="minorEastAsia" w:hAnsiTheme="majorBidi" w:cstheme="majorBidi"/>
          <w:szCs w:val="24"/>
          <w:lang w:val="id-ID"/>
        </w:rPr>
        <w:t>0</w:t>
      </w:r>
      <w:r w:rsidRPr="00DD3009">
        <w:rPr>
          <w:rFonts w:asciiTheme="majorBidi" w:eastAsiaTheme="minorEastAsia" w:hAnsiTheme="majorBidi" w:cstheme="majorBidi"/>
          <w:szCs w:val="24"/>
        </w:rPr>
        <w:t>.3)</w:t>
      </w:r>
    </w:p>
    <w:p w:rsidR="00DD3009" w:rsidRDefault="00E126CD" w:rsidP="00DD3009">
      <w:pPr>
        <w:pStyle w:val="Heading2"/>
        <w:rPr>
          <w:rFonts w:asciiTheme="majorBidi" w:eastAsiaTheme="minorEastAsia" w:hAnsiTheme="majorBidi" w:cstheme="majorBidi"/>
          <w:b w:val="0"/>
          <w:bCs/>
          <w:szCs w:val="24"/>
        </w:rPr>
      </w:pPr>
      <m:oMath>
        <m:r>
          <m:rPr>
            <m:sty m:val="bi"/>
          </m:rPr>
          <w:rPr>
            <w:rFonts w:ascii="Cambria Math" w:eastAsiaTheme="minorEastAsia" w:hAnsi="Cambria Math" w:cstheme="majorBidi"/>
            <w:szCs w:val="24"/>
          </w:rPr>
          <m:t>U=λWU+ε</m:t>
        </m:r>
      </m:oMath>
      <w:r w:rsidR="00DD3009">
        <w:rPr>
          <w:rFonts w:asciiTheme="majorBidi" w:eastAsiaTheme="minorEastAsia" w:hAnsiTheme="majorBidi" w:cstheme="majorBidi"/>
          <w:szCs w:val="24"/>
        </w:rPr>
        <w:tab/>
      </w:r>
      <w:r w:rsidR="00DD3009">
        <w:rPr>
          <w:rFonts w:asciiTheme="majorBidi" w:eastAsiaTheme="minorEastAsia" w:hAnsiTheme="majorBidi" w:cstheme="majorBidi"/>
          <w:szCs w:val="24"/>
        </w:rPr>
        <w:tab/>
      </w:r>
      <w:r w:rsidR="00DD3009">
        <w:rPr>
          <w:rFonts w:asciiTheme="majorBidi" w:eastAsiaTheme="minorEastAsia" w:hAnsiTheme="majorBidi" w:cstheme="majorBidi"/>
          <w:szCs w:val="24"/>
        </w:rPr>
        <w:tab/>
      </w:r>
      <w:r w:rsidR="00DD3009">
        <w:rPr>
          <w:rFonts w:asciiTheme="majorBidi" w:eastAsiaTheme="minorEastAsia" w:hAnsiTheme="majorBidi" w:cstheme="majorBidi"/>
          <w:szCs w:val="24"/>
        </w:rPr>
        <w:tab/>
      </w:r>
      <w:r w:rsidR="00DD3009">
        <w:rPr>
          <w:rFonts w:asciiTheme="majorBidi" w:eastAsiaTheme="minorEastAsia" w:hAnsiTheme="majorBidi" w:cstheme="majorBidi"/>
          <w:b w:val="0"/>
          <w:bCs/>
          <w:szCs w:val="24"/>
        </w:rPr>
        <w:t xml:space="preserve"> </w:t>
      </w:r>
      <w:r>
        <w:rPr>
          <w:rFonts w:asciiTheme="majorBidi" w:eastAsiaTheme="minorEastAsia" w:hAnsiTheme="majorBidi" w:cstheme="majorBidi"/>
          <w:b w:val="0"/>
          <w:bCs/>
          <w:szCs w:val="24"/>
        </w:rPr>
        <w:t xml:space="preserve">         </w:t>
      </w:r>
    </w:p>
    <w:p w:rsidR="00DD3009" w:rsidRDefault="00DD3009" w:rsidP="00DD3009">
      <w:pPr>
        <w:pStyle w:val="Heading2"/>
        <w:rPr>
          <w:rFonts w:asciiTheme="majorBidi" w:eastAsiaTheme="minorEastAsia" w:hAnsiTheme="majorBidi" w:cstheme="majorBidi"/>
          <w:b w:val="0"/>
          <w:bCs/>
          <w:szCs w:val="24"/>
        </w:rPr>
      </w:pPr>
    </w:p>
    <w:p w:rsidR="00DD3009" w:rsidRPr="005F3C34" w:rsidRDefault="005F3C34" w:rsidP="009E45B7">
      <w:pPr>
        <w:tabs>
          <w:tab w:val="left" w:pos="567"/>
          <w:tab w:val="left" w:pos="851"/>
        </w:tabs>
        <w:rPr>
          <w:rFonts w:asciiTheme="majorBidi" w:eastAsiaTheme="minorEastAsia" w:hAnsiTheme="majorBidi" w:cstheme="majorBidi"/>
          <w:b/>
          <w:bCs/>
          <w:szCs w:val="24"/>
        </w:rPr>
      </w:pPr>
      <w:r w:rsidRPr="005F3C34">
        <w:rPr>
          <w:rFonts w:asciiTheme="majorBidi" w:eastAsiaTheme="minorEastAsia" w:hAnsiTheme="majorBidi" w:cstheme="majorBidi"/>
          <w:b/>
          <w:bCs/>
          <w:szCs w:val="24"/>
        </w:rPr>
        <w:t xml:space="preserve">MODEL </w:t>
      </w:r>
      <w:r w:rsidRPr="005F3C34">
        <w:rPr>
          <w:rFonts w:asciiTheme="majorBidi" w:eastAsiaTheme="minorEastAsia" w:hAnsiTheme="majorBidi" w:cstheme="majorBidi"/>
          <w:b/>
          <w:bCs/>
          <w:iCs/>
          <w:szCs w:val="24"/>
        </w:rPr>
        <w:t>SPATIAL</w:t>
      </w:r>
      <w:r w:rsidRPr="005F3C34">
        <w:rPr>
          <w:rFonts w:asciiTheme="majorBidi" w:eastAsiaTheme="minorEastAsia" w:hAnsiTheme="majorBidi" w:cstheme="majorBidi"/>
          <w:b/>
          <w:bCs/>
          <w:szCs w:val="24"/>
        </w:rPr>
        <w:t xml:space="preserve"> </w:t>
      </w:r>
      <w:r w:rsidRPr="005F3C34">
        <w:rPr>
          <w:rFonts w:asciiTheme="majorBidi" w:eastAsiaTheme="minorEastAsia" w:hAnsiTheme="majorBidi" w:cstheme="majorBidi"/>
          <w:b/>
          <w:bCs/>
          <w:iCs/>
          <w:szCs w:val="24"/>
        </w:rPr>
        <w:t xml:space="preserve">AUTOREGRESSIVE </w:t>
      </w:r>
      <w:r w:rsidRPr="005F3C34">
        <w:rPr>
          <w:rFonts w:asciiTheme="majorBidi" w:eastAsiaTheme="minorEastAsia" w:hAnsiTheme="majorBidi" w:cstheme="majorBidi"/>
          <w:b/>
          <w:bCs/>
          <w:szCs w:val="24"/>
        </w:rPr>
        <w:t>(SAR)</w:t>
      </w:r>
    </w:p>
    <w:p w:rsidR="00DD3009" w:rsidRDefault="00DD3009" w:rsidP="00DD3009">
      <w:pPr>
        <w:ind w:firstLine="567"/>
        <w:rPr>
          <w:rFonts w:asciiTheme="majorBidi" w:eastAsiaTheme="minorEastAsia" w:hAnsiTheme="majorBidi" w:cstheme="majorBidi"/>
          <w:szCs w:val="24"/>
        </w:rPr>
      </w:pPr>
      <w:r>
        <w:rPr>
          <w:rFonts w:asciiTheme="majorBidi" w:eastAsiaTheme="minorEastAsia" w:hAnsiTheme="majorBidi" w:cstheme="majorBidi"/>
          <w:szCs w:val="24"/>
        </w:rPr>
        <w:t xml:space="preserve">Menurut Sari </w:t>
      </w:r>
      <w:r w:rsidR="007D4C58">
        <w:rPr>
          <w:rFonts w:asciiTheme="majorBidi" w:eastAsiaTheme="minorEastAsia" w:hAnsiTheme="majorBidi" w:cstheme="majorBidi"/>
          <w:szCs w:val="24"/>
          <w:lang w:val="id-ID"/>
        </w:rPr>
        <w:t>[12]</w:t>
      </w:r>
      <w:r>
        <w:rPr>
          <w:rFonts w:asciiTheme="majorBidi" w:eastAsiaTheme="minorEastAsia" w:hAnsiTheme="majorBidi" w:cstheme="majorBidi"/>
          <w:szCs w:val="24"/>
        </w:rPr>
        <w:t xml:space="preserve"> model </w:t>
      </w:r>
      <w:proofErr w:type="gramStart"/>
      <w:r>
        <w:rPr>
          <w:rFonts w:asciiTheme="majorBidi" w:eastAsiaTheme="minorEastAsia" w:hAnsiTheme="majorBidi" w:cstheme="majorBidi"/>
          <w:szCs w:val="24"/>
        </w:rPr>
        <w:t>SAR  adalah</w:t>
      </w:r>
      <w:proofErr w:type="gramEnd"/>
      <w:r>
        <w:rPr>
          <w:rFonts w:asciiTheme="majorBidi" w:eastAsiaTheme="minorEastAsia" w:hAnsiTheme="majorBidi" w:cstheme="majorBidi"/>
          <w:szCs w:val="24"/>
        </w:rPr>
        <w:t xml:space="preserve">  model  regresi </w:t>
      </w:r>
      <w:r>
        <w:rPr>
          <w:rFonts w:asciiTheme="majorBidi" w:eastAsiaTheme="minorEastAsia" w:hAnsiTheme="majorBidi" w:cstheme="majorBidi"/>
          <w:i/>
          <w:iCs/>
          <w:szCs w:val="24"/>
        </w:rPr>
        <w:t>spatial</w:t>
      </w:r>
      <w:r>
        <w:rPr>
          <w:rFonts w:asciiTheme="majorBidi" w:eastAsiaTheme="minorEastAsia" w:hAnsiTheme="majorBidi" w:cstheme="majorBidi"/>
          <w:szCs w:val="24"/>
        </w:rPr>
        <w:t xml:space="preserve"> yang  terdapat pengaruh  </w:t>
      </w:r>
      <w:r>
        <w:rPr>
          <w:rFonts w:asciiTheme="majorBidi" w:eastAsiaTheme="minorEastAsia" w:hAnsiTheme="majorBidi" w:cstheme="majorBidi"/>
          <w:i/>
          <w:iCs/>
          <w:szCs w:val="24"/>
        </w:rPr>
        <w:t>spatial</w:t>
      </w:r>
      <w:r>
        <w:rPr>
          <w:rFonts w:asciiTheme="majorBidi" w:eastAsiaTheme="minorEastAsia" w:hAnsiTheme="majorBidi" w:cstheme="majorBidi"/>
          <w:szCs w:val="24"/>
        </w:rPr>
        <w:t xml:space="preserve">  pada  variabel  terikat atau salah satu model  </w:t>
      </w:r>
      <w:r>
        <w:rPr>
          <w:rFonts w:asciiTheme="majorBidi" w:eastAsiaTheme="minorEastAsia" w:hAnsiTheme="majorBidi" w:cstheme="majorBidi"/>
          <w:i/>
          <w:iCs/>
          <w:szCs w:val="24"/>
        </w:rPr>
        <w:t>spatial</w:t>
      </w:r>
      <w:r>
        <w:rPr>
          <w:rFonts w:asciiTheme="majorBidi" w:eastAsiaTheme="minorEastAsia" w:hAnsiTheme="majorBidi" w:cstheme="majorBidi"/>
          <w:szCs w:val="24"/>
        </w:rPr>
        <w:t xml:space="preserve"> pendekatan area dengan memperhitungkan pengaruh </w:t>
      </w:r>
      <w:r>
        <w:rPr>
          <w:rFonts w:asciiTheme="majorBidi" w:eastAsiaTheme="minorEastAsia" w:hAnsiTheme="majorBidi" w:cstheme="majorBidi"/>
          <w:i/>
          <w:iCs/>
          <w:szCs w:val="24"/>
        </w:rPr>
        <w:t>spatial</w:t>
      </w:r>
      <w:r>
        <w:rPr>
          <w:rFonts w:asciiTheme="majorBidi" w:eastAsiaTheme="minorEastAsia" w:hAnsiTheme="majorBidi" w:cstheme="majorBidi"/>
          <w:szCs w:val="24"/>
        </w:rPr>
        <w:t xml:space="preserve"> lag pada variabel dependen saja.</w:t>
      </w:r>
    </w:p>
    <w:p w:rsidR="00DD3009" w:rsidRDefault="00DD3009" w:rsidP="00DD3009">
      <w:pPr>
        <w:pStyle w:val="ListParagraph"/>
        <w:tabs>
          <w:tab w:val="left" w:pos="567"/>
          <w:tab w:val="left" w:pos="1134"/>
        </w:tabs>
        <w:ind w:left="0"/>
        <w:rPr>
          <w:rFonts w:asciiTheme="majorBidi" w:eastAsiaTheme="minorEastAsia" w:hAnsiTheme="majorBidi" w:cstheme="majorBidi"/>
          <w:szCs w:val="24"/>
        </w:rPr>
      </w:pPr>
      <w:r>
        <w:rPr>
          <w:rFonts w:asciiTheme="majorBidi" w:eastAsiaTheme="minorEastAsia" w:hAnsiTheme="majorBidi" w:cstheme="majorBidi"/>
          <w:szCs w:val="24"/>
        </w:rPr>
        <w:t xml:space="preserve">Bentuk umum SAR adalah </w:t>
      </w:r>
      <w:r w:rsidR="007D4C58">
        <w:rPr>
          <w:rFonts w:asciiTheme="majorBidi" w:eastAsiaTheme="minorEastAsia" w:hAnsiTheme="majorBidi" w:cstheme="majorBidi"/>
          <w:szCs w:val="24"/>
          <w:lang w:val="id-ID"/>
        </w:rPr>
        <w:t>[4</w:t>
      </w:r>
      <w:proofErr w:type="gramStart"/>
      <w:r w:rsidR="007D4C58">
        <w:rPr>
          <w:rFonts w:asciiTheme="majorBidi" w:eastAsiaTheme="minorEastAsia" w:hAnsiTheme="majorBidi" w:cstheme="majorBidi"/>
          <w:szCs w:val="24"/>
          <w:lang w:val="id-ID"/>
        </w:rPr>
        <w:t xml:space="preserve">] </w:t>
      </w:r>
      <w:r>
        <w:rPr>
          <w:rFonts w:asciiTheme="majorBidi" w:eastAsiaTheme="minorEastAsia" w:hAnsiTheme="majorBidi" w:cstheme="majorBidi"/>
          <w:szCs w:val="24"/>
        </w:rPr>
        <w:t>:</w:t>
      </w:r>
      <w:proofErr w:type="gramEnd"/>
    </w:p>
    <w:p w:rsidR="00DD3009" w:rsidRDefault="00DD3009" w:rsidP="00DD3009">
      <w:pPr>
        <w:pStyle w:val="ListParagraph"/>
        <w:tabs>
          <w:tab w:val="left" w:pos="567"/>
          <w:tab w:val="left" w:pos="1134"/>
        </w:tabs>
        <w:ind w:left="0"/>
        <w:rPr>
          <w:rFonts w:asciiTheme="majorBidi" w:eastAsiaTheme="minorEastAsia" w:hAnsiTheme="majorBidi" w:cstheme="majorBidi"/>
          <w:szCs w:val="24"/>
        </w:rPr>
      </w:pPr>
      <w:r>
        <w:rPr>
          <w:rFonts w:asciiTheme="majorBidi" w:eastAsiaTheme="minorEastAsia" w:hAnsiTheme="majorBidi" w:cstheme="majorBidi"/>
          <w:szCs w:val="24"/>
        </w:rPr>
        <w:tab/>
      </w:r>
      <m:oMath>
        <m:r>
          <w:rPr>
            <w:rFonts w:ascii="Cambria Math" w:eastAsiaTheme="minorEastAsia" w:hAnsi="Cambria Math" w:cstheme="majorBidi"/>
            <w:szCs w:val="24"/>
          </w:rPr>
          <m:t>Y=ρWY+Xβ+ε</m:t>
        </m:r>
      </m:oMath>
      <w:r>
        <w:rPr>
          <w:rFonts w:asciiTheme="majorBidi" w:eastAsiaTheme="minorEastAsia" w:hAnsiTheme="majorBidi" w:cstheme="majorBidi"/>
          <w:szCs w:val="24"/>
        </w:rPr>
        <w:tab/>
      </w:r>
      <w:r>
        <w:rPr>
          <w:rFonts w:asciiTheme="majorBidi" w:eastAsiaTheme="minorEastAsia" w:hAnsiTheme="majorBidi" w:cstheme="majorBidi"/>
          <w:szCs w:val="24"/>
        </w:rPr>
        <w:tab/>
        <w:t xml:space="preserve">      </w:t>
      </w:r>
      <w:r w:rsidR="00C5085C">
        <w:rPr>
          <w:rFonts w:asciiTheme="majorBidi" w:eastAsiaTheme="minorEastAsia" w:hAnsiTheme="majorBidi" w:cstheme="majorBidi"/>
          <w:szCs w:val="24"/>
          <w:lang w:val="id-ID"/>
        </w:rPr>
        <w:t xml:space="preserve">   </w:t>
      </w:r>
      <w:r>
        <w:rPr>
          <w:rFonts w:asciiTheme="majorBidi" w:eastAsiaTheme="minorEastAsia" w:hAnsiTheme="majorBidi" w:cstheme="majorBidi"/>
          <w:szCs w:val="24"/>
        </w:rPr>
        <w:t xml:space="preserve"> </w:t>
      </w:r>
      <w:r w:rsidR="00C5085C">
        <w:rPr>
          <w:rFonts w:asciiTheme="majorBidi" w:eastAsiaTheme="minorEastAsia" w:hAnsiTheme="majorBidi" w:cstheme="majorBidi"/>
          <w:szCs w:val="24"/>
        </w:rPr>
        <w:t>(</w:t>
      </w:r>
      <w:r w:rsidR="00C5085C">
        <w:rPr>
          <w:rFonts w:asciiTheme="majorBidi" w:eastAsiaTheme="minorEastAsia" w:hAnsiTheme="majorBidi" w:cstheme="majorBidi"/>
          <w:szCs w:val="24"/>
          <w:lang w:val="id-ID"/>
        </w:rPr>
        <w:t>0</w:t>
      </w:r>
      <w:r w:rsidR="00C5085C">
        <w:rPr>
          <w:rFonts w:asciiTheme="majorBidi" w:eastAsiaTheme="minorEastAsia" w:hAnsiTheme="majorBidi" w:cstheme="majorBidi"/>
          <w:szCs w:val="24"/>
        </w:rPr>
        <w:t>.</w:t>
      </w:r>
      <w:r w:rsidR="00C5085C">
        <w:rPr>
          <w:rFonts w:asciiTheme="majorBidi" w:eastAsiaTheme="minorEastAsia" w:hAnsiTheme="majorBidi" w:cstheme="majorBidi"/>
          <w:szCs w:val="24"/>
          <w:lang w:val="id-ID"/>
        </w:rPr>
        <w:t>4</w:t>
      </w:r>
      <w:r>
        <w:rPr>
          <w:rFonts w:asciiTheme="majorBidi" w:eastAsiaTheme="minorEastAsia" w:hAnsiTheme="majorBidi" w:cstheme="majorBidi"/>
          <w:szCs w:val="24"/>
        </w:rPr>
        <w:t>)</w:t>
      </w:r>
    </w:p>
    <w:p w:rsidR="00E126CD" w:rsidRPr="003B59D7" w:rsidRDefault="00E126CD" w:rsidP="00E126CD">
      <w:pPr>
        <w:pStyle w:val="ListParagraph"/>
        <w:tabs>
          <w:tab w:val="left" w:pos="567"/>
          <w:tab w:val="left" w:pos="1134"/>
        </w:tabs>
        <w:ind w:left="0"/>
        <w:rPr>
          <w:rFonts w:asciiTheme="majorBidi" w:eastAsiaTheme="minorEastAsia" w:hAnsiTheme="majorBidi" w:cstheme="majorBidi"/>
          <w:szCs w:val="24"/>
        </w:rPr>
      </w:pPr>
      <w:proofErr w:type="gramStart"/>
      <w:r w:rsidRPr="0090030C">
        <w:rPr>
          <w:rFonts w:asciiTheme="majorBidi" w:eastAsiaTheme="minorEastAsia" w:hAnsiTheme="majorBidi" w:cstheme="majorBidi"/>
          <w:szCs w:val="24"/>
        </w:rPr>
        <w:t xml:space="preserve">Pendugaan parameter pada model </w:t>
      </w:r>
      <w:r>
        <w:rPr>
          <w:rFonts w:asciiTheme="majorBidi" w:eastAsiaTheme="minorEastAsia" w:hAnsiTheme="majorBidi" w:cstheme="majorBidi"/>
          <w:szCs w:val="24"/>
        </w:rPr>
        <w:t xml:space="preserve">ini </w:t>
      </w:r>
      <w:r w:rsidRPr="0090030C">
        <w:rPr>
          <w:rFonts w:asciiTheme="majorBidi" w:eastAsiaTheme="minorEastAsia" w:hAnsiTheme="majorBidi" w:cstheme="majorBidi"/>
          <w:szCs w:val="24"/>
        </w:rPr>
        <w:t>diperoleh dengan metode penduga kemungkinan maksimum</w:t>
      </w:r>
      <w:r>
        <w:rPr>
          <w:rFonts w:asciiTheme="majorBidi" w:eastAsiaTheme="minorEastAsia" w:hAnsiTheme="majorBidi" w:cstheme="majorBidi"/>
          <w:szCs w:val="24"/>
        </w:rPr>
        <w:t xml:space="preserve"> </w:t>
      </w:r>
      <w:r>
        <w:rPr>
          <w:rFonts w:asciiTheme="majorBidi" w:eastAsiaTheme="minorEastAsia" w:hAnsiTheme="majorBidi" w:cstheme="majorBidi"/>
          <w:i/>
          <w:iCs/>
          <w:szCs w:val="24"/>
        </w:rPr>
        <w:t>(Maksimum Log Likehood)</w:t>
      </w:r>
      <w:r>
        <w:rPr>
          <w:rFonts w:asciiTheme="majorBidi" w:eastAsiaTheme="minorEastAsia" w:hAnsiTheme="majorBidi" w:cstheme="majorBidi"/>
          <w:szCs w:val="24"/>
        </w:rPr>
        <w:t xml:space="preserve"> </w:t>
      </w:r>
      <w:r w:rsidR="005F3C34">
        <w:rPr>
          <w:rFonts w:asciiTheme="majorBidi" w:eastAsiaTheme="minorEastAsia" w:hAnsiTheme="majorBidi" w:cstheme="majorBidi"/>
          <w:szCs w:val="24"/>
          <w:lang w:val="id-ID"/>
        </w:rPr>
        <w:t>[3]</w:t>
      </w:r>
      <w:r w:rsidRPr="0090030C">
        <w:rPr>
          <w:rFonts w:asciiTheme="majorBidi" w:eastAsiaTheme="minorEastAsia" w:hAnsiTheme="majorBidi" w:cstheme="majorBidi"/>
          <w:szCs w:val="24"/>
        </w:rPr>
        <w:t>.</w:t>
      </w:r>
      <w:proofErr w:type="gramEnd"/>
    </w:p>
    <w:p w:rsidR="00E126CD" w:rsidRDefault="00E126CD" w:rsidP="00E126CD">
      <w:pPr>
        <w:pStyle w:val="ListParagraph"/>
        <w:tabs>
          <w:tab w:val="left" w:pos="567"/>
          <w:tab w:val="left" w:pos="1134"/>
        </w:tabs>
        <w:spacing w:after="0"/>
        <w:ind w:left="0"/>
        <w:rPr>
          <w:rFonts w:asciiTheme="majorBidi" w:eastAsiaTheme="minorEastAsia" w:hAnsiTheme="majorBidi" w:cstheme="majorBidi"/>
          <w:szCs w:val="24"/>
        </w:rPr>
      </w:pPr>
      <w:r>
        <w:rPr>
          <w:rFonts w:asciiTheme="majorBidi" w:eastAsiaTheme="minorEastAsia" w:hAnsiTheme="majorBidi" w:cstheme="majorBidi"/>
          <w:szCs w:val="24"/>
        </w:rPr>
        <w:tab/>
        <w:t xml:space="preserve">Fungsi kepekatan peluang dari </w:t>
      </w: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ε</m:t>
            </m:r>
          </m:e>
          <m:sub>
            <m:r>
              <w:rPr>
                <w:rFonts w:ascii="Cambria Math" w:eastAsiaTheme="minorEastAsia" w:hAnsi="Cambria Math" w:cstheme="majorBidi"/>
                <w:szCs w:val="24"/>
              </w:rPr>
              <m:t>i</m:t>
            </m:r>
          </m:sub>
        </m:sSub>
        <m:r>
          <w:rPr>
            <w:rFonts w:ascii="Cambria Math" w:eastAsiaTheme="minorEastAsia" w:hAnsi="Cambria Math" w:cstheme="majorBidi"/>
            <w:szCs w:val="24"/>
          </w:rPr>
          <m:t xml:space="preserve"> </m:t>
        </m:r>
      </m:oMath>
      <w:r>
        <w:rPr>
          <w:rFonts w:asciiTheme="majorBidi" w:eastAsiaTheme="minorEastAsia" w:hAnsiTheme="majorBidi" w:cstheme="majorBidi"/>
          <w:szCs w:val="24"/>
        </w:rPr>
        <w:t>adalah:</w:t>
      </w:r>
    </w:p>
    <w:p w:rsidR="00E126CD" w:rsidRDefault="00E126CD" w:rsidP="00E126CD">
      <w:pPr>
        <w:pStyle w:val="ListParagraph"/>
        <w:tabs>
          <w:tab w:val="left" w:pos="567"/>
          <w:tab w:val="left" w:pos="1134"/>
        </w:tabs>
        <w:ind w:left="0"/>
        <w:rPr>
          <w:rFonts w:asciiTheme="majorBidi" w:eastAsiaTheme="minorEastAsia" w:hAnsiTheme="majorBidi" w:cstheme="majorBidi"/>
          <w:sz w:val="32"/>
          <w:szCs w:val="32"/>
        </w:rPr>
      </w:pPr>
      <w:r>
        <w:rPr>
          <w:rFonts w:asciiTheme="majorBidi" w:eastAsiaTheme="minorEastAsia" w:hAnsiTheme="majorBidi" w:cstheme="majorBidi"/>
          <w:szCs w:val="24"/>
        </w:rPr>
        <w:tab/>
      </w:r>
      <m:oMath>
        <m:r>
          <w:rPr>
            <w:rFonts w:ascii="Cambria Math" w:eastAsiaTheme="minorEastAsia" w:hAnsi="Cambria Math" w:cstheme="majorBidi"/>
            <w:szCs w:val="24"/>
          </w:rPr>
          <m:t>f</m:t>
        </m:r>
        <m:d>
          <m:dPr>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ε</m:t>
                </m:r>
              </m:e>
              <m:sub>
                <m:r>
                  <w:rPr>
                    <w:rFonts w:ascii="Cambria Math" w:eastAsiaTheme="minorEastAsia" w:hAnsi="Cambria Math" w:cstheme="majorBidi"/>
                    <w:szCs w:val="24"/>
                  </w:rPr>
                  <m:t>i</m:t>
                </m:r>
              </m:sub>
            </m:sSub>
          </m:e>
        </m:d>
        <m:r>
          <w:rPr>
            <w:rFonts w:ascii="Cambria Math" w:eastAsiaTheme="minorEastAsia" w:hAnsi="Cambria Math" w:cstheme="majorBidi"/>
            <w:szCs w:val="24"/>
          </w:rPr>
          <m:t>=</m:t>
        </m:r>
        <m:f>
          <m:fPr>
            <m:ctrlPr>
              <w:rPr>
                <w:rFonts w:ascii="Cambria Math" w:eastAsiaTheme="minorEastAsia" w:hAnsi="Cambria Math" w:cstheme="majorBidi"/>
                <w:i/>
                <w:szCs w:val="24"/>
              </w:rPr>
            </m:ctrlPr>
          </m:fPr>
          <m:num>
            <m:r>
              <w:rPr>
                <w:rFonts w:ascii="Cambria Math" w:eastAsiaTheme="minorEastAsia" w:hAnsi="Cambria Math" w:cstheme="majorBidi"/>
                <w:szCs w:val="24"/>
              </w:rPr>
              <m:t>1</m:t>
            </m:r>
          </m:num>
          <m:den>
            <m:r>
              <w:rPr>
                <w:rFonts w:ascii="Cambria Math" w:eastAsiaTheme="minorEastAsia" w:hAnsi="Cambria Math" w:cstheme="majorBidi"/>
                <w:szCs w:val="24"/>
              </w:rPr>
              <m:t>σ</m:t>
            </m:r>
            <m:rad>
              <m:radPr>
                <m:degHide m:val="1"/>
                <m:ctrlPr>
                  <w:rPr>
                    <w:rFonts w:ascii="Cambria Math" w:eastAsiaTheme="minorEastAsia" w:hAnsi="Cambria Math" w:cstheme="majorBidi"/>
                    <w:i/>
                    <w:szCs w:val="24"/>
                  </w:rPr>
                </m:ctrlPr>
              </m:radPr>
              <m:deg/>
              <m:e>
                <m:r>
                  <w:rPr>
                    <w:rFonts w:ascii="Cambria Math" w:eastAsiaTheme="minorEastAsia" w:hAnsi="Cambria Math" w:cstheme="majorBidi"/>
                    <w:szCs w:val="24"/>
                  </w:rPr>
                  <m:t>2π</m:t>
                </m:r>
              </m:e>
            </m:rad>
          </m:den>
        </m:f>
        <m:func>
          <m:funcPr>
            <m:ctrlPr>
              <w:rPr>
                <w:rFonts w:ascii="Cambria Math" w:eastAsiaTheme="minorEastAsia" w:hAnsi="Cambria Math" w:cstheme="majorBidi"/>
                <w:i/>
                <w:szCs w:val="24"/>
              </w:rPr>
            </m:ctrlPr>
          </m:funcPr>
          <m:fName>
            <m:r>
              <m:rPr>
                <m:sty m:val="p"/>
              </m:rPr>
              <w:rPr>
                <w:rFonts w:ascii="Cambria Math" w:eastAsiaTheme="minorEastAsia" w:hAnsi="Cambria Math" w:cstheme="majorBidi"/>
                <w:szCs w:val="24"/>
              </w:rPr>
              <m:t>exp</m:t>
            </m:r>
          </m:fName>
          <m:e>
            <m:r>
              <w:rPr>
                <w:rFonts w:ascii="Cambria Math" w:eastAsiaTheme="minorEastAsia" w:hAnsi="Cambria Math" w:cstheme="majorBidi"/>
                <w:szCs w:val="24"/>
              </w:rPr>
              <m:t>[-</m:t>
            </m:r>
            <m:f>
              <m:fPr>
                <m:ctrlPr>
                  <w:rPr>
                    <w:rFonts w:ascii="Cambria Math" w:eastAsiaTheme="minorEastAsia" w:hAnsi="Cambria Math" w:cstheme="majorBidi"/>
                    <w:i/>
                    <w:szCs w:val="24"/>
                  </w:rPr>
                </m:ctrlPr>
              </m:fPr>
              <m:num>
                <m:sSubSup>
                  <m:sSubSupPr>
                    <m:ctrlPr>
                      <w:rPr>
                        <w:rFonts w:ascii="Cambria Math" w:eastAsiaTheme="minorEastAsia" w:hAnsi="Cambria Math" w:cstheme="majorBidi"/>
                        <w:i/>
                        <w:szCs w:val="24"/>
                      </w:rPr>
                    </m:ctrlPr>
                  </m:sSubSupPr>
                  <m:e>
                    <m:r>
                      <w:rPr>
                        <w:rFonts w:ascii="Cambria Math" w:eastAsiaTheme="minorEastAsia" w:hAnsi="Cambria Math" w:cstheme="majorBidi"/>
                        <w:szCs w:val="24"/>
                      </w:rPr>
                      <m:t>ε</m:t>
                    </m:r>
                  </m:e>
                  <m:sub>
                    <m:r>
                      <w:rPr>
                        <w:rFonts w:ascii="Cambria Math" w:eastAsiaTheme="minorEastAsia" w:hAnsi="Cambria Math" w:cstheme="majorBidi"/>
                        <w:szCs w:val="24"/>
                      </w:rPr>
                      <m:t>i</m:t>
                    </m:r>
                  </m:sub>
                  <m:sup>
                    <m:r>
                      <w:rPr>
                        <w:rFonts w:ascii="Cambria Math" w:eastAsiaTheme="minorEastAsia" w:hAnsi="Cambria Math" w:cstheme="majorBidi"/>
                        <w:szCs w:val="24"/>
                      </w:rPr>
                      <m:t>2</m:t>
                    </m:r>
                  </m:sup>
                </m:sSubSup>
              </m:num>
              <m:den>
                <m:sSup>
                  <m:sSupPr>
                    <m:ctrlPr>
                      <w:rPr>
                        <w:rFonts w:ascii="Cambria Math" w:eastAsiaTheme="minorEastAsia" w:hAnsi="Cambria Math" w:cstheme="majorBidi"/>
                        <w:i/>
                        <w:szCs w:val="24"/>
                      </w:rPr>
                    </m:ctrlPr>
                  </m:sSupPr>
                  <m:e>
                    <m:r>
                      <w:rPr>
                        <w:rFonts w:ascii="Cambria Math" w:eastAsiaTheme="minorEastAsia" w:hAnsi="Cambria Math" w:cstheme="majorBidi"/>
                        <w:szCs w:val="24"/>
                      </w:rPr>
                      <m:t>2σ</m:t>
                    </m:r>
                  </m:e>
                  <m:sup>
                    <m:r>
                      <w:rPr>
                        <w:rFonts w:ascii="Cambria Math" w:eastAsiaTheme="minorEastAsia" w:hAnsi="Cambria Math" w:cstheme="majorBidi"/>
                        <w:szCs w:val="24"/>
                      </w:rPr>
                      <m:t>2</m:t>
                    </m:r>
                  </m:sup>
                </m:sSup>
              </m:den>
            </m:f>
            <m:r>
              <w:rPr>
                <w:rFonts w:ascii="Cambria Math" w:eastAsiaTheme="minorEastAsia" w:hAnsi="Cambria Math" w:cstheme="majorBidi"/>
                <w:szCs w:val="24"/>
              </w:rPr>
              <m:t>]</m:t>
            </m:r>
          </m:e>
        </m:func>
      </m:oMath>
    </w:p>
    <w:p w:rsidR="00E126CD" w:rsidRDefault="00E126CD" w:rsidP="00E126CD">
      <w:pPr>
        <w:pStyle w:val="ListParagraph"/>
        <w:tabs>
          <w:tab w:val="left" w:pos="567"/>
          <w:tab w:val="left" w:pos="1134"/>
        </w:tabs>
        <w:ind w:left="0"/>
        <w:rPr>
          <w:rFonts w:asciiTheme="majorBidi" w:eastAsiaTheme="minorEastAsia" w:hAnsiTheme="majorBidi" w:cstheme="majorBidi"/>
          <w:szCs w:val="24"/>
        </w:rPr>
      </w:pPr>
      <w:r w:rsidRPr="008D65B7">
        <w:rPr>
          <w:rFonts w:asciiTheme="majorBidi" w:eastAsiaTheme="minorEastAsia" w:hAnsiTheme="majorBidi" w:cstheme="majorBidi"/>
          <w:szCs w:val="24"/>
        </w:rPr>
        <w:t xml:space="preserve">Fungsi kepekatan peluang bersama dari </w:t>
      </w:r>
      <m:oMath>
        <m:r>
          <w:rPr>
            <w:rFonts w:ascii="Cambria Math" w:eastAsiaTheme="minorEastAsia" w:hAnsi="Cambria Math" w:cstheme="majorBidi"/>
            <w:szCs w:val="24"/>
          </w:rPr>
          <m:t xml:space="preserve">n </m:t>
        </m:r>
      </m:oMath>
      <w:r w:rsidRPr="008D65B7">
        <w:rPr>
          <w:rFonts w:asciiTheme="majorBidi" w:eastAsiaTheme="minorEastAsia" w:hAnsiTheme="majorBidi" w:cstheme="majorBidi"/>
          <w:szCs w:val="24"/>
        </w:rPr>
        <w:t xml:space="preserve">peubah acak </w:t>
      </w: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ε</m:t>
            </m:r>
          </m:e>
          <m:sub>
            <m:r>
              <w:rPr>
                <w:rFonts w:ascii="Cambria Math" w:eastAsiaTheme="minorEastAsia" w:hAnsi="Cambria Math" w:cstheme="majorBidi"/>
                <w:szCs w:val="24"/>
              </w:rPr>
              <m:t>1</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ε</m:t>
            </m:r>
          </m:e>
          <m:sub>
            <m:r>
              <w:rPr>
                <w:rFonts w:ascii="Cambria Math" w:eastAsiaTheme="minorEastAsia" w:hAnsi="Cambria Math" w:cstheme="majorBidi"/>
                <w:szCs w:val="24"/>
              </w:rPr>
              <m:t>2</m:t>
            </m:r>
          </m:sub>
        </m:sSub>
        <m:r>
          <w:rPr>
            <w:rFonts w:ascii="Cambria Math" w:eastAsiaTheme="minorEastAsia" w:hAnsi="Cambria Math" w:cstheme="majorBidi"/>
            <w:szCs w:val="24"/>
          </w:rPr>
          <m:t>,. . .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ε</m:t>
            </m:r>
          </m:e>
          <m:sub>
            <m:r>
              <w:rPr>
                <w:rFonts w:ascii="Cambria Math" w:eastAsiaTheme="minorEastAsia" w:hAnsi="Cambria Math" w:cstheme="majorBidi"/>
                <w:szCs w:val="24"/>
              </w:rPr>
              <m:t>n</m:t>
            </m:r>
          </m:sub>
        </m:sSub>
      </m:oMath>
      <w:r w:rsidRPr="008D65B7">
        <w:rPr>
          <w:rFonts w:asciiTheme="majorBidi" w:eastAsiaTheme="minorEastAsia" w:hAnsiTheme="majorBidi" w:cstheme="majorBidi"/>
          <w:szCs w:val="24"/>
        </w:rPr>
        <w:t xml:space="preserve"> adalah:</w:t>
      </w:r>
    </w:p>
    <w:p w:rsidR="00E126CD" w:rsidRPr="00B92347" w:rsidRDefault="00E126CD" w:rsidP="00E126CD">
      <w:pPr>
        <w:pStyle w:val="ListParagraph"/>
        <w:tabs>
          <w:tab w:val="left" w:pos="567"/>
          <w:tab w:val="left" w:pos="1134"/>
        </w:tabs>
        <w:spacing w:after="0"/>
        <w:ind w:left="0"/>
        <w:rPr>
          <w:rFonts w:asciiTheme="majorBidi" w:eastAsiaTheme="minorEastAsia" w:hAnsiTheme="majorBidi" w:cstheme="majorBidi"/>
          <w:szCs w:val="24"/>
        </w:rPr>
      </w:pPr>
      <w:r>
        <w:rPr>
          <w:rFonts w:asciiTheme="majorBidi" w:eastAsiaTheme="minorEastAsia" w:hAnsiTheme="majorBidi" w:cstheme="majorBidi"/>
          <w:szCs w:val="24"/>
        </w:rPr>
        <w:tab/>
      </w:r>
      <m:oMath>
        <m:r>
          <w:rPr>
            <w:rFonts w:ascii="Cambria Math" w:eastAsiaTheme="minorEastAsia" w:hAnsi="Cambria Math" w:cstheme="majorBidi"/>
            <w:szCs w:val="24"/>
          </w:rPr>
          <m:t>f=f</m:t>
        </m:r>
        <m:d>
          <m:dPr>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ε</m:t>
                </m:r>
              </m:e>
              <m:sub>
                <m:r>
                  <w:rPr>
                    <w:rFonts w:ascii="Cambria Math" w:eastAsiaTheme="minorEastAsia" w:hAnsi="Cambria Math" w:cstheme="majorBidi"/>
                    <w:szCs w:val="24"/>
                  </w:rPr>
                  <m:t>1</m:t>
                </m:r>
              </m:sub>
            </m:sSub>
          </m:e>
        </m:d>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f(ε</m:t>
            </m:r>
          </m:e>
          <m:sub>
            <m:r>
              <w:rPr>
                <w:rFonts w:ascii="Cambria Math" w:eastAsiaTheme="minorEastAsia" w:hAnsi="Cambria Math" w:cstheme="majorBidi"/>
                <w:szCs w:val="24"/>
              </w:rPr>
              <m:t>2</m:t>
            </m:r>
          </m:sub>
        </m:sSub>
        <m:r>
          <w:rPr>
            <w:rFonts w:ascii="Cambria Math" w:eastAsiaTheme="minorEastAsia" w:hAnsi="Cambria Math" w:cstheme="majorBidi"/>
            <w:szCs w:val="24"/>
          </w:rPr>
          <m:t>). .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f(ε</m:t>
            </m:r>
          </m:e>
          <m:sub>
            <m:r>
              <w:rPr>
                <w:rFonts w:ascii="Cambria Math" w:eastAsiaTheme="minorEastAsia" w:hAnsi="Cambria Math" w:cstheme="majorBidi"/>
                <w:szCs w:val="24"/>
              </w:rPr>
              <m:t>n</m:t>
            </m:r>
          </m:sub>
        </m:sSub>
        <m:r>
          <w:rPr>
            <w:rFonts w:ascii="Cambria Math" w:eastAsiaTheme="minorEastAsia" w:hAnsi="Cambria Math" w:cstheme="majorBidi"/>
            <w:szCs w:val="24"/>
          </w:rPr>
          <m:t>)</m:t>
        </m:r>
      </m:oMath>
    </w:p>
    <w:p w:rsidR="00E126CD" w:rsidRPr="009F15F1" w:rsidRDefault="00E126CD" w:rsidP="00E126CD">
      <w:pPr>
        <w:pStyle w:val="ListParagraph"/>
        <w:tabs>
          <w:tab w:val="left" w:pos="567"/>
          <w:tab w:val="left" w:pos="1134"/>
        </w:tabs>
        <w:spacing w:after="0"/>
        <w:ind w:left="0"/>
        <w:rPr>
          <w:rFonts w:asciiTheme="majorBidi" w:eastAsiaTheme="minorEastAsia" w:hAnsiTheme="majorBidi" w:cstheme="majorBidi"/>
          <w:sz w:val="22"/>
        </w:rPr>
      </w:pPr>
      <w:r w:rsidRPr="009F15F1">
        <w:rPr>
          <w:rFonts w:asciiTheme="majorBidi" w:eastAsiaTheme="minorEastAsia" w:hAnsiTheme="majorBidi" w:cstheme="majorBidi"/>
          <w:sz w:val="22"/>
        </w:rPr>
        <w:lastRenderedPageBreak/>
        <w:t xml:space="preserve">   </w:t>
      </w:r>
      <m:oMath>
        <m:r>
          <w:rPr>
            <w:rFonts w:ascii="Cambria Math" w:eastAsiaTheme="minorEastAsia" w:hAnsi="Cambria Math" w:cstheme="majorBidi"/>
            <w:sz w:val="22"/>
          </w:rPr>
          <m:t>=(</m:t>
        </m:r>
        <m:f>
          <m:fPr>
            <m:ctrlPr>
              <w:rPr>
                <w:rFonts w:ascii="Cambria Math" w:eastAsiaTheme="minorEastAsia" w:hAnsi="Cambria Math" w:cstheme="majorBidi"/>
                <w:i/>
                <w:sz w:val="22"/>
              </w:rPr>
            </m:ctrlPr>
          </m:fPr>
          <m:num>
            <m:r>
              <w:rPr>
                <w:rFonts w:ascii="Cambria Math" w:eastAsiaTheme="minorEastAsia" w:hAnsi="Cambria Math" w:cstheme="majorBidi"/>
                <w:sz w:val="22"/>
              </w:rPr>
              <m:t>1</m:t>
            </m:r>
          </m:num>
          <m:den>
            <m:r>
              <w:rPr>
                <w:rFonts w:ascii="Cambria Math" w:eastAsiaTheme="minorEastAsia" w:hAnsi="Cambria Math" w:cstheme="majorBidi"/>
                <w:sz w:val="22"/>
              </w:rPr>
              <m:t>σ</m:t>
            </m:r>
            <m:rad>
              <m:radPr>
                <m:degHide m:val="1"/>
                <m:ctrlPr>
                  <w:rPr>
                    <w:rFonts w:ascii="Cambria Math" w:eastAsiaTheme="minorEastAsia" w:hAnsi="Cambria Math" w:cstheme="majorBidi"/>
                    <w:i/>
                    <w:sz w:val="22"/>
                  </w:rPr>
                </m:ctrlPr>
              </m:radPr>
              <m:deg/>
              <m:e>
                <m:r>
                  <w:rPr>
                    <w:rFonts w:ascii="Cambria Math" w:eastAsiaTheme="minorEastAsia" w:hAnsi="Cambria Math" w:cstheme="majorBidi"/>
                    <w:sz w:val="22"/>
                  </w:rPr>
                  <m:t>2π</m:t>
                </m:r>
              </m:e>
            </m:rad>
          </m:den>
        </m:f>
        <m:r>
          <w:rPr>
            <w:rFonts w:ascii="Cambria Math" w:eastAsiaTheme="minorEastAsia" w:hAnsi="Cambria Math" w:cstheme="majorBidi"/>
            <w:sz w:val="22"/>
          </w:rPr>
          <m:t>exp</m:t>
        </m:r>
      </m:oMath>
      <w:r w:rsidRPr="009F15F1">
        <w:rPr>
          <w:rFonts w:asciiTheme="majorBidi" w:eastAsiaTheme="minorEastAsia" w:hAnsiTheme="majorBidi" w:cstheme="majorBidi"/>
          <w:sz w:val="22"/>
        </w:rPr>
        <w:t xml:space="preserve"> </w:t>
      </w:r>
      <m:oMath>
        <m:r>
          <w:rPr>
            <w:rFonts w:ascii="Cambria Math" w:eastAsiaTheme="minorEastAsia" w:hAnsi="Cambria Math" w:cstheme="majorBidi"/>
            <w:sz w:val="22"/>
          </w:rPr>
          <m:t>[-</m:t>
        </m:r>
        <m:f>
          <m:fPr>
            <m:ctrlPr>
              <w:rPr>
                <w:rFonts w:ascii="Cambria Math" w:eastAsiaTheme="minorEastAsia" w:hAnsi="Cambria Math" w:cstheme="majorBidi"/>
                <w:i/>
                <w:sz w:val="22"/>
              </w:rPr>
            </m:ctrlPr>
          </m:fPr>
          <m:num>
            <m:sSubSup>
              <m:sSubSupPr>
                <m:ctrlPr>
                  <w:rPr>
                    <w:rFonts w:ascii="Cambria Math" w:eastAsiaTheme="minorEastAsia" w:hAnsi="Cambria Math" w:cstheme="majorBidi"/>
                    <w:i/>
                    <w:sz w:val="22"/>
                  </w:rPr>
                </m:ctrlPr>
              </m:sSubSupPr>
              <m:e>
                <m:r>
                  <w:rPr>
                    <w:rFonts w:ascii="Cambria Math" w:eastAsiaTheme="minorEastAsia" w:hAnsi="Cambria Math" w:cstheme="majorBidi"/>
                    <w:sz w:val="22"/>
                  </w:rPr>
                  <m:t>ε</m:t>
                </m:r>
              </m:e>
              <m:sub>
                <m:r>
                  <w:rPr>
                    <w:rFonts w:ascii="Cambria Math" w:eastAsiaTheme="minorEastAsia" w:hAnsi="Cambria Math" w:cstheme="majorBidi"/>
                    <w:sz w:val="22"/>
                  </w:rPr>
                  <m:t>1</m:t>
                </m:r>
              </m:sub>
              <m:sup>
                <m:r>
                  <w:rPr>
                    <w:rFonts w:ascii="Cambria Math" w:eastAsiaTheme="minorEastAsia" w:hAnsi="Cambria Math" w:cstheme="majorBidi"/>
                    <w:sz w:val="22"/>
                  </w:rPr>
                  <m:t>2</m:t>
                </m:r>
              </m:sup>
            </m:sSubSup>
          </m:num>
          <m:den>
            <m:sSup>
              <m:sSupPr>
                <m:ctrlPr>
                  <w:rPr>
                    <w:rFonts w:ascii="Cambria Math" w:eastAsiaTheme="minorEastAsia" w:hAnsi="Cambria Math" w:cstheme="majorBidi"/>
                    <w:i/>
                    <w:sz w:val="22"/>
                  </w:rPr>
                </m:ctrlPr>
              </m:sSupPr>
              <m:e>
                <m:r>
                  <w:rPr>
                    <w:rFonts w:ascii="Cambria Math" w:eastAsiaTheme="minorEastAsia" w:hAnsi="Cambria Math" w:cstheme="majorBidi"/>
                    <w:sz w:val="22"/>
                  </w:rPr>
                  <m:t>2σ</m:t>
                </m:r>
              </m:e>
              <m:sup>
                <m:r>
                  <w:rPr>
                    <w:rFonts w:ascii="Cambria Math" w:eastAsiaTheme="minorEastAsia" w:hAnsi="Cambria Math" w:cstheme="majorBidi"/>
                    <w:sz w:val="22"/>
                  </w:rPr>
                  <m:t>2</m:t>
                </m:r>
              </m:sup>
            </m:sSup>
          </m:den>
        </m:f>
        <m:r>
          <w:rPr>
            <w:rFonts w:ascii="Cambria Math" w:eastAsiaTheme="minorEastAsia" w:hAnsi="Cambria Math" w:cstheme="majorBidi"/>
            <w:sz w:val="22"/>
          </w:rPr>
          <m:t>]) (</m:t>
        </m:r>
        <m:f>
          <m:fPr>
            <m:ctrlPr>
              <w:rPr>
                <w:rFonts w:ascii="Cambria Math" w:eastAsiaTheme="minorEastAsia" w:hAnsi="Cambria Math" w:cstheme="majorBidi"/>
                <w:i/>
                <w:sz w:val="22"/>
              </w:rPr>
            </m:ctrlPr>
          </m:fPr>
          <m:num>
            <m:r>
              <w:rPr>
                <w:rFonts w:ascii="Cambria Math" w:eastAsiaTheme="minorEastAsia" w:hAnsi="Cambria Math" w:cstheme="majorBidi"/>
                <w:sz w:val="22"/>
              </w:rPr>
              <m:t>1</m:t>
            </m:r>
          </m:num>
          <m:den>
            <m:r>
              <w:rPr>
                <w:rFonts w:ascii="Cambria Math" w:eastAsiaTheme="minorEastAsia" w:hAnsi="Cambria Math" w:cstheme="majorBidi"/>
                <w:sz w:val="22"/>
              </w:rPr>
              <m:t>σ</m:t>
            </m:r>
            <m:rad>
              <m:radPr>
                <m:degHide m:val="1"/>
                <m:ctrlPr>
                  <w:rPr>
                    <w:rFonts w:ascii="Cambria Math" w:eastAsiaTheme="minorEastAsia" w:hAnsi="Cambria Math" w:cstheme="majorBidi"/>
                    <w:i/>
                    <w:sz w:val="22"/>
                  </w:rPr>
                </m:ctrlPr>
              </m:radPr>
              <m:deg/>
              <m:e>
                <m:r>
                  <w:rPr>
                    <w:rFonts w:ascii="Cambria Math" w:eastAsiaTheme="minorEastAsia" w:hAnsi="Cambria Math" w:cstheme="majorBidi"/>
                    <w:sz w:val="22"/>
                  </w:rPr>
                  <m:t>2π</m:t>
                </m:r>
              </m:e>
            </m:rad>
          </m:den>
        </m:f>
      </m:oMath>
      <w:r w:rsidRPr="009F15F1">
        <w:rPr>
          <w:rFonts w:asciiTheme="majorBidi" w:eastAsiaTheme="minorEastAsia" w:hAnsiTheme="majorBidi" w:cstheme="majorBidi"/>
          <w:sz w:val="22"/>
        </w:rPr>
        <w:t xml:space="preserve"> </w:t>
      </w:r>
      <m:oMath>
        <m:r>
          <w:rPr>
            <w:rFonts w:ascii="Cambria Math" w:eastAsiaTheme="minorEastAsia" w:hAnsi="Cambria Math" w:cstheme="majorBidi"/>
            <w:sz w:val="22"/>
          </w:rPr>
          <m:t>exp</m:t>
        </m:r>
      </m:oMath>
      <w:r w:rsidRPr="009F15F1">
        <w:rPr>
          <w:rFonts w:asciiTheme="majorBidi" w:eastAsiaTheme="minorEastAsia" w:hAnsiTheme="majorBidi" w:cstheme="majorBidi"/>
          <w:sz w:val="22"/>
        </w:rPr>
        <w:t xml:space="preserve"> </w:t>
      </w:r>
      <m:oMath>
        <m:r>
          <w:rPr>
            <w:rFonts w:ascii="Cambria Math" w:eastAsiaTheme="minorEastAsia" w:hAnsi="Cambria Math" w:cstheme="majorBidi"/>
            <w:sz w:val="22"/>
          </w:rPr>
          <m:t>[-</m:t>
        </m:r>
        <m:f>
          <m:fPr>
            <m:ctrlPr>
              <w:rPr>
                <w:rFonts w:ascii="Cambria Math" w:eastAsiaTheme="minorEastAsia" w:hAnsi="Cambria Math" w:cstheme="majorBidi"/>
                <w:i/>
                <w:sz w:val="22"/>
              </w:rPr>
            </m:ctrlPr>
          </m:fPr>
          <m:num>
            <m:sSubSup>
              <m:sSubSupPr>
                <m:ctrlPr>
                  <w:rPr>
                    <w:rFonts w:ascii="Cambria Math" w:eastAsiaTheme="minorEastAsia" w:hAnsi="Cambria Math" w:cstheme="majorBidi"/>
                    <w:i/>
                    <w:sz w:val="22"/>
                  </w:rPr>
                </m:ctrlPr>
              </m:sSubSupPr>
              <m:e>
                <m:r>
                  <w:rPr>
                    <w:rFonts w:ascii="Cambria Math" w:eastAsiaTheme="minorEastAsia" w:hAnsi="Cambria Math" w:cstheme="majorBidi"/>
                    <w:sz w:val="22"/>
                  </w:rPr>
                  <m:t>ε</m:t>
                </m:r>
              </m:e>
              <m:sub>
                <m:r>
                  <w:rPr>
                    <w:rFonts w:ascii="Cambria Math" w:eastAsiaTheme="minorEastAsia" w:hAnsi="Cambria Math" w:cstheme="majorBidi"/>
                    <w:sz w:val="22"/>
                  </w:rPr>
                  <m:t>2</m:t>
                </m:r>
              </m:sub>
              <m:sup>
                <m:r>
                  <w:rPr>
                    <w:rFonts w:ascii="Cambria Math" w:eastAsiaTheme="minorEastAsia" w:hAnsi="Cambria Math" w:cstheme="majorBidi"/>
                    <w:sz w:val="22"/>
                  </w:rPr>
                  <m:t>2</m:t>
                </m:r>
              </m:sup>
            </m:sSubSup>
          </m:num>
          <m:den>
            <m:sSup>
              <m:sSupPr>
                <m:ctrlPr>
                  <w:rPr>
                    <w:rFonts w:ascii="Cambria Math" w:eastAsiaTheme="minorEastAsia" w:hAnsi="Cambria Math" w:cstheme="majorBidi"/>
                    <w:i/>
                    <w:sz w:val="22"/>
                  </w:rPr>
                </m:ctrlPr>
              </m:sSupPr>
              <m:e>
                <m:r>
                  <w:rPr>
                    <w:rFonts w:ascii="Cambria Math" w:eastAsiaTheme="minorEastAsia" w:hAnsi="Cambria Math" w:cstheme="majorBidi"/>
                    <w:sz w:val="22"/>
                  </w:rPr>
                  <m:t>2σ</m:t>
                </m:r>
              </m:e>
              <m:sup>
                <m:r>
                  <w:rPr>
                    <w:rFonts w:ascii="Cambria Math" w:eastAsiaTheme="minorEastAsia" w:hAnsi="Cambria Math" w:cstheme="majorBidi"/>
                    <w:sz w:val="22"/>
                  </w:rPr>
                  <m:t>2</m:t>
                </m:r>
              </m:sup>
            </m:sSup>
          </m:den>
        </m:f>
        <m:r>
          <w:rPr>
            <w:rFonts w:ascii="Cambria Math" w:eastAsiaTheme="minorEastAsia" w:hAnsi="Cambria Math" w:cstheme="majorBidi"/>
            <w:sz w:val="22"/>
          </w:rPr>
          <m:t>])⋯(</m:t>
        </m:r>
        <m:f>
          <m:fPr>
            <m:ctrlPr>
              <w:rPr>
                <w:rFonts w:ascii="Cambria Math" w:eastAsiaTheme="minorEastAsia" w:hAnsi="Cambria Math" w:cstheme="majorBidi"/>
                <w:i/>
                <w:sz w:val="22"/>
              </w:rPr>
            </m:ctrlPr>
          </m:fPr>
          <m:num>
            <m:r>
              <w:rPr>
                <w:rFonts w:ascii="Cambria Math" w:eastAsiaTheme="minorEastAsia" w:hAnsi="Cambria Math" w:cstheme="majorBidi"/>
                <w:sz w:val="22"/>
              </w:rPr>
              <m:t>1</m:t>
            </m:r>
          </m:num>
          <m:den>
            <m:r>
              <w:rPr>
                <w:rFonts w:ascii="Cambria Math" w:eastAsiaTheme="minorEastAsia" w:hAnsi="Cambria Math" w:cstheme="majorBidi"/>
                <w:sz w:val="22"/>
              </w:rPr>
              <m:t>σ</m:t>
            </m:r>
            <m:rad>
              <m:radPr>
                <m:degHide m:val="1"/>
                <m:ctrlPr>
                  <w:rPr>
                    <w:rFonts w:ascii="Cambria Math" w:eastAsiaTheme="minorEastAsia" w:hAnsi="Cambria Math" w:cstheme="majorBidi"/>
                    <w:i/>
                    <w:sz w:val="22"/>
                  </w:rPr>
                </m:ctrlPr>
              </m:radPr>
              <m:deg/>
              <m:e>
                <m:r>
                  <w:rPr>
                    <w:rFonts w:ascii="Cambria Math" w:eastAsiaTheme="minorEastAsia" w:hAnsi="Cambria Math" w:cstheme="majorBidi"/>
                    <w:sz w:val="22"/>
                  </w:rPr>
                  <m:t>2π</m:t>
                </m:r>
              </m:e>
            </m:rad>
          </m:den>
        </m:f>
      </m:oMath>
      <w:r w:rsidRPr="009F15F1">
        <w:rPr>
          <w:rFonts w:asciiTheme="majorBidi" w:eastAsiaTheme="minorEastAsia" w:hAnsiTheme="majorBidi" w:cstheme="majorBidi"/>
          <w:sz w:val="22"/>
        </w:rPr>
        <w:t xml:space="preserve"> </w:t>
      </w:r>
      <w:proofErr w:type="gramStart"/>
      <w:r w:rsidRPr="009F15F1">
        <w:rPr>
          <w:rFonts w:asciiTheme="majorBidi" w:eastAsiaTheme="minorEastAsia" w:hAnsiTheme="majorBidi" w:cstheme="majorBidi"/>
          <w:sz w:val="22"/>
        </w:rPr>
        <w:t>exp</w:t>
      </w:r>
      <w:proofErr w:type="gramEnd"/>
      <w:r w:rsidRPr="009F15F1">
        <w:rPr>
          <w:rFonts w:asciiTheme="majorBidi" w:eastAsiaTheme="minorEastAsia" w:hAnsiTheme="majorBidi" w:cstheme="majorBidi"/>
          <w:sz w:val="22"/>
        </w:rPr>
        <w:t xml:space="preserve"> </w:t>
      </w:r>
      <m:oMath>
        <m:r>
          <w:rPr>
            <w:rFonts w:ascii="Cambria Math" w:eastAsiaTheme="minorEastAsia" w:hAnsi="Cambria Math" w:cstheme="majorBidi"/>
            <w:sz w:val="22"/>
          </w:rPr>
          <m:t>[-</m:t>
        </m:r>
        <m:f>
          <m:fPr>
            <m:ctrlPr>
              <w:rPr>
                <w:rFonts w:ascii="Cambria Math" w:eastAsiaTheme="minorEastAsia" w:hAnsi="Cambria Math" w:cstheme="majorBidi"/>
                <w:i/>
                <w:sz w:val="22"/>
              </w:rPr>
            </m:ctrlPr>
          </m:fPr>
          <m:num>
            <m:sSubSup>
              <m:sSubSupPr>
                <m:ctrlPr>
                  <w:rPr>
                    <w:rFonts w:ascii="Cambria Math" w:eastAsiaTheme="minorEastAsia" w:hAnsi="Cambria Math" w:cstheme="majorBidi"/>
                    <w:i/>
                    <w:sz w:val="22"/>
                  </w:rPr>
                </m:ctrlPr>
              </m:sSubSupPr>
              <m:e>
                <m:r>
                  <w:rPr>
                    <w:rFonts w:ascii="Cambria Math" w:eastAsiaTheme="minorEastAsia" w:hAnsi="Cambria Math" w:cstheme="majorBidi"/>
                    <w:sz w:val="22"/>
                  </w:rPr>
                  <m:t>ε</m:t>
                </m:r>
              </m:e>
              <m:sub>
                <m:r>
                  <w:rPr>
                    <w:rFonts w:ascii="Cambria Math" w:eastAsiaTheme="minorEastAsia" w:hAnsi="Cambria Math" w:cstheme="majorBidi"/>
                    <w:sz w:val="22"/>
                  </w:rPr>
                  <m:t>n</m:t>
                </m:r>
              </m:sub>
              <m:sup>
                <m:r>
                  <w:rPr>
                    <w:rFonts w:ascii="Cambria Math" w:eastAsiaTheme="minorEastAsia" w:hAnsi="Cambria Math" w:cstheme="majorBidi"/>
                    <w:sz w:val="22"/>
                  </w:rPr>
                  <m:t>2</m:t>
                </m:r>
              </m:sup>
            </m:sSubSup>
          </m:num>
          <m:den>
            <m:sSup>
              <m:sSupPr>
                <m:ctrlPr>
                  <w:rPr>
                    <w:rFonts w:ascii="Cambria Math" w:eastAsiaTheme="minorEastAsia" w:hAnsi="Cambria Math" w:cstheme="majorBidi"/>
                    <w:i/>
                    <w:sz w:val="22"/>
                  </w:rPr>
                </m:ctrlPr>
              </m:sSupPr>
              <m:e>
                <m:r>
                  <w:rPr>
                    <w:rFonts w:ascii="Cambria Math" w:eastAsiaTheme="minorEastAsia" w:hAnsi="Cambria Math" w:cstheme="majorBidi"/>
                    <w:sz w:val="22"/>
                  </w:rPr>
                  <m:t>2σ</m:t>
                </m:r>
              </m:e>
              <m:sup>
                <m:r>
                  <w:rPr>
                    <w:rFonts w:ascii="Cambria Math" w:eastAsiaTheme="minorEastAsia" w:hAnsi="Cambria Math" w:cstheme="majorBidi"/>
                    <w:sz w:val="22"/>
                  </w:rPr>
                  <m:t>2</m:t>
                </m:r>
              </m:sup>
            </m:sSup>
          </m:den>
        </m:f>
        <m:r>
          <w:rPr>
            <w:rFonts w:ascii="Cambria Math" w:eastAsiaTheme="minorEastAsia" w:hAnsi="Cambria Math" w:cstheme="majorBidi"/>
            <w:sz w:val="22"/>
          </w:rPr>
          <m:t>])</m:t>
        </m:r>
      </m:oMath>
    </w:p>
    <w:p w:rsidR="00E126CD" w:rsidRPr="009F15F1" w:rsidRDefault="00E126CD" w:rsidP="00E126CD">
      <w:pPr>
        <w:pStyle w:val="ListParagraph"/>
        <w:tabs>
          <w:tab w:val="left" w:pos="567"/>
          <w:tab w:val="left" w:pos="1134"/>
        </w:tabs>
        <w:spacing w:after="0"/>
        <w:ind w:left="0"/>
        <w:rPr>
          <w:rFonts w:asciiTheme="majorBidi" w:eastAsiaTheme="minorEastAsia" w:hAnsiTheme="majorBidi" w:cstheme="majorBidi"/>
          <w:sz w:val="22"/>
        </w:rPr>
      </w:pPr>
      <w:r w:rsidRPr="009F15F1">
        <w:rPr>
          <w:rFonts w:asciiTheme="majorBidi" w:eastAsiaTheme="minorEastAsia" w:hAnsiTheme="majorBidi" w:cstheme="majorBidi"/>
          <w:sz w:val="22"/>
        </w:rPr>
        <w:t xml:space="preserve">   </w:t>
      </w:r>
      <m:oMath>
        <m:r>
          <w:rPr>
            <w:rFonts w:ascii="Cambria Math" w:eastAsiaTheme="minorEastAsia" w:hAnsi="Cambria Math" w:cstheme="majorBidi"/>
            <w:sz w:val="22"/>
          </w:rPr>
          <m:t>=</m:t>
        </m:r>
        <m:f>
          <m:fPr>
            <m:ctrlPr>
              <w:rPr>
                <w:rFonts w:ascii="Cambria Math" w:eastAsiaTheme="minorEastAsia" w:hAnsi="Cambria Math" w:cstheme="majorBidi"/>
                <w:i/>
                <w:sz w:val="22"/>
              </w:rPr>
            </m:ctrlPr>
          </m:fPr>
          <m:num>
            <m:r>
              <w:rPr>
                <w:rFonts w:ascii="Cambria Math" w:eastAsiaTheme="minorEastAsia" w:hAnsi="Cambria Math" w:cstheme="majorBidi"/>
                <w:sz w:val="22"/>
              </w:rPr>
              <m:t>1</m:t>
            </m:r>
          </m:num>
          <m:den>
            <m:sSup>
              <m:sSupPr>
                <m:ctrlPr>
                  <w:rPr>
                    <w:rFonts w:ascii="Cambria Math" w:eastAsiaTheme="minorEastAsia" w:hAnsi="Cambria Math" w:cstheme="majorBidi"/>
                    <w:i/>
                    <w:sz w:val="22"/>
                  </w:rPr>
                </m:ctrlPr>
              </m:sSupPr>
              <m:e>
                <m:r>
                  <w:rPr>
                    <w:rFonts w:ascii="Cambria Math" w:eastAsiaTheme="minorEastAsia" w:hAnsi="Cambria Math" w:cstheme="majorBidi"/>
                    <w:sz w:val="22"/>
                  </w:rPr>
                  <m:t>(2π)</m:t>
                </m:r>
              </m:e>
              <m:sup>
                <m:r>
                  <w:rPr>
                    <w:rFonts w:ascii="Cambria Math" w:eastAsiaTheme="minorEastAsia" w:hAnsi="Cambria Math" w:cstheme="majorBidi"/>
                    <w:sz w:val="22"/>
                  </w:rPr>
                  <m:t>n/</m:t>
                </m:r>
                <m:sSup>
                  <m:sSupPr>
                    <m:ctrlPr>
                      <w:rPr>
                        <w:rFonts w:ascii="Cambria Math" w:eastAsiaTheme="minorEastAsia" w:hAnsi="Cambria Math" w:cstheme="majorBidi"/>
                        <w:i/>
                        <w:sz w:val="22"/>
                      </w:rPr>
                    </m:ctrlPr>
                  </m:sSupPr>
                  <m:e>
                    <m:r>
                      <w:rPr>
                        <w:rFonts w:ascii="Cambria Math" w:eastAsiaTheme="minorEastAsia" w:hAnsi="Cambria Math" w:cstheme="majorBidi"/>
                        <w:sz w:val="22"/>
                      </w:rPr>
                      <m:t>2σ</m:t>
                    </m:r>
                  </m:e>
                  <m:sup>
                    <m:r>
                      <w:rPr>
                        <w:rFonts w:ascii="Cambria Math" w:eastAsiaTheme="minorEastAsia" w:hAnsi="Cambria Math" w:cstheme="majorBidi"/>
                        <w:sz w:val="22"/>
                      </w:rPr>
                      <m:t>n</m:t>
                    </m:r>
                  </m:sup>
                </m:sSup>
              </m:sup>
            </m:sSup>
          </m:den>
        </m:f>
      </m:oMath>
      <w:r w:rsidRPr="009F15F1">
        <w:rPr>
          <w:rFonts w:asciiTheme="majorBidi" w:eastAsiaTheme="minorEastAsia" w:hAnsiTheme="majorBidi" w:cstheme="majorBidi"/>
          <w:sz w:val="22"/>
        </w:rPr>
        <w:t xml:space="preserve"> </w:t>
      </w:r>
      <m:oMath>
        <m:r>
          <w:rPr>
            <w:rFonts w:ascii="Cambria Math" w:eastAsiaTheme="minorEastAsia" w:hAnsi="Cambria Math" w:cstheme="majorBidi"/>
            <w:sz w:val="22"/>
          </w:rPr>
          <m:t>exp</m:t>
        </m:r>
      </m:oMath>
      <w:r w:rsidRPr="009F15F1">
        <w:rPr>
          <w:rFonts w:asciiTheme="majorBidi" w:eastAsiaTheme="minorEastAsia" w:hAnsiTheme="majorBidi" w:cstheme="majorBidi"/>
          <w:sz w:val="22"/>
        </w:rPr>
        <w:t xml:space="preserve"> </w:t>
      </w:r>
      <m:oMath>
        <m:r>
          <w:rPr>
            <w:rFonts w:ascii="Cambria Math" w:eastAsiaTheme="minorEastAsia" w:hAnsi="Cambria Math" w:cstheme="majorBidi"/>
            <w:sz w:val="22"/>
          </w:rPr>
          <m:t>[-</m:t>
        </m:r>
        <m:f>
          <m:fPr>
            <m:ctrlPr>
              <w:rPr>
                <w:rFonts w:ascii="Cambria Math" w:eastAsiaTheme="minorEastAsia" w:hAnsi="Cambria Math" w:cstheme="majorBidi"/>
                <w:i/>
                <w:sz w:val="22"/>
              </w:rPr>
            </m:ctrlPr>
          </m:fPr>
          <m:num>
            <m:nary>
              <m:naryPr>
                <m:chr m:val="∑"/>
                <m:limLoc m:val="subSup"/>
                <m:ctrlPr>
                  <w:rPr>
                    <w:rFonts w:ascii="Cambria Math" w:eastAsiaTheme="minorEastAsia" w:hAnsi="Cambria Math" w:cstheme="majorBidi"/>
                    <w:i/>
                    <w:sz w:val="22"/>
                  </w:rPr>
                </m:ctrlPr>
              </m:naryPr>
              <m:sub>
                <m:r>
                  <w:rPr>
                    <w:rFonts w:ascii="Cambria Math" w:eastAsiaTheme="minorEastAsia" w:hAnsi="Cambria Math" w:cstheme="majorBidi"/>
                    <w:sz w:val="22"/>
                  </w:rPr>
                  <m:t>i=1</m:t>
                </m:r>
              </m:sub>
              <m:sup>
                <m:r>
                  <w:rPr>
                    <w:rFonts w:ascii="Cambria Math" w:eastAsiaTheme="minorEastAsia" w:hAnsi="Cambria Math" w:cstheme="majorBidi"/>
                    <w:sz w:val="22"/>
                  </w:rPr>
                  <m:t>n</m:t>
                </m:r>
              </m:sup>
              <m:e>
                <m:sSubSup>
                  <m:sSubSupPr>
                    <m:ctrlPr>
                      <w:rPr>
                        <w:rFonts w:ascii="Cambria Math" w:eastAsiaTheme="minorEastAsia" w:hAnsi="Cambria Math" w:cstheme="majorBidi"/>
                        <w:i/>
                        <w:sz w:val="22"/>
                      </w:rPr>
                    </m:ctrlPr>
                  </m:sSubSupPr>
                  <m:e>
                    <m:r>
                      <w:rPr>
                        <w:rFonts w:ascii="Cambria Math" w:eastAsiaTheme="minorEastAsia" w:hAnsi="Cambria Math" w:cstheme="majorBidi"/>
                        <w:sz w:val="22"/>
                      </w:rPr>
                      <m:t>ε</m:t>
                    </m:r>
                  </m:e>
                  <m:sub>
                    <m:r>
                      <w:rPr>
                        <w:rFonts w:ascii="Cambria Math" w:eastAsiaTheme="minorEastAsia" w:hAnsi="Cambria Math" w:cstheme="majorBidi"/>
                        <w:sz w:val="22"/>
                      </w:rPr>
                      <m:t>i</m:t>
                    </m:r>
                  </m:sub>
                  <m:sup>
                    <m:r>
                      <w:rPr>
                        <w:rFonts w:ascii="Cambria Math" w:eastAsiaTheme="minorEastAsia" w:hAnsi="Cambria Math" w:cstheme="majorBidi"/>
                        <w:sz w:val="22"/>
                      </w:rPr>
                      <m:t>2</m:t>
                    </m:r>
                  </m:sup>
                </m:sSubSup>
              </m:e>
            </m:nary>
          </m:num>
          <m:den>
            <m:sSup>
              <m:sSupPr>
                <m:ctrlPr>
                  <w:rPr>
                    <w:rFonts w:ascii="Cambria Math" w:eastAsiaTheme="minorEastAsia" w:hAnsi="Cambria Math" w:cstheme="majorBidi"/>
                    <w:i/>
                    <w:sz w:val="22"/>
                  </w:rPr>
                </m:ctrlPr>
              </m:sSupPr>
              <m:e>
                <m:r>
                  <w:rPr>
                    <w:rFonts w:ascii="Cambria Math" w:eastAsiaTheme="minorEastAsia" w:hAnsi="Cambria Math" w:cstheme="majorBidi"/>
                    <w:sz w:val="22"/>
                  </w:rPr>
                  <m:t>2σ</m:t>
                </m:r>
              </m:e>
              <m:sup>
                <m:r>
                  <w:rPr>
                    <w:rFonts w:ascii="Cambria Math" w:eastAsiaTheme="minorEastAsia" w:hAnsi="Cambria Math" w:cstheme="majorBidi"/>
                    <w:sz w:val="22"/>
                  </w:rPr>
                  <m:t>2</m:t>
                </m:r>
              </m:sup>
            </m:sSup>
          </m:den>
        </m:f>
        <m:r>
          <w:rPr>
            <w:rFonts w:ascii="Cambria Math" w:eastAsiaTheme="minorEastAsia" w:hAnsi="Cambria Math" w:cstheme="majorBidi"/>
            <w:sz w:val="22"/>
          </w:rPr>
          <m:t>]</m:t>
        </m:r>
      </m:oMath>
    </w:p>
    <w:p w:rsidR="00E126CD" w:rsidRPr="009F15F1" w:rsidRDefault="00E126CD" w:rsidP="00E126CD">
      <w:pPr>
        <w:pStyle w:val="ListParagraph"/>
        <w:tabs>
          <w:tab w:val="left" w:pos="567"/>
          <w:tab w:val="left" w:pos="1134"/>
          <w:tab w:val="left" w:pos="2977"/>
        </w:tabs>
        <w:spacing w:after="0"/>
        <w:ind w:left="0"/>
        <w:rPr>
          <w:rFonts w:asciiTheme="majorBidi" w:eastAsiaTheme="minorEastAsia" w:hAnsiTheme="majorBidi" w:cstheme="majorBidi"/>
          <w:sz w:val="22"/>
        </w:rPr>
      </w:pPr>
      <w:r w:rsidRPr="009F15F1">
        <w:rPr>
          <w:rFonts w:asciiTheme="majorBidi" w:eastAsiaTheme="minorEastAsia" w:hAnsiTheme="majorBidi" w:cstheme="majorBidi"/>
          <w:sz w:val="22"/>
        </w:rPr>
        <w:t xml:space="preserve">   </w:t>
      </w:r>
      <m:oMath>
        <m:r>
          <w:rPr>
            <w:rFonts w:ascii="Cambria Math" w:eastAsiaTheme="minorEastAsia" w:hAnsi="Cambria Math" w:cstheme="majorBidi"/>
            <w:sz w:val="22"/>
          </w:rPr>
          <m:t>=</m:t>
        </m:r>
        <m:f>
          <m:fPr>
            <m:ctrlPr>
              <w:rPr>
                <w:rFonts w:ascii="Cambria Math" w:eastAsiaTheme="minorEastAsia" w:hAnsi="Cambria Math" w:cstheme="majorBidi"/>
                <w:i/>
                <w:sz w:val="22"/>
              </w:rPr>
            </m:ctrlPr>
          </m:fPr>
          <m:num>
            <m:r>
              <w:rPr>
                <w:rFonts w:ascii="Cambria Math" w:eastAsiaTheme="minorEastAsia" w:hAnsi="Cambria Math" w:cstheme="majorBidi"/>
                <w:sz w:val="22"/>
              </w:rPr>
              <m:t>1</m:t>
            </m:r>
          </m:num>
          <m:den>
            <m:sSup>
              <m:sSupPr>
                <m:ctrlPr>
                  <w:rPr>
                    <w:rFonts w:ascii="Cambria Math" w:eastAsiaTheme="minorEastAsia" w:hAnsi="Cambria Math" w:cstheme="majorBidi"/>
                    <w:i/>
                    <w:sz w:val="22"/>
                  </w:rPr>
                </m:ctrlPr>
              </m:sSupPr>
              <m:e>
                <m:r>
                  <w:rPr>
                    <w:rFonts w:ascii="Cambria Math" w:eastAsiaTheme="minorEastAsia" w:hAnsi="Cambria Math" w:cstheme="majorBidi"/>
                    <w:sz w:val="22"/>
                  </w:rPr>
                  <m:t>(2π)</m:t>
                </m:r>
              </m:e>
              <m:sup>
                <m:r>
                  <w:rPr>
                    <w:rFonts w:ascii="Cambria Math" w:eastAsiaTheme="minorEastAsia" w:hAnsi="Cambria Math" w:cstheme="majorBidi"/>
                    <w:sz w:val="22"/>
                  </w:rPr>
                  <m:t>n/</m:t>
                </m:r>
                <m:sSup>
                  <m:sSupPr>
                    <m:ctrlPr>
                      <w:rPr>
                        <w:rFonts w:ascii="Cambria Math" w:eastAsiaTheme="minorEastAsia" w:hAnsi="Cambria Math" w:cstheme="majorBidi"/>
                        <w:i/>
                        <w:sz w:val="22"/>
                      </w:rPr>
                    </m:ctrlPr>
                  </m:sSupPr>
                  <m:e>
                    <m:r>
                      <w:rPr>
                        <w:rFonts w:ascii="Cambria Math" w:eastAsiaTheme="minorEastAsia" w:hAnsi="Cambria Math" w:cstheme="majorBidi"/>
                        <w:sz w:val="22"/>
                      </w:rPr>
                      <m:t>2σ</m:t>
                    </m:r>
                  </m:e>
                  <m:sup>
                    <m:r>
                      <w:rPr>
                        <w:rFonts w:ascii="Cambria Math" w:eastAsiaTheme="minorEastAsia" w:hAnsi="Cambria Math" w:cstheme="majorBidi"/>
                        <w:sz w:val="22"/>
                      </w:rPr>
                      <m:t>n</m:t>
                    </m:r>
                  </m:sup>
                </m:sSup>
              </m:sup>
            </m:sSup>
          </m:den>
        </m:f>
      </m:oMath>
      <w:r w:rsidRPr="009F15F1">
        <w:rPr>
          <w:rFonts w:asciiTheme="majorBidi" w:eastAsiaTheme="minorEastAsia" w:hAnsiTheme="majorBidi" w:cstheme="majorBidi"/>
          <w:sz w:val="22"/>
        </w:rPr>
        <w:t xml:space="preserve"> </w:t>
      </w:r>
      <m:oMath>
        <m:r>
          <w:rPr>
            <w:rFonts w:ascii="Cambria Math" w:eastAsiaTheme="minorEastAsia" w:hAnsi="Cambria Math" w:cstheme="majorBidi"/>
            <w:sz w:val="22"/>
          </w:rPr>
          <m:t>exp</m:t>
        </m:r>
      </m:oMath>
      <w:r w:rsidRPr="009F15F1">
        <w:rPr>
          <w:rFonts w:asciiTheme="majorBidi" w:eastAsiaTheme="minorEastAsia" w:hAnsiTheme="majorBidi" w:cstheme="majorBidi"/>
          <w:sz w:val="22"/>
        </w:rPr>
        <w:t xml:space="preserve"> </w:t>
      </w:r>
      <m:oMath>
        <m:r>
          <w:rPr>
            <w:rFonts w:ascii="Cambria Math" w:eastAsiaTheme="minorEastAsia" w:hAnsi="Cambria Math" w:cstheme="majorBidi"/>
            <w:sz w:val="22"/>
          </w:rPr>
          <m:t>[-</m:t>
        </m:r>
        <m:f>
          <m:fPr>
            <m:ctrlPr>
              <w:rPr>
                <w:rFonts w:ascii="Cambria Math" w:eastAsiaTheme="minorEastAsia" w:hAnsi="Cambria Math" w:cstheme="majorBidi"/>
                <w:i/>
                <w:sz w:val="22"/>
              </w:rPr>
            </m:ctrlPr>
          </m:fPr>
          <m:num>
            <m:sSup>
              <m:sSupPr>
                <m:ctrlPr>
                  <w:rPr>
                    <w:rFonts w:ascii="Cambria Math" w:eastAsiaTheme="minorEastAsia" w:hAnsi="Cambria Math" w:cstheme="majorBidi"/>
                    <w:i/>
                    <w:sz w:val="22"/>
                  </w:rPr>
                </m:ctrlPr>
              </m:sSupPr>
              <m:e>
                <m:r>
                  <w:rPr>
                    <w:rFonts w:ascii="Cambria Math" w:eastAsiaTheme="minorEastAsia" w:hAnsi="Cambria Math" w:cstheme="majorBidi"/>
                    <w:sz w:val="22"/>
                  </w:rPr>
                  <m:t>ε</m:t>
                </m:r>
              </m:e>
              <m:sup>
                <m:r>
                  <w:rPr>
                    <w:rFonts w:ascii="Cambria Math" w:eastAsiaTheme="minorEastAsia" w:hAnsi="Cambria Math" w:cstheme="majorBidi"/>
                    <w:sz w:val="22"/>
                  </w:rPr>
                  <m:t>T</m:t>
                </m:r>
              </m:sup>
            </m:sSup>
            <m:r>
              <w:rPr>
                <w:rFonts w:ascii="Cambria Math" w:eastAsiaTheme="minorEastAsia" w:hAnsi="Cambria Math" w:cstheme="majorBidi"/>
                <w:sz w:val="22"/>
              </w:rPr>
              <m:t>ε</m:t>
            </m:r>
          </m:num>
          <m:den>
            <m:sSup>
              <m:sSupPr>
                <m:ctrlPr>
                  <w:rPr>
                    <w:rFonts w:ascii="Cambria Math" w:eastAsiaTheme="minorEastAsia" w:hAnsi="Cambria Math" w:cstheme="majorBidi"/>
                    <w:i/>
                    <w:sz w:val="22"/>
                  </w:rPr>
                </m:ctrlPr>
              </m:sSupPr>
              <m:e>
                <m:r>
                  <w:rPr>
                    <w:rFonts w:ascii="Cambria Math" w:eastAsiaTheme="minorEastAsia" w:hAnsi="Cambria Math" w:cstheme="majorBidi"/>
                    <w:sz w:val="22"/>
                  </w:rPr>
                  <m:t>2σ</m:t>
                </m:r>
              </m:e>
              <m:sup>
                <m:r>
                  <w:rPr>
                    <w:rFonts w:ascii="Cambria Math" w:eastAsiaTheme="minorEastAsia" w:hAnsi="Cambria Math" w:cstheme="majorBidi"/>
                    <w:sz w:val="22"/>
                  </w:rPr>
                  <m:t>2</m:t>
                </m:r>
              </m:sup>
            </m:sSup>
          </m:den>
        </m:f>
        <m:r>
          <w:rPr>
            <w:rFonts w:ascii="Cambria Math" w:eastAsiaTheme="minorEastAsia" w:hAnsi="Cambria Math" w:cstheme="majorBidi"/>
            <w:sz w:val="22"/>
          </w:rPr>
          <m:t>]</m:t>
        </m:r>
      </m:oMath>
    </w:p>
    <w:p w:rsidR="009F15F1" w:rsidRPr="00E126CD" w:rsidRDefault="009F15F1" w:rsidP="00E126CD">
      <w:pPr>
        <w:pStyle w:val="ListParagraph"/>
        <w:tabs>
          <w:tab w:val="left" w:pos="567"/>
          <w:tab w:val="left" w:pos="1134"/>
          <w:tab w:val="left" w:pos="2977"/>
        </w:tabs>
        <w:spacing w:after="0"/>
        <w:ind w:left="0"/>
        <w:rPr>
          <w:rFonts w:asciiTheme="majorBidi" w:eastAsiaTheme="minorEastAsia" w:hAnsiTheme="majorBidi" w:cstheme="majorBidi"/>
          <w:sz w:val="20"/>
          <w:szCs w:val="20"/>
        </w:rPr>
      </w:pPr>
    </w:p>
    <w:p w:rsidR="00E126CD" w:rsidRDefault="00E126CD" w:rsidP="00E126CD">
      <w:pPr>
        <w:pStyle w:val="ListParagraph"/>
        <w:tabs>
          <w:tab w:val="left" w:pos="567"/>
          <w:tab w:val="left" w:pos="1134"/>
          <w:tab w:val="left" w:pos="2977"/>
        </w:tabs>
        <w:ind w:left="0"/>
        <w:rPr>
          <w:rFonts w:asciiTheme="majorBidi" w:eastAsiaTheme="minorEastAsia" w:hAnsiTheme="majorBidi" w:cstheme="majorBidi"/>
          <w:szCs w:val="24"/>
        </w:rPr>
      </w:pPr>
      <w:r>
        <w:rPr>
          <w:rFonts w:asciiTheme="majorBidi" w:eastAsiaTheme="minorEastAsia" w:hAnsiTheme="majorBidi" w:cstheme="majorBidi"/>
          <w:szCs w:val="24"/>
        </w:rPr>
        <w:t xml:space="preserve">Fungsi kemungkinan untuk </w:t>
      </w:r>
      <m:oMath>
        <m:r>
          <m:rPr>
            <m:sty m:val="bi"/>
          </m:rPr>
          <w:rPr>
            <w:rFonts w:ascii="Cambria Math" w:eastAsiaTheme="minorEastAsia" w:hAnsi="Cambria Math" w:cstheme="majorBidi"/>
            <w:szCs w:val="24"/>
          </w:rPr>
          <m:t>y</m:t>
        </m:r>
      </m:oMath>
      <w:r>
        <w:rPr>
          <w:rFonts w:asciiTheme="majorBidi" w:eastAsiaTheme="minorEastAsia" w:hAnsiTheme="majorBidi" w:cstheme="majorBidi"/>
          <w:szCs w:val="24"/>
        </w:rPr>
        <w:t xml:space="preserve"> adalah:</w:t>
      </w:r>
    </w:p>
    <w:p w:rsidR="00E126CD" w:rsidRPr="009F15F1" w:rsidRDefault="00E126CD" w:rsidP="00E126CD">
      <w:pPr>
        <w:pStyle w:val="ListParagraph"/>
        <w:tabs>
          <w:tab w:val="left" w:pos="567"/>
          <w:tab w:val="left" w:pos="1134"/>
          <w:tab w:val="left" w:pos="2977"/>
        </w:tabs>
        <w:ind w:left="0"/>
        <w:rPr>
          <w:rFonts w:asciiTheme="majorBidi" w:eastAsiaTheme="minorEastAsia" w:hAnsiTheme="majorBidi" w:cstheme="majorBidi"/>
          <w:sz w:val="22"/>
        </w:rPr>
      </w:pPr>
      <m:oMathPara>
        <m:oMathParaPr>
          <m:jc m:val="left"/>
        </m:oMathParaPr>
        <m:oMath>
          <m:r>
            <w:rPr>
              <w:rFonts w:ascii="Cambria Math" w:eastAsiaTheme="minorEastAsia" w:hAnsi="Cambria Math" w:cstheme="majorBidi"/>
              <w:sz w:val="22"/>
            </w:rPr>
            <m:t>f</m:t>
          </m:r>
          <m:d>
            <m:dPr>
              <m:ctrlPr>
                <w:rPr>
                  <w:rFonts w:ascii="Cambria Math" w:eastAsiaTheme="minorEastAsia" w:hAnsi="Cambria Math" w:cstheme="majorBidi"/>
                  <w:i/>
                  <w:sz w:val="22"/>
                </w:rPr>
              </m:ctrlPr>
            </m:dPr>
            <m:e>
              <m:r>
                <w:rPr>
                  <w:rFonts w:ascii="Cambria Math" w:eastAsiaTheme="minorEastAsia" w:hAnsi="Cambria Math" w:cstheme="majorBidi"/>
                  <w:sz w:val="22"/>
                </w:rPr>
                <m:t>Y</m:t>
              </m:r>
            </m:e>
          </m:d>
          <m:r>
            <w:rPr>
              <w:rFonts w:ascii="Cambria Math" w:eastAsiaTheme="minorEastAsia" w:hAnsi="Cambria Math" w:cstheme="majorBidi"/>
              <w:sz w:val="22"/>
            </w:rPr>
            <m:t>=f</m:t>
          </m:r>
          <m:d>
            <m:dPr>
              <m:ctrlPr>
                <w:rPr>
                  <w:rFonts w:ascii="Cambria Math" w:eastAsiaTheme="minorEastAsia" w:hAnsi="Cambria Math" w:cstheme="majorBidi"/>
                  <w:i/>
                  <w:sz w:val="22"/>
                </w:rPr>
              </m:ctrlPr>
            </m:dPr>
            <m:e>
              <m:r>
                <w:rPr>
                  <w:rFonts w:ascii="Cambria Math" w:eastAsiaTheme="minorEastAsia" w:hAnsi="Cambria Math" w:cstheme="majorBidi"/>
                  <w:sz w:val="22"/>
                </w:rPr>
                <m:t>ε</m:t>
              </m:r>
            </m:e>
          </m:d>
          <m:r>
            <w:rPr>
              <w:rFonts w:ascii="Cambria Math" w:eastAsiaTheme="minorEastAsia" w:hAnsi="Cambria Math" w:cstheme="majorBidi"/>
              <w:sz w:val="22"/>
            </w:rPr>
            <m:t>|J|</m:t>
          </m:r>
        </m:oMath>
      </m:oMathPara>
    </w:p>
    <w:p w:rsidR="00E126CD" w:rsidRPr="009F15F1" w:rsidRDefault="00E126CD" w:rsidP="00E126CD">
      <w:pPr>
        <w:pStyle w:val="ListParagraph"/>
        <w:tabs>
          <w:tab w:val="left" w:pos="567"/>
          <w:tab w:val="left" w:pos="1134"/>
          <w:tab w:val="left" w:pos="2977"/>
        </w:tabs>
        <w:ind w:left="0"/>
        <w:rPr>
          <w:rFonts w:asciiTheme="majorBidi" w:eastAsiaTheme="minorEastAsia" w:hAnsiTheme="majorBidi" w:cstheme="majorBidi"/>
          <w:sz w:val="22"/>
        </w:rPr>
      </w:pPr>
      <m:oMath>
        <m:r>
          <w:rPr>
            <w:rFonts w:ascii="Cambria Math" w:eastAsiaTheme="minorEastAsia" w:hAnsi="Cambria Math" w:cstheme="majorBidi"/>
            <w:sz w:val="22"/>
          </w:rPr>
          <m:t>=</m:t>
        </m:r>
        <m:f>
          <m:fPr>
            <m:ctrlPr>
              <w:rPr>
                <w:rFonts w:ascii="Cambria Math" w:eastAsiaTheme="minorEastAsia" w:hAnsi="Cambria Math" w:cstheme="majorBidi"/>
                <w:i/>
                <w:sz w:val="22"/>
              </w:rPr>
            </m:ctrlPr>
          </m:fPr>
          <m:num>
            <m:r>
              <w:rPr>
                <w:rFonts w:ascii="Cambria Math" w:eastAsiaTheme="minorEastAsia" w:hAnsi="Cambria Math" w:cstheme="majorBidi"/>
                <w:sz w:val="22"/>
              </w:rPr>
              <m:t>1</m:t>
            </m:r>
          </m:num>
          <m:den>
            <m:sSup>
              <m:sSupPr>
                <m:ctrlPr>
                  <w:rPr>
                    <w:rFonts w:ascii="Cambria Math" w:eastAsiaTheme="minorEastAsia" w:hAnsi="Cambria Math" w:cstheme="majorBidi"/>
                    <w:i/>
                    <w:sz w:val="22"/>
                  </w:rPr>
                </m:ctrlPr>
              </m:sSupPr>
              <m:e>
                <m:r>
                  <w:rPr>
                    <w:rFonts w:ascii="Cambria Math" w:eastAsiaTheme="minorEastAsia" w:hAnsi="Cambria Math" w:cstheme="majorBidi"/>
                    <w:sz w:val="22"/>
                  </w:rPr>
                  <m:t>(2π)</m:t>
                </m:r>
              </m:e>
              <m:sup>
                <m:r>
                  <w:rPr>
                    <w:rFonts w:ascii="Cambria Math" w:eastAsiaTheme="minorEastAsia" w:hAnsi="Cambria Math" w:cstheme="majorBidi"/>
                    <w:sz w:val="22"/>
                  </w:rPr>
                  <m:t>n/</m:t>
                </m:r>
                <m:sSup>
                  <m:sSupPr>
                    <m:ctrlPr>
                      <w:rPr>
                        <w:rFonts w:ascii="Cambria Math" w:eastAsiaTheme="minorEastAsia" w:hAnsi="Cambria Math" w:cstheme="majorBidi"/>
                        <w:i/>
                        <w:sz w:val="22"/>
                      </w:rPr>
                    </m:ctrlPr>
                  </m:sSupPr>
                  <m:e>
                    <m:r>
                      <w:rPr>
                        <w:rFonts w:ascii="Cambria Math" w:eastAsiaTheme="minorEastAsia" w:hAnsi="Cambria Math" w:cstheme="majorBidi"/>
                        <w:sz w:val="22"/>
                      </w:rPr>
                      <m:t>2σ</m:t>
                    </m:r>
                  </m:e>
                  <m:sup>
                    <m:r>
                      <w:rPr>
                        <w:rFonts w:ascii="Cambria Math" w:eastAsiaTheme="minorEastAsia" w:hAnsi="Cambria Math" w:cstheme="majorBidi"/>
                        <w:sz w:val="22"/>
                      </w:rPr>
                      <m:t>n</m:t>
                    </m:r>
                  </m:sup>
                </m:sSup>
              </m:sup>
            </m:sSup>
          </m:den>
        </m:f>
      </m:oMath>
      <w:r w:rsidRPr="009F15F1">
        <w:rPr>
          <w:rFonts w:asciiTheme="majorBidi" w:eastAsiaTheme="minorEastAsia" w:hAnsiTheme="majorBidi" w:cstheme="majorBidi"/>
          <w:sz w:val="22"/>
        </w:rPr>
        <w:t xml:space="preserve"> </w:t>
      </w:r>
      <m:oMath>
        <m:r>
          <w:rPr>
            <w:rFonts w:ascii="Cambria Math" w:eastAsiaTheme="minorEastAsia" w:hAnsi="Cambria Math" w:cstheme="majorBidi"/>
            <w:sz w:val="22"/>
          </w:rPr>
          <m:t xml:space="preserve">exp </m:t>
        </m:r>
        <m:d>
          <m:dPr>
            <m:begChr m:val="["/>
            <m:endChr m:val="]"/>
            <m:ctrlPr>
              <w:rPr>
                <w:rFonts w:ascii="Cambria Math" w:eastAsiaTheme="minorEastAsia" w:hAnsi="Cambria Math" w:cstheme="majorBidi"/>
                <w:i/>
                <w:sz w:val="22"/>
              </w:rPr>
            </m:ctrlPr>
          </m:dPr>
          <m:e>
            <m:r>
              <w:rPr>
                <w:rFonts w:ascii="Cambria Math" w:eastAsiaTheme="minorEastAsia" w:hAnsi="Cambria Math" w:cstheme="majorBidi"/>
                <w:sz w:val="22"/>
              </w:rPr>
              <m:t>-</m:t>
            </m:r>
            <m:f>
              <m:fPr>
                <m:ctrlPr>
                  <w:rPr>
                    <w:rFonts w:ascii="Cambria Math" w:eastAsiaTheme="minorEastAsia" w:hAnsi="Cambria Math" w:cstheme="majorBidi"/>
                    <w:i/>
                    <w:sz w:val="22"/>
                  </w:rPr>
                </m:ctrlPr>
              </m:fPr>
              <m:num>
                <m:sSup>
                  <m:sSupPr>
                    <m:ctrlPr>
                      <w:rPr>
                        <w:rFonts w:ascii="Cambria Math" w:eastAsiaTheme="minorEastAsia" w:hAnsi="Cambria Math" w:cstheme="majorBidi"/>
                        <w:i/>
                        <w:sz w:val="22"/>
                      </w:rPr>
                    </m:ctrlPr>
                  </m:sSupPr>
                  <m:e>
                    <m:r>
                      <w:rPr>
                        <w:rFonts w:ascii="Cambria Math" w:eastAsiaTheme="minorEastAsia" w:hAnsi="Cambria Math" w:cstheme="majorBidi"/>
                        <w:sz w:val="22"/>
                      </w:rPr>
                      <m:t>ε</m:t>
                    </m:r>
                  </m:e>
                  <m:sup>
                    <m:r>
                      <w:rPr>
                        <w:rFonts w:ascii="Cambria Math" w:eastAsiaTheme="minorEastAsia" w:hAnsi="Cambria Math" w:cstheme="majorBidi"/>
                        <w:sz w:val="22"/>
                      </w:rPr>
                      <m:t>T</m:t>
                    </m:r>
                  </m:sup>
                </m:sSup>
                <m:r>
                  <w:rPr>
                    <w:rFonts w:ascii="Cambria Math" w:eastAsiaTheme="minorEastAsia" w:hAnsi="Cambria Math" w:cstheme="majorBidi"/>
                    <w:sz w:val="22"/>
                  </w:rPr>
                  <m:t>ε</m:t>
                </m:r>
              </m:num>
              <m:den>
                <m:sSup>
                  <m:sSupPr>
                    <m:ctrlPr>
                      <w:rPr>
                        <w:rFonts w:ascii="Cambria Math" w:eastAsiaTheme="minorEastAsia" w:hAnsi="Cambria Math" w:cstheme="majorBidi"/>
                        <w:i/>
                        <w:sz w:val="22"/>
                      </w:rPr>
                    </m:ctrlPr>
                  </m:sSupPr>
                  <m:e>
                    <m:r>
                      <w:rPr>
                        <w:rFonts w:ascii="Cambria Math" w:eastAsiaTheme="minorEastAsia" w:hAnsi="Cambria Math" w:cstheme="majorBidi"/>
                        <w:sz w:val="22"/>
                      </w:rPr>
                      <m:t>2σ</m:t>
                    </m:r>
                  </m:e>
                  <m:sup>
                    <m:r>
                      <w:rPr>
                        <w:rFonts w:ascii="Cambria Math" w:eastAsiaTheme="minorEastAsia" w:hAnsi="Cambria Math" w:cstheme="majorBidi"/>
                        <w:sz w:val="22"/>
                      </w:rPr>
                      <m:t>2</m:t>
                    </m:r>
                  </m:sup>
                </m:sSup>
              </m:den>
            </m:f>
          </m:e>
        </m:d>
        <m:d>
          <m:dPr>
            <m:begChr m:val="["/>
            <m:endChr m:val="]"/>
            <m:ctrlPr>
              <w:rPr>
                <w:rFonts w:ascii="Cambria Math" w:eastAsiaTheme="minorEastAsia" w:hAnsi="Cambria Math" w:cstheme="majorBidi"/>
                <w:i/>
                <w:sz w:val="22"/>
              </w:rPr>
            </m:ctrlPr>
          </m:dPr>
          <m:e>
            <m:f>
              <m:fPr>
                <m:ctrlPr>
                  <w:rPr>
                    <w:rFonts w:ascii="Cambria Math" w:eastAsiaTheme="minorEastAsia" w:hAnsi="Cambria Math" w:cstheme="majorBidi"/>
                    <w:i/>
                    <w:sz w:val="22"/>
                  </w:rPr>
                </m:ctrlPr>
              </m:fPr>
              <m:num>
                <m:r>
                  <w:rPr>
                    <w:rFonts w:ascii="Cambria Math" w:hAnsi="Cambria Math" w:cstheme="majorBidi"/>
                    <w:sz w:val="22"/>
                  </w:rPr>
                  <m:t>dε</m:t>
                </m:r>
              </m:num>
              <m:den>
                <m:r>
                  <w:rPr>
                    <w:rFonts w:ascii="Cambria Math" w:hAnsi="Cambria Math" w:cstheme="majorBidi"/>
                    <w:sz w:val="22"/>
                  </w:rPr>
                  <m:t>dY</m:t>
                </m:r>
              </m:den>
            </m:f>
          </m:e>
        </m:d>
      </m:oMath>
    </w:p>
    <w:p w:rsidR="00E126CD" w:rsidRPr="009F15F1" w:rsidRDefault="00E126CD" w:rsidP="00E126CD">
      <w:pPr>
        <w:pStyle w:val="ListParagraph"/>
        <w:tabs>
          <w:tab w:val="left" w:pos="567"/>
          <w:tab w:val="left" w:pos="1134"/>
          <w:tab w:val="left" w:pos="2977"/>
        </w:tabs>
        <w:ind w:left="0"/>
        <w:rPr>
          <w:rFonts w:asciiTheme="majorBidi" w:eastAsiaTheme="minorEastAsia" w:hAnsiTheme="majorBidi" w:cstheme="majorBidi"/>
          <w:sz w:val="22"/>
        </w:rPr>
      </w:pPr>
      <m:oMath>
        <m:r>
          <w:rPr>
            <w:rFonts w:ascii="Cambria Math" w:eastAsiaTheme="minorEastAsia" w:hAnsi="Cambria Math" w:cstheme="majorBidi"/>
            <w:sz w:val="22"/>
          </w:rPr>
          <m:t>=</m:t>
        </m:r>
        <m:f>
          <m:fPr>
            <m:ctrlPr>
              <w:rPr>
                <w:rFonts w:ascii="Cambria Math" w:eastAsiaTheme="minorEastAsia" w:hAnsi="Cambria Math" w:cstheme="majorBidi"/>
                <w:i/>
                <w:sz w:val="22"/>
              </w:rPr>
            </m:ctrlPr>
          </m:fPr>
          <m:num>
            <m:r>
              <w:rPr>
                <w:rFonts w:ascii="Cambria Math" w:eastAsiaTheme="minorEastAsia" w:hAnsi="Cambria Math" w:cstheme="majorBidi"/>
                <w:sz w:val="22"/>
              </w:rPr>
              <m:t>1</m:t>
            </m:r>
          </m:num>
          <m:den>
            <m:sSup>
              <m:sSupPr>
                <m:ctrlPr>
                  <w:rPr>
                    <w:rFonts w:ascii="Cambria Math" w:eastAsiaTheme="minorEastAsia" w:hAnsi="Cambria Math" w:cstheme="majorBidi"/>
                    <w:i/>
                    <w:sz w:val="22"/>
                  </w:rPr>
                </m:ctrlPr>
              </m:sSupPr>
              <m:e>
                <m:d>
                  <m:dPr>
                    <m:ctrlPr>
                      <w:rPr>
                        <w:rFonts w:ascii="Cambria Math" w:eastAsiaTheme="minorEastAsia" w:hAnsi="Cambria Math" w:cstheme="majorBidi"/>
                        <w:i/>
                        <w:sz w:val="22"/>
                      </w:rPr>
                    </m:ctrlPr>
                  </m:dPr>
                  <m:e>
                    <m:r>
                      <w:rPr>
                        <w:rFonts w:ascii="Cambria Math" w:eastAsiaTheme="minorEastAsia" w:hAnsi="Cambria Math" w:cstheme="majorBidi"/>
                        <w:sz w:val="22"/>
                      </w:rPr>
                      <m:t>2π</m:t>
                    </m:r>
                  </m:e>
                </m:d>
              </m:e>
              <m:sup>
                <m:f>
                  <m:fPr>
                    <m:ctrlPr>
                      <w:rPr>
                        <w:rFonts w:ascii="Cambria Math" w:eastAsiaTheme="minorEastAsia" w:hAnsi="Cambria Math" w:cstheme="majorBidi"/>
                        <w:i/>
                        <w:sz w:val="22"/>
                      </w:rPr>
                    </m:ctrlPr>
                  </m:fPr>
                  <m:num>
                    <m:r>
                      <w:rPr>
                        <w:rFonts w:ascii="Cambria Math" w:eastAsiaTheme="minorEastAsia" w:hAnsi="Cambria Math" w:cstheme="majorBidi"/>
                        <w:sz w:val="22"/>
                      </w:rPr>
                      <m:t>n</m:t>
                    </m:r>
                  </m:num>
                  <m:den>
                    <m:sSup>
                      <m:sSupPr>
                        <m:ctrlPr>
                          <w:rPr>
                            <w:rFonts w:ascii="Cambria Math" w:eastAsiaTheme="minorEastAsia" w:hAnsi="Cambria Math" w:cstheme="majorBidi"/>
                            <w:i/>
                            <w:sz w:val="22"/>
                          </w:rPr>
                        </m:ctrlPr>
                      </m:sSupPr>
                      <m:e>
                        <m:r>
                          <w:rPr>
                            <w:rFonts w:ascii="Cambria Math" w:eastAsiaTheme="minorEastAsia" w:hAnsi="Cambria Math" w:cstheme="majorBidi"/>
                            <w:sz w:val="22"/>
                          </w:rPr>
                          <m:t>2σ</m:t>
                        </m:r>
                      </m:e>
                      <m:sup>
                        <m:r>
                          <w:rPr>
                            <w:rFonts w:ascii="Cambria Math" w:eastAsiaTheme="minorEastAsia" w:hAnsi="Cambria Math" w:cstheme="majorBidi"/>
                            <w:sz w:val="22"/>
                          </w:rPr>
                          <m:t>n</m:t>
                        </m:r>
                      </m:sup>
                    </m:sSup>
                  </m:den>
                </m:f>
              </m:sup>
            </m:sSup>
          </m:den>
        </m:f>
      </m:oMath>
      <w:r w:rsidRPr="009F15F1">
        <w:rPr>
          <w:rFonts w:asciiTheme="majorBidi" w:eastAsiaTheme="minorEastAsia" w:hAnsiTheme="majorBidi" w:cstheme="majorBidi"/>
          <w:sz w:val="22"/>
        </w:rPr>
        <w:t xml:space="preserve"> </w:t>
      </w:r>
      <m:oMath>
        <m:r>
          <w:rPr>
            <w:rFonts w:ascii="Cambria Math" w:eastAsiaTheme="minorEastAsia" w:hAnsi="Cambria Math" w:cstheme="majorBidi"/>
            <w:sz w:val="22"/>
          </w:rPr>
          <m:t>exp</m:t>
        </m:r>
      </m:oMath>
      <w:r w:rsidRPr="009F15F1">
        <w:rPr>
          <w:rFonts w:asciiTheme="majorBidi" w:eastAsiaTheme="minorEastAsia" w:hAnsiTheme="majorBidi" w:cstheme="majorBidi"/>
          <w:sz w:val="22"/>
        </w:rPr>
        <w:t xml:space="preserve"> </w:t>
      </w:r>
      <m:oMath>
        <m:d>
          <m:dPr>
            <m:begChr m:val="["/>
            <m:endChr m:val="]"/>
            <m:ctrlPr>
              <w:rPr>
                <w:rFonts w:ascii="Cambria Math" w:eastAsiaTheme="minorEastAsia" w:hAnsi="Cambria Math" w:cstheme="majorBidi"/>
                <w:i/>
                <w:sz w:val="22"/>
              </w:rPr>
            </m:ctrlPr>
          </m:dPr>
          <m:e>
            <m:r>
              <w:rPr>
                <w:rFonts w:ascii="Cambria Math" w:eastAsiaTheme="minorEastAsia" w:hAnsi="Cambria Math" w:cstheme="majorBidi"/>
                <w:sz w:val="22"/>
              </w:rPr>
              <m:t>–</m:t>
            </m:r>
            <m:f>
              <m:fPr>
                <m:ctrlPr>
                  <w:rPr>
                    <w:rFonts w:ascii="Cambria Math" w:eastAsiaTheme="minorEastAsia" w:hAnsi="Cambria Math" w:cstheme="majorBidi"/>
                    <w:i/>
                    <w:sz w:val="22"/>
                  </w:rPr>
                </m:ctrlPr>
              </m:fPr>
              <m:num>
                <m:r>
                  <w:rPr>
                    <w:rFonts w:ascii="Cambria Math" w:eastAsiaTheme="minorEastAsia" w:hAnsi="Cambria Math" w:cstheme="majorBidi"/>
                    <w:sz w:val="22"/>
                  </w:rPr>
                  <m:t>(Y-ρWY-X</m:t>
                </m:r>
                <m:sSup>
                  <m:sSupPr>
                    <m:ctrlPr>
                      <w:rPr>
                        <w:rFonts w:ascii="Cambria Math" w:eastAsiaTheme="minorEastAsia" w:hAnsi="Cambria Math" w:cstheme="majorBidi"/>
                        <w:i/>
                        <w:sz w:val="22"/>
                      </w:rPr>
                    </m:ctrlPr>
                  </m:sSupPr>
                  <m:e>
                    <m:r>
                      <w:rPr>
                        <w:rFonts w:ascii="Cambria Math" w:eastAsiaTheme="minorEastAsia" w:hAnsi="Cambria Math" w:cstheme="majorBidi"/>
                        <w:sz w:val="22"/>
                      </w:rPr>
                      <m:t>β)</m:t>
                    </m:r>
                  </m:e>
                  <m:sup>
                    <m:r>
                      <w:rPr>
                        <w:rFonts w:ascii="Cambria Math" w:eastAsiaTheme="minorEastAsia" w:hAnsi="Cambria Math" w:cstheme="majorBidi"/>
                        <w:sz w:val="22"/>
                      </w:rPr>
                      <m:t>T</m:t>
                    </m:r>
                  </m:sup>
                </m:sSup>
                <m:r>
                  <w:rPr>
                    <w:rFonts w:ascii="Cambria Math" w:eastAsiaTheme="minorEastAsia" w:hAnsi="Cambria Math" w:cstheme="majorBidi"/>
                    <w:sz w:val="22"/>
                  </w:rPr>
                  <m:t>(Y-ρWY-Xβ</m:t>
                </m:r>
              </m:num>
              <m:den>
                <m:sSup>
                  <m:sSupPr>
                    <m:ctrlPr>
                      <w:rPr>
                        <w:rFonts w:ascii="Cambria Math" w:eastAsiaTheme="minorEastAsia" w:hAnsi="Cambria Math" w:cstheme="majorBidi"/>
                        <w:i/>
                        <w:sz w:val="22"/>
                      </w:rPr>
                    </m:ctrlPr>
                  </m:sSupPr>
                  <m:e>
                    <m:r>
                      <w:rPr>
                        <w:rFonts w:ascii="Cambria Math" w:eastAsiaTheme="minorEastAsia" w:hAnsi="Cambria Math" w:cstheme="majorBidi"/>
                        <w:sz w:val="22"/>
                      </w:rPr>
                      <m:t>2σ</m:t>
                    </m:r>
                  </m:e>
                  <m:sup>
                    <m:r>
                      <w:rPr>
                        <w:rFonts w:ascii="Cambria Math" w:eastAsiaTheme="minorEastAsia" w:hAnsi="Cambria Math" w:cstheme="majorBidi"/>
                        <w:sz w:val="22"/>
                      </w:rPr>
                      <m:t>2</m:t>
                    </m:r>
                  </m:sup>
                </m:sSup>
              </m:den>
            </m:f>
          </m:e>
        </m:d>
        <m:d>
          <m:dPr>
            <m:begChr m:val="|"/>
            <m:endChr m:val="|"/>
            <m:ctrlPr>
              <w:rPr>
                <w:rFonts w:ascii="Cambria Math" w:eastAsiaTheme="minorEastAsia" w:hAnsi="Cambria Math" w:cstheme="majorBidi"/>
                <w:i/>
                <w:sz w:val="22"/>
              </w:rPr>
            </m:ctrlPr>
          </m:dPr>
          <m:e>
            <m:r>
              <w:rPr>
                <w:rFonts w:ascii="Cambria Math" w:eastAsiaTheme="minorEastAsia" w:hAnsi="Cambria Math" w:cstheme="majorBidi"/>
                <w:sz w:val="22"/>
              </w:rPr>
              <m:t>I-ρW</m:t>
            </m:r>
          </m:e>
        </m:d>
      </m:oMath>
    </w:p>
    <w:p w:rsidR="009F15F1" w:rsidRDefault="009F15F1" w:rsidP="00E126CD">
      <w:pPr>
        <w:pStyle w:val="ListParagraph"/>
        <w:tabs>
          <w:tab w:val="left" w:pos="567"/>
          <w:tab w:val="left" w:pos="1134"/>
          <w:tab w:val="left" w:pos="2977"/>
        </w:tabs>
        <w:ind w:left="0"/>
        <w:rPr>
          <w:rFonts w:asciiTheme="majorBidi" w:eastAsiaTheme="minorEastAsia" w:hAnsiTheme="majorBidi" w:cstheme="majorBidi"/>
          <w:szCs w:val="24"/>
        </w:rPr>
      </w:pPr>
    </w:p>
    <w:p w:rsidR="00E126CD" w:rsidRDefault="00E126CD" w:rsidP="00E126CD">
      <w:pPr>
        <w:pStyle w:val="ListParagraph"/>
        <w:tabs>
          <w:tab w:val="left" w:pos="567"/>
          <w:tab w:val="left" w:pos="1134"/>
          <w:tab w:val="left" w:pos="2977"/>
        </w:tabs>
        <w:ind w:left="0"/>
        <w:rPr>
          <w:rFonts w:asciiTheme="majorBidi" w:eastAsiaTheme="minorEastAsia" w:hAnsiTheme="majorBidi" w:cstheme="majorBidi"/>
          <w:szCs w:val="24"/>
        </w:rPr>
      </w:pPr>
      <w:proofErr w:type="gramStart"/>
      <w:r>
        <w:rPr>
          <w:rFonts w:asciiTheme="majorBidi" w:eastAsiaTheme="minorEastAsia" w:hAnsiTheme="majorBidi" w:cstheme="majorBidi"/>
          <w:szCs w:val="24"/>
        </w:rPr>
        <w:t>Peubah respon pada model SAR berkorelasi spasial.</w:t>
      </w:r>
      <w:proofErr w:type="gramEnd"/>
      <w:r>
        <w:rPr>
          <w:rFonts w:asciiTheme="majorBidi" w:eastAsiaTheme="minorEastAsia" w:hAnsiTheme="majorBidi" w:cstheme="majorBidi"/>
          <w:szCs w:val="24"/>
        </w:rPr>
        <w:t xml:space="preserve"> Fungsi log kemungkinan </w:t>
      </w:r>
      <w:r>
        <w:rPr>
          <w:rFonts w:asciiTheme="majorBidi" w:eastAsiaTheme="minorEastAsia" w:hAnsiTheme="majorBidi" w:cstheme="majorBidi"/>
          <w:i/>
          <w:iCs/>
          <w:szCs w:val="24"/>
        </w:rPr>
        <w:t>(log-likelihood)</w:t>
      </w:r>
      <w:r>
        <w:rPr>
          <w:rFonts w:asciiTheme="majorBidi" w:eastAsiaTheme="minorEastAsia" w:hAnsiTheme="majorBidi" w:cstheme="majorBidi"/>
          <w:szCs w:val="24"/>
        </w:rPr>
        <w:t xml:space="preserve"> </w:t>
      </w:r>
      <w:proofErr w:type="gramStart"/>
      <w:r>
        <w:rPr>
          <w:rFonts w:asciiTheme="majorBidi" w:eastAsiaTheme="minorEastAsia" w:hAnsiTheme="majorBidi" w:cstheme="majorBidi"/>
          <w:szCs w:val="24"/>
        </w:rPr>
        <w:t>diperoleh :</w:t>
      </w:r>
      <w:proofErr w:type="gramEnd"/>
    </w:p>
    <w:p w:rsidR="00E126CD" w:rsidRPr="009F15F1" w:rsidRDefault="00E126CD" w:rsidP="00E126CD">
      <w:pPr>
        <w:pStyle w:val="ListParagraph"/>
        <w:tabs>
          <w:tab w:val="left" w:pos="567"/>
          <w:tab w:val="left" w:pos="1134"/>
          <w:tab w:val="left" w:pos="2977"/>
        </w:tabs>
        <w:ind w:left="0"/>
        <w:rPr>
          <w:rFonts w:asciiTheme="majorBidi" w:eastAsiaTheme="minorEastAsia" w:hAnsiTheme="majorBidi" w:cstheme="majorBidi"/>
          <w:sz w:val="22"/>
        </w:rPr>
      </w:pPr>
      <w:r w:rsidRPr="009F15F1">
        <w:rPr>
          <w:rFonts w:asciiTheme="majorBidi" w:eastAsiaTheme="minorEastAsia" w:hAnsiTheme="majorBidi" w:cstheme="majorBidi"/>
          <w:sz w:val="22"/>
        </w:rPr>
        <w:t xml:space="preserve"> </w:t>
      </w:r>
      <m:oMath>
        <m:r>
          <w:rPr>
            <w:rFonts w:ascii="Cambria Math" w:eastAsiaTheme="minorEastAsia" w:hAnsi="Cambria Math" w:cstheme="majorBidi"/>
            <w:sz w:val="22"/>
          </w:rPr>
          <m:t>I=L(β,ρ,</m:t>
        </m:r>
        <m:sSup>
          <m:sSupPr>
            <m:ctrlPr>
              <w:rPr>
                <w:rFonts w:ascii="Cambria Math" w:eastAsiaTheme="minorEastAsia" w:hAnsi="Cambria Math" w:cstheme="majorBidi"/>
                <w:i/>
                <w:sz w:val="22"/>
              </w:rPr>
            </m:ctrlPr>
          </m:sSupPr>
          <m:e>
            <m:r>
              <w:rPr>
                <w:rFonts w:ascii="Cambria Math" w:eastAsiaTheme="minorEastAsia" w:hAnsi="Cambria Math" w:cstheme="majorBidi"/>
                <w:sz w:val="22"/>
              </w:rPr>
              <m:t>σ</m:t>
            </m:r>
          </m:e>
          <m:sup>
            <m:r>
              <w:rPr>
                <w:rFonts w:ascii="Cambria Math" w:eastAsiaTheme="minorEastAsia" w:hAnsi="Cambria Math" w:cstheme="majorBidi"/>
                <w:sz w:val="22"/>
              </w:rPr>
              <m:t>2</m:t>
            </m:r>
          </m:sup>
        </m:sSup>
        <m:r>
          <w:rPr>
            <w:rFonts w:ascii="Cambria Math" w:eastAsiaTheme="minorEastAsia" w:hAnsi="Cambria Math" w:cstheme="majorBidi"/>
            <w:sz w:val="22"/>
          </w:rPr>
          <m:t>;y)</m:t>
        </m:r>
      </m:oMath>
    </w:p>
    <w:p w:rsidR="00E126CD" w:rsidRPr="009F15F1" w:rsidRDefault="00E126CD" w:rsidP="00E126CD">
      <w:pPr>
        <w:pStyle w:val="ListParagraph"/>
        <w:tabs>
          <w:tab w:val="left" w:pos="567"/>
          <w:tab w:val="left" w:pos="1134"/>
          <w:tab w:val="left" w:pos="2977"/>
        </w:tabs>
        <w:ind w:left="0"/>
        <w:rPr>
          <w:rFonts w:asciiTheme="majorBidi" w:eastAsiaTheme="minorEastAsia" w:hAnsiTheme="majorBidi" w:cstheme="majorBidi"/>
          <w:sz w:val="22"/>
        </w:rPr>
      </w:pPr>
      <w:r w:rsidRPr="009F15F1">
        <w:rPr>
          <w:rFonts w:asciiTheme="majorBidi" w:eastAsiaTheme="minorEastAsia" w:hAnsiTheme="majorBidi" w:cstheme="majorBidi"/>
          <w:sz w:val="22"/>
        </w:rPr>
        <w:t xml:space="preserve">   </w:t>
      </w:r>
      <m:oMath>
        <m:r>
          <w:rPr>
            <w:rFonts w:ascii="Cambria Math" w:eastAsiaTheme="minorEastAsia" w:hAnsi="Cambria Math" w:cstheme="majorBidi"/>
            <w:sz w:val="22"/>
          </w:rPr>
          <m:t>=</m:t>
        </m:r>
        <m:f>
          <m:fPr>
            <m:ctrlPr>
              <w:rPr>
                <w:rFonts w:ascii="Cambria Math" w:eastAsiaTheme="minorEastAsia" w:hAnsi="Cambria Math" w:cstheme="majorBidi"/>
                <w:i/>
                <w:sz w:val="22"/>
              </w:rPr>
            </m:ctrlPr>
          </m:fPr>
          <m:num>
            <m:r>
              <w:rPr>
                <w:rFonts w:ascii="Cambria Math" w:eastAsiaTheme="minorEastAsia" w:hAnsi="Cambria Math" w:cstheme="majorBidi"/>
                <w:sz w:val="22"/>
              </w:rPr>
              <m:t>|I-ρW|</m:t>
            </m:r>
          </m:num>
          <m:den>
            <m:sSup>
              <m:sSupPr>
                <m:ctrlPr>
                  <w:rPr>
                    <w:rFonts w:ascii="Cambria Math" w:eastAsiaTheme="minorEastAsia" w:hAnsi="Cambria Math" w:cstheme="majorBidi"/>
                    <w:i/>
                    <w:sz w:val="22"/>
                  </w:rPr>
                </m:ctrlPr>
              </m:sSupPr>
              <m:e>
                <m:r>
                  <w:rPr>
                    <w:rFonts w:ascii="Cambria Math" w:eastAsiaTheme="minorEastAsia" w:hAnsi="Cambria Math" w:cstheme="majorBidi"/>
                    <w:sz w:val="22"/>
                  </w:rPr>
                  <m:t>(2π)</m:t>
                </m:r>
              </m:e>
              <m:sup>
                <m:r>
                  <w:rPr>
                    <w:rFonts w:ascii="Cambria Math" w:eastAsiaTheme="minorEastAsia" w:hAnsi="Cambria Math" w:cstheme="majorBidi"/>
                    <w:sz w:val="22"/>
                  </w:rPr>
                  <m:t>n/</m:t>
                </m:r>
                <m:sSup>
                  <m:sSupPr>
                    <m:ctrlPr>
                      <w:rPr>
                        <w:rFonts w:ascii="Cambria Math" w:eastAsiaTheme="minorEastAsia" w:hAnsi="Cambria Math" w:cstheme="majorBidi"/>
                        <w:i/>
                        <w:sz w:val="22"/>
                      </w:rPr>
                    </m:ctrlPr>
                  </m:sSupPr>
                  <m:e>
                    <m:r>
                      <w:rPr>
                        <w:rFonts w:ascii="Cambria Math" w:eastAsiaTheme="minorEastAsia" w:hAnsi="Cambria Math" w:cstheme="majorBidi"/>
                        <w:sz w:val="22"/>
                      </w:rPr>
                      <m:t>2σ</m:t>
                    </m:r>
                  </m:e>
                  <m:sup>
                    <m:r>
                      <w:rPr>
                        <w:rFonts w:ascii="Cambria Math" w:eastAsiaTheme="minorEastAsia" w:hAnsi="Cambria Math" w:cstheme="majorBidi"/>
                        <w:sz w:val="22"/>
                      </w:rPr>
                      <m:t>n</m:t>
                    </m:r>
                  </m:sup>
                </m:sSup>
              </m:sup>
            </m:sSup>
          </m:den>
        </m:f>
      </m:oMath>
      <w:r w:rsidRPr="009F15F1">
        <w:rPr>
          <w:rFonts w:asciiTheme="majorBidi" w:eastAsiaTheme="minorEastAsia" w:hAnsiTheme="majorBidi" w:cstheme="majorBidi"/>
          <w:sz w:val="22"/>
        </w:rPr>
        <w:t xml:space="preserve"> </w:t>
      </w:r>
      <w:proofErr w:type="gramStart"/>
      <w:r w:rsidRPr="009F15F1">
        <w:rPr>
          <w:rFonts w:asciiTheme="majorBidi" w:eastAsiaTheme="minorEastAsia" w:hAnsiTheme="majorBidi" w:cstheme="majorBidi"/>
          <w:sz w:val="22"/>
        </w:rPr>
        <w:t>exp</w:t>
      </w:r>
      <w:proofErr w:type="gramEnd"/>
      <w:r w:rsidRPr="009F15F1">
        <w:rPr>
          <w:rFonts w:asciiTheme="majorBidi" w:eastAsiaTheme="minorEastAsia" w:hAnsiTheme="majorBidi" w:cstheme="majorBidi"/>
          <w:sz w:val="22"/>
        </w:rPr>
        <w:t xml:space="preserve"> </w:t>
      </w:r>
      <m:oMath>
        <m:d>
          <m:dPr>
            <m:begChr m:val="["/>
            <m:endChr m:val="]"/>
            <m:ctrlPr>
              <w:rPr>
                <w:rFonts w:ascii="Cambria Math" w:eastAsiaTheme="minorEastAsia" w:hAnsi="Cambria Math" w:cstheme="majorBidi"/>
                <w:i/>
                <w:sz w:val="22"/>
              </w:rPr>
            </m:ctrlPr>
          </m:dPr>
          <m:e>
            <m:r>
              <w:rPr>
                <w:rFonts w:ascii="Cambria Math" w:eastAsiaTheme="minorEastAsia" w:hAnsi="Cambria Math" w:cstheme="majorBidi"/>
                <w:sz w:val="22"/>
              </w:rPr>
              <m:t>–</m:t>
            </m:r>
            <m:f>
              <m:fPr>
                <m:ctrlPr>
                  <w:rPr>
                    <w:rFonts w:ascii="Cambria Math" w:eastAsiaTheme="minorEastAsia" w:hAnsi="Cambria Math" w:cstheme="majorBidi"/>
                    <w:i/>
                    <w:sz w:val="22"/>
                  </w:rPr>
                </m:ctrlPr>
              </m:fPr>
              <m:num>
                <m:r>
                  <w:rPr>
                    <w:rFonts w:ascii="Cambria Math" w:eastAsiaTheme="minorEastAsia" w:hAnsi="Cambria Math" w:cstheme="majorBidi"/>
                    <w:sz w:val="22"/>
                  </w:rPr>
                  <m:t>(Y-ρWY-X</m:t>
                </m:r>
                <m:sSup>
                  <m:sSupPr>
                    <m:ctrlPr>
                      <w:rPr>
                        <w:rFonts w:ascii="Cambria Math" w:eastAsiaTheme="minorEastAsia" w:hAnsi="Cambria Math" w:cstheme="majorBidi"/>
                        <w:i/>
                        <w:sz w:val="22"/>
                      </w:rPr>
                    </m:ctrlPr>
                  </m:sSupPr>
                  <m:e>
                    <m:r>
                      <w:rPr>
                        <w:rFonts w:ascii="Cambria Math" w:eastAsiaTheme="minorEastAsia" w:hAnsi="Cambria Math" w:cstheme="majorBidi"/>
                        <w:sz w:val="22"/>
                      </w:rPr>
                      <m:t>β)</m:t>
                    </m:r>
                  </m:e>
                  <m:sup>
                    <m:r>
                      <w:rPr>
                        <w:rFonts w:ascii="Cambria Math" w:eastAsiaTheme="minorEastAsia" w:hAnsi="Cambria Math" w:cstheme="majorBidi"/>
                        <w:sz w:val="22"/>
                      </w:rPr>
                      <m:t>T</m:t>
                    </m:r>
                  </m:sup>
                </m:sSup>
                <m:r>
                  <w:rPr>
                    <w:rFonts w:ascii="Cambria Math" w:eastAsiaTheme="minorEastAsia" w:hAnsi="Cambria Math" w:cstheme="majorBidi"/>
                    <w:sz w:val="22"/>
                  </w:rPr>
                  <m:t>(Y-ρWY-Xβ</m:t>
                </m:r>
              </m:num>
              <m:den>
                <m:sSup>
                  <m:sSupPr>
                    <m:ctrlPr>
                      <w:rPr>
                        <w:rFonts w:ascii="Cambria Math" w:eastAsiaTheme="minorEastAsia" w:hAnsi="Cambria Math" w:cstheme="majorBidi"/>
                        <w:i/>
                        <w:sz w:val="22"/>
                      </w:rPr>
                    </m:ctrlPr>
                  </m:sSupPr>
                  <m:e>
                    <m:r>
                      <w:rPr>
                        <w:rFonts w:ascii="Cambria Math" w:eastAsiaTheme="minorEastAsia" w:hAnsi="Cambria Math" w:cstheme="majorBidi"/>
                        <w:sz w:val="22"/>
                      </w:rPr>
                      <m:t>2σ</m:t>
                    </m:r>
                  </m:e>
                  <m:sup>
                    <m:r>
                      <w:rPr>
                        <w:rFonts w:ascii="Cambria Math" w:eastAsiaTheme="minorEastAsia" w:hAnsi="Cambria Math" w:cstheme="majorBidi"/>
                        <w:sz w:val="22"/>
                      </w:rPr>
                      <m:t>2</m:t>
                    </m:r>
                  </m:sup>
                </m:sSup>
              </m:den>
            </m:f>
          </m:e>
        </m:d>
      </m:oMath>
    </w:p>
    <w:p w:rsidR="00E126CD" w:rsidRPr="00057A49" w:rsidRDefault="009F15F1" w:rsidP="00E126CD">
      <w:pPr>
        <w:pStyle w:val="ListParagraph"/>
        <w:tabs>
          <w:tab w:val="left" w:pos="567"/>
          <w:tab w:val="left" w:pos="1418"/>
          <w:tab w:val="left" w:pos="2977"/>
        </w:tabs>
        <w:ind w:left="0"/>
        <w:rPr>
          <w:rFonts w:asciiTheme="majorBidi" w:eastAsiaTheme="minorEastAsia" w:hAnsiTheme="majorBidi" w:cstheme="majorBidi"/>
          <w:szCs w:val="24"/>
        </w:rPr>
      </w:pPr>
      <m:oMath>
        <m:r>
          <w:rPr>
            <w:rFonts w:ascii="Cambria Math" w:eastAsiaTheme="minorEastAsia" w:hAnsi="Cambria Math" w:cstheme="majorBidi"/>
            <w:sz w:val="22"/>
          </w:rPr>
          <m:t>=-</m:t>
        </m:r>
        <m:f>
          <m:fPr>
            <m:ctrlPr>
              <w:rPr>
                <w:rFonts w:ascii="Cambria Math" w:eastAsiaTheme="minorEastAsia" w:hAnsi="Cambria Math" w:cstheme="majorBidi"/>
                <w:i/>
                <w:sz w:val="22"/>
              </w:rPr>
            </m:ctrlPr>
          </m:fPr>
          <m:num>
            <m:r>
              <w:rPr>
                <w:rFonts w:ascii="Cambria Math" w:eastAsiaTheme="minorEastAsia" w:hAnsi="Cambria Math" w:cstheme="majorBidi"/>
                <w:sz w:val="22"/>
              </w:rPr>
              <m:t>n</m:t>
            </m:r>
          </m:num>
          <m:den>
            <m:r>
              <w:rPr>
                <w:rFonts w:ascii="Cambria Math" w:eastAsiaTheme="minorEastAsia" w:hAnsi="Cambria Math" w:cstheme="majorBidi"/>
                <w:sz w:val="22"/>
              </w:rPr>
              <m:t>2</m:t>
            </m:r>
          </m:den>
        </m:f>
        <m:func>
          <m:funcPr>
            <m:ctrlPr>
              <w:rPr>
                <w:rFonts w:ascii="Cambria Math" w:eastAsiaTheme="minorEastAsia" w:hAnsi="Cambria Math" w:cstheme="majorBidi"/>
                <w:sz w:val="22"/>
              </w:rPr>
            </m:ctrlPr>
          </m:funcPr>
          <m:fName>
            <m:r>
              <m:rPr>
                <m:sty m:val="p"/>
              </m:rPr>
              <w:rPr>
                <w:rFonts w:ascii="Cambria Math" w:eastAsiaTheme="minorEastAsia" w:hAnsi="Cambria Math" w:cstheme="majorBidi"/>
                <w:sz w:val="22"/>
              </w:rPr>
              <m:t>ln</m:t>
            </m:r>
          </m:fName>
          <m:e>
            <m:d>
              <m:dPr>
                <m:ctrlPr>
                  <w:rPr>
                    <w:rFonts w:ascii="Cambria Math" w:eastAsiaTheme="minorEastAsia" w:hAnsi="Cambria Math" w:cstheme="majorBidi"/>
                    <w:i/>
                    <w:sz w:val="22"/>
                  </w:rPr>
                </m:ctrlPr>
              </m:dPr>
              <m:e>
                <m:r>
                  <w:rPr>
                    <w:rFonts w:ascii="Cambria Math" w:eastAsiaTheme="minorEastAsia" w:hAnsi="Cambria Math" w:cstheme="majorBidi"/>
                    <w:sz w:val="22"/>
                  </w:rPr>
                  <m:t>2π</m:t>
                </m:r>
              </m:e>
            </m:d>
          </m:e>
        </m:func>
        <m:r>
          <w:rPr>
            <w:rFonts w:ascii="Cambria Math" w:eastAsiaTheme="minorEastAsia" w:hAnsi="Cambria Math" w:cstheme="majorBidi"/>
            <w:sz w:val="22"/>
          </w:rPr>
          <m:t>-</m:t>
        </m:r>
        <m:f>
          <m:fPr>
            <m:ctrlPr>
              <w:rPr>
                <w:rFonts w:ascii="Cambria Math" w:eastAsiaTheme="minorEastAsia" w:hAnsi="Cambria Math" w:cstheme="majorBidi"/>
                <w:i/>
                <w:sz w:val="22"/>
              </w:rPr>
            </m:ctrlPr>
          </m:fPr>
          <m:num>
            <m:r>
              <w:rPr>
                <w:rFonts w:ascii="Cambria Math" w:eastAsiaTheme="minorEastAsia" w:hAnsi="Cambria Math" w:cstheme="majorBidi"/>
                <w:sz w:val="22"/>
              </w:rPr>
              <m:t>n</m:t>
            </m:r>
          </m:num>
          <m:den>
            <m:r>
              <w:rPr>
                <w:rFonts w:ascii="Cambria Math" w:eastAsiaTheme="minorEastAsia" w:hAnsi="Cambria Math" w:cstheme="majorBidi"/>
                <w:sz w:val="22"/>
              </w:rPr>
              <m:t>2</m:t>
            </m:r>
          </m:den>
        </m:f>
        <m:r>
          <w:rPr>
            <w:rFonts w:ascii="Cambria Math" w:eastAsiaTheme="minorEastAsia" w:hAnsi="Cambria Math" w:cstheme="majorBidi"/>
            <w:sz w:val="22"/>
          </w:rPr>
          <m:t>ln</m:t>
        </m:r>
        <m:sSup>
          <m:sSupPr>
            <m:ctrlPr>
              <w:rPr>
                <w:rFonts w:ascii="Cambria Math" w:eastAsiaTheme="minorEastAsia" w:hAnsi="Cambria Math" w:cstheme="majorBidi"/>
                <w:i/>
                <w:sz w:val="22"/>
              </w:rPr>
            </m:ctrlPr>
          </m:sSupPr>
          <m:e>
            <m:r>
              <w:rPr>
                <w:rFonts w:ascii="Cambria Math" w:hAnsi="Cambria Math" w:cstheme="majorBidi"/>
                <w:sz w:val="22"/>
              </w:rPr>
              <m:t>σ</m:t>
            </m:r>
          </m:e>
          <m:sup>
            <m:r>
              <w:rPr>
                <w:rFonts w:ascii="Cambria Math" w:hAnsi="Cambria Math" w:cstheme="majorBidi"/>
                <w:sz w:val="22"/>
              </w:rPr>
              <m:t>2</m:t>
            </m:r>
          </m:sup>
        </m:sSup>
        <m:r>
          <w:rPr>
            <w:rFonts w:ascii="Cambria Math" w:eastAsiaTheme="minorEastAsia" w:hAnsi="Cambria Math" w:cstheme="majorBidi"/>
            <w:sz w:val="22"/>
          </w:rPr>
          <m:t>+</m:t>
        </m:r>
        <m:func>
          <m:funcPr>
            <m:ctrlPr>
              <w:rPr>
                <w:rFonts w:ascii="Cambria Math" w:eastAsiaTheme="minorEastAsia" w:hAnsi="Cambria Math" w:cstheme="majorBidi"/>
                <w:sz w:val="22"/>
              </w:rPr>
            </m:ctrlPr>
          </m:funcPr>
          <m:fName>
            <m:r>
              <m:rPr>
                <m:sty m:val="p"/>
              </m:rPr>
              <w:rPr>
                <w:rFonts w:ascii="Cambria Math" w:eastAsiaTheme="minorEastAsia" w:hAnsi="Cambria Math" w:cstheme="majorBidi"/>
                <w:sz w:val="22"/>
              </w:rPr>
              <m:t>ln</m:t>
            </m:r>
            <m:ctrlPr>
              <w:rPr>
                <w:rFonts w:ascii="Cambria Math" w:eastAsiaTheme="minorEastAsia" w:hAnsi="Cambria Math" w:cstheme="majorBidi"/>
                <w:i/>
                <w:sz w:val="22"/>
              </w:rPr>
            </m:ctrlPr>
          </m:fName>
          <m:e>
            <m:d>
              <m:dPr>
                <m:begChr m:val="|"/>
                <m:endChr m:val="|"/>
                <m:ctrlPr>
                  <w:rPr>
                    <w:rFonts w:ascii="Cambria Math" w:eastAsiaTheme="minorEastAsia" w:hAnsi="Cambria Math" w:cstheme="majorBidi"/>
                    <w:i/>
                    <w:sz w:val="22"/>
                  </w:rPr>
                </m:ctrlPr>
              </m:dPr>
              <m:e>
                <m:r>
                  <w:rPr>
                    <w:rFonts w:ascii="Cambria Math" w:eastAsiaTheme="minorEastAsia" w:hAnsi="Cambria Math" w:cstheme="majorBidi"/>
                    <w:sz w:val="22"/>
                  </w:rPr>
                  <m:t>I-ρw</m:t>
                </m:r>
              </m:e>
            </m:d>
          </m:e>
        </m:func>
        <m:r>
          <w:rPr>
            <w:rFonts w:ascii="Cambria Math" w:eastAsiaTheme="minorEastAsia" w:hAnsi="Cambria Math" w:cstheme="majorBidi"/>
            <w:sz w:val="22"/>
          </w:rPr>
          <m:t>–</m:t>
        </m:r>
        <m:f>
          <m:fPr>
            <m:ctrlPr>
              <w:rPr>
                <w:rFonts w:ascii="Cambria Math" w:eastAsiaTheme="minorEastAsia" w:hAnsi="Cambria Math" w:cstheme="majorBidi"/>
                <w:i/>
                <w:sz w:val="22"/>
              </w:rPr>
            </m:ctrlPr>
          </m:fPr>
          <m:num>
            <m:r>
              <w:rPr>
                <w:rFonts w:ascii="Cambria Math" w:eastAsiaTheme="minorEastAsia" w:hAnsi="Cambria Math" w:cstheme="majorBidi"/>
                <w:sz w:val="22"/>
              </w:rPr>
              <m:t>(Y-ρW</m:t>
            </m:r>
            <m:r>
              <w:rPr>
                <w:rFonts w:ascii="Cambria Math" w:eastAsiaTheme="minorEastAsia" w:hAnsi="Cambria Math" w:cstheme="majorBidi"/>
                <w:sz w:val="22"/>
              </w:rPr>
              <m:t>Y-X</m:t>
            </m:r>
            <m:sSup>
              <m:sSupPr>
                <m:ctrlPr>
                  <w:rPr>
                    <w:rFonts w:ascii="Cambria Math" w:eastAsiaTheme="minorEastAsia" w:hAnsi="Cambria Math" w:cstheme="majorBidi"/>
                    <w:i/>
                    <w:sz w:val="22"/>
                  </w:rPr>
                </m:ctrlPr>
              </m:sSupPr>
              <m:e>
                <m:r>
                  <w:rPr>
                    <w:rFonts w:ascii="Cambria Math" w:eastAsiaTheme="minorEastAsia" w:hAnsi="Cambria Math" w:cstheme="majorBidi"/>
                    <w:sz w:val="22"/>
                  </w:rPr>
                  <m:t>β)</m:t>
                </m:r>
              </m:e>
              <m:sup>
                <m:r>
                  <w:rPr>
                    <w:rFonts w:ascii="Cambria Math" w:eastAsiaTheme="minorEastAsia" w:hAnsi="Cambria Math" w:cstheme="majorBidi"/>
                    <w:sz w:val="22"/>
                  </w:rPr>
                  <m:t>T</m:t>
                </m:r>
              </m:sup>
            </m:sSup>
            <m:r>
              <w:rPr>
                <w:rFonts w:ascii="Cambria Math" w:eastAsiaTheme="minorEastAsia" w:hAnsi="Cambria Math" w:cstheme="majorBidi"/>
                <w:sz w:val="22"/>
              </w:rPr>
              <m:t>(Y-ρWY-Xβ)</m:t>
            </m:r>
          </m:num>
          <m:den>
            <m:sSup>
              <m:sSupPr>
                <m:ctrlPr>
                  <w:rPr>
                    <w:rFonts w:ascii="Cambria Math" w:eastAsiaTheme="minorEastAsia" w:hAnsi="Cambria Math" w:cstheme="majorBidi"/>
                    <w:i/>
                    <w:sz w:val="22"/>
                  </w:rPr>
                </m:ctrlPr>
              </m:sSupPr>
              <m:e>
                <m:r>
                  <w:rPr>
                    <w:rFonts w:ascii="Cambria Math" w:eastAsiaTheme="minorEastAsia" w:hAnsi="Cambria Math" w:cstheme="majorBidi"/>
                    <w:sz w:val="22"/>
                  </w:rPr>
                  <m:t>2σ</m:t>
                </m:r>
              </m:e>
              <m:sup>
                <m:r>
                  <w:rPr>
                    <w:rFonts w:ascii="Cambria Math" w:eastAsiaTheme="minorEastAsia" w:hAnsi="Cambria Math" w:cstheme="majorBidi"/>
                    <w:sz w:val="22"/>
                  </w:rPr>
                  <m:t>2</m:t>
                </m:r>
              </m:sup>
            </m:sSup>
          </m:den>
        </m:f>
      </m:oMath>
      <w:r w:rsidR="00E126CD" w:rsidRPr="00E126CD">
        <w:rPr>
          <w:rFonts w:asciiTheme="majorBidi" w:eastAsiaTheme="minorEastAsia" w:hAnsiTheme="majorBidi" w:cstheme="majorBidi"/>
          <w:sz w:val="16"/>
          <w:szCs w:val="16"/>
        </w:rPr>
        <w:t xml:space="preserve">   </w:t>
      </w:r>
      <w:r w:rsidR="00E126CD">
        <w:rPr>
          <w:rFonts w:asciiTheme="majorBidi" w:eastAsiaTheme="minorEastAsia" w:hAnsiTheme="majorBidi" w:cstheme="majorBidi"/>
          <w:szCs w:val="24"/>
        </w:rPr>
        <w:t xml:space="preserve"> </w:t>
      </w:r>
      <w:r>
        <w:rPr>
          <w:rFonts w:asciiTheme="majorBidi" w:eastAsiaTheme="minorEastAsia" w:hAnsiTheme="majorBidi" w:cstheme="majorBidi"/>
          <w:szCs w:val="24"/>
        </w:rPr>
        <w:t xml:space="preserve">    </w:t>
      </w:r>
      <w:r w:rsidR="00C5085C">
        <w:rPr>
          <w:rFonts w:asciiTheme="majorBidi" w:eastAsiaTheme="minorEastAsia" w:hAnsiTheme="majorBidi" w:cstheme="majorBidi"/>
          <w:szCs w:val="24"/>
          <w:lang w:val="id-ID"/>
        </w:rPr>
        <w:t xml:space="preserve">      </w:t>
      </w:r>
      <w:r>
        <w:rPr>
          <w:rFonts w:asciiTheme="majorBidi" w:eastAsiaTheme="minorEastAsia" w:hAnsiTheme="majorBidi" w:cstheme="majorBidi"/>
          <w:szCs w:val="24"/>
        </w:rPr>
        <w:t xml:space="preserve"> </w:t>
      </w:r>
      <w:r w:rsidR="00C5085C">
        <w:rPr>
          <w:rFonts w:asciiTheme="majorBidi" w:eastAsiaTheme="minorEastAsia" w:hAnsiTheme="majorBidi" w:cstheme="majorBidi"/>
          <w:szCs w:val="24"/>
        </w:rPr>
        <w:t>(</w:t>
      </w:r>
      <w:r w:rsidR="00C5085C">
        <w:rPr>
          <w:rFonts w:asciiTheme="majorBidi" w:eastAsiaTheme="minorEastAsia" w:hAnsiTheme="majorBidi" w:cstheme="majorBidi"/>
          <w:szCs w:val="24"/>
          <w:lang w:val="id-ID"/>
        </w:rPr>
        <w:t>0</w:t>
      </w:r>
      <w:r w:rsidR="00C5085C">
        <w:rPr>
          <w:rFonts w:asciiTheme="majorBidi" w:eastAsiaTheme="minorEastAsia" w:hAnsiTheme="majorBidi" w:cstheme="majorBidi"/>
          <w:szCs w:val="24"/>
        </w:rPr>
        <w:t>.</w:t>
      </w:r>
      <w:r w:rsidR="00C5085C">
        <w:rPr>
          <w:rFonts w:asciiTheme="majorBidi" w:eastAsiaTheme="minorEastAsia" w:hAnsiTheme="majorBidi" w:cstheme="majorBidi"/>
          <w:szCs w:val="24"/>
          <w:lang w:val="id-ID"/>
        </w:rPr>
        <w:t>5</w:t>
      </w:r>
      <w:r w:rsidR="00E126CD">
        <w:rPr>
          <w:rFonts w:asciiTheme="majorBidi" w:eastAsiaTheme="minorEastAsia" w:hAnsiTheme="majorBidi" w:cstheme="majorBidi"/>
          <w:szCs w:val="24"/>
        </w:rPr>
        <w:t>)</w:t>
      </w:r>
    </w:p>
    <w:p w:rsidR="009F15F1" w:rsidRDefault="00E126CD" w:rsidP="00E126CD">
      <w:pPr>
        <w:pStyle w:val="ListParagraph"/>
        <w:tabs>
          <w:tab w:val="left" w:pos="567"/>
          <w:tab w:val="left" w:pos="1134"/>
          <w:tab w:val="left" w:pos="2977"/>
        </w:tabs>
        <w:ind w:left="0"/>
        <w:rPr>
          <w:rFonts w:asciiTheme="majorBidi" w:eastAsiaTheme="minorEastAsia" w:hAnsiTheme="majorBidi" w:cstheme="majorBidi"/>
        </w:rPr>
      </w:pPr>
      <w:r>
        <w:rPr>
          <w:rFonts w:asciiTheme="majorBidi" w:eastAsiaTheme="minorEastAsia" w:hAnsiTheme="majorBidi" w:cstheme="majorBidi"/>
        </w:rPr>
        <w:tab/>
      </w:r>
    </w:p>
    <w:p w:rsidR="00E126CD" w:rsidRDefault="00E126CD" w:rsidP="00E126CD">
      <w:pPr>
        <w:pStyle w:val="ListParagraph"/>
        <w:tabs>
          <w:tab w:val="left" w:pos="567"/>
          <w:tab w:val="left" w:pos="1134"/>
          <w:tab w:val="left" w:pos="2977"/>
        </w:tabs>
        <w:ind w:left="0"/>
        <w:rPr>
          <w:rFonts w:asciiTheme="majorBidi" w:eastAsiaTheme="minorEastAsia" w:hAnsiTheme="majorBidi" w:cstheme="majorBidi"/>
          <w:szCs w:val="24"/>
        </w:rPr>
      </w:pPr>
      <w:proofErr w:type="gramStart"/>
      <w:r>
        <w:rPr>
          <w:rFonts w:asciiTheme="majorBidi" w:eastAsiaTheme="minorEastAsia" w:hAnsiTheme="majorBidi" w:cstheme="majorBidi"/>
        </w:rPr>
        <w:t>p</w:t>
      </w:r>
      <w:r>
        <w:rPr>
          <w:rFonts w:asciiTheme="majorBidi" w:eastAsiaTheme="minorEastAsia" w:hAnsiTheme="majorBidi" w:cstheme="majorBidi"/>
          <w:szCs w:val="24"/>
        </w:rPr>
        <w:t>endugaan</w:t>
      </w:r>
      <w:proofErr w:type="gramEnd"/>
      <w:r>
        <w:rPr>
          <w:rFonts w:asciiTheme="majorBidi" w:eastAsiaTheme="minorEastAsia" w:hAnsiTheme="majorBidi" w:cstheme="majorBidi"/>
          <w:szCs w:val="24"/>
        </w:rPr>
        <w:t xml:space="preserve"> untuk  </w:t>
      </w:r>
      <m:oMath>
        <m:r>
          <w:rPr>
            <w:rFonts w:ascii="Cambria Math" w:eastAsiaTheme="minorEastAsia" w:hAnsi="Cambria Math" w:cstheme="majorBidi"/>
            <w:szCs w:val="24"/>
          </w:rPr>
          <m:t>β,ρ,</m:t>
        </m:r>
        <m:sSup>
          <m:sSupPr>
            <m:ctrlPr>
              <w:rPr>
                <w:rFonts w:ascii="Cambria Math" w:eastAsiaTheme="minorEastAsia" w:hAnsi="Cambria Math" w:cstheme="majorBidi"/>
                <w:i/>
                <w:szCs w:val="24"/>
              </w:rPr>
            </m:ctrlPr>
          </m:sSupPr>
          <m:e>
            <m:r>
              <w:rPr>
                <w:rFonts w:ascii="Cambria Math" w:eastAsiaTheme="minorEastAsia" w:hAnsi="Cambria Math" w:cstheme="majorBidi"/>
                <w:szCs w:val="24"/>
              </w:rPr>
              <m:t>σ</m:t>
            </m:r>
          </m:e>
          <m:sup>
            <m:r>
              <w:rPr>
                <w:rFonts w:ascii="Cambria Math" w:eastAsiaTheme="minorEastAsia" w:hAnsi="Cambria Math" w:cstheme="majorBidi"/>
                <w:szCs w:val="24"/>
              </w:rPr>
              <m:t>2</m:t>
            </m:r>
          </m:sup>
        </m:sSup>
      </m:oMath>
      <w:r>
        <w:rPr>
          <w:rFonts w:asciiTheme="majorBidi" w:eastAsiaTheme="minorEastAsia" w:hAnsiTheme="majorBidi" w:cstheme="majorBidi"/>
          <w:szCs w:val="24"/>
        </w:rPr>
        <w:t xml:space="preserve"> diperoleh dengan memaksimumkan fungsi log kemungkinan pada persamaan diatas, penduga </w:t>
      </w:r>
      <m:oMath>
        <m:sSup>
          <m:sSupPr>
            <m:ctrlPr>
              <w:rPr>
                <w:rFonts w:ascii="Cambria Math" w:eastAsiaTheme="minorEastAsia" w:hAnsi="Cambria Math" w:cstheme="majorBidi"/>
                <w:i/>
                <w:szCs w:val="24"/>
              </w:rPr>
            </m:ctrlPr>
          </m:sSupPr>
          <m:e>
            <m:r>
              <w:rPr>
                <w:rFonts w:ascii="Cambria Math" w:eastAsiaTheme="minorEastAsia" w:hAnsi="Cambria Math" w:cstheme="majorBidi"/>
                <w:szCs w:val="24"/>
              </w:rPr>
              <m:t>σ</m:t>
            </m:r>
          </m:e>
          <m:sup>
            <m:r>
              <w:rPr>
                <w:rFonts w:ascii="Cambria Math" w:eastAsiaTheme="minorEastAsia" w:hAnsi="Cambria Math" w:cstheme="majorBidi"/>
                <w:szCs w:val="24"/>
              </w:rPr>
              <m:t>2</m:t>
            </m:r>
          </m:sup>
        </m:sSup>
      </m:oMath>
      <w:r>
        <w:rPr>
          <w:rFonts w:asciiTheme="majorBidi" w:eastAsiaTheme="minorEastAsia" w:hAnsiTheme="majorBidi" w:cstheme="majorBidi"/>
          <w:szCs w:val="24"/>
        </w:rPr>
        <w:t xml:space="preserve"> adalah:</w:t>
      </w:r>
    </w:p>
    <w:p w:rsidR="009F15F1" w:rsidRDefault="009F15F1" w:rsidP="00E126CD">
      <w:pPr>
        <w:pStyle w:val="ListParagraph"/>
        <w:tabs>
          <w:tab w:val="left" w:pos="567"/>
          <w:tab w:val="left" w:pos="1134"/>
          <w:tab w:val="left" w:pos="2977"/>
        </w:tabs>
        <w:ind w:left="0"/>
        <w:rPr>
          <w:rFonts w:asciiTheme="majorBidi" w:eastAsiaTheme="minorEastAsia" w:hAnsiTheme="majorBidi" w:cstheme="majorBidi"/>
          <w:szCs w:val="24"/>
        </w:rPr>
      </w:pPr>
    </w:p>
    <w:p w:rsidR="00E126CD" w:rsidRDefault="00D16352" w:rsidP="00E126CD">
      <w:pPr>
        <w:pStyle w:val="ListParagraph"/>
        <w:tabs>
          <w:tab w:val="left" w:pos="567"/>
          <w:tab w:val="left" w:pos="1134"/>
          <w:tab w:val="left" w:pos="2977"/>
        </w:tabs>
        <w:ind w:left="0"/>
        <w:rPr>
          <w:rFonts w:asciiTheme="majorBidi" w:eastAsiaTheme="minorEastAsia" w:hAnsiTheme="majorBidi" w:cstheme="majorBidi"/>
          <w:szCs w:val="24"/>
        </w:rPr>
      </w:pPr>
      <m:oMath>
        <m:sSup>
          <m:sSupPr>
            <m:ctrlPr>
              <w:rPr>
                <w:rFonts w:ascii="Cambria Math" w:eastAsiaTheme="minorEastAsia" w:hAnsi="Cambria Math" w:cstheme="majorBidi"/>
                <w:i/>
                <w:sz w:val="22"/>
              </w:rPr>
            </m:ctrlPr>
          </m:sSupPr>
          <m:e>
            <m:acc>
              <m:accPr>
                <m:ctrlPr>
                  <w:rPr>
                    <w:rFonts w:ascii="Cambria Math" w:eastAsiaTheme="minorEastAsia" w:hAnsi="Cambria Math" w:cstheme="majorBidi"/>
                    <w:i/>
                    <w:sz w:val="22"/>
                  </w:rPr>
                </m:ctrlPr>
              </m:accPr>
              <m:e>
                <m:r>
                  <w:rPr>
                    <w:rFonts w:ascii="Cambria Math" w:eastAsiaTheme="minorEastAsia" w:hAnsi="Cambria Math" w:cstheme="majorBidi"/>
                    <w:sz w:val="22"/>
                  </w:rPr>
                  <m:t>σ</m:t>
                </m:r>
              </m:e>
            </m:acc>
          </m:e>
          <m:sup>
            <m:r>
              <w:rPr>
                <w:rFonts w:ascii="Cambria Math" w:eastAsiaTheme="minorEastAsia" w:hAnsi="Cambria Math" w:cstheme="majorBidi"/>
                <w:sz w:val="22"/>
              </w:rPr>
              <m:t>2</m:t>
            </m:r>
          </m:sup>
        </m:sSup>
        <m:r>
          <w:rPr>
            <w:rFonts w:ascii="Cambria Math" w:eastAsiaTheme="minorEastAsia" w:hAnsi="Cambria Math" w:cstheme="majorBidi"/>
            <w:sz w:val="22"/>
          </w:rPr>
          <m:t>=</m:t>
        </m:r>
        <m:f>
          <m:fPr>
            <m:ctrlPr>
              <w:rPr>
                <w:rFonts w:ascii="Cambria Math" w:eastAsiaTheme="minorEastAsia" w:hAnsi="Cambria Math" w:cstheme="majorBidi"/>
                <w:i/>
                <w:sz w:val="22"/>
              </w:rPr>
            </m:ctrlPr>
          </m:fPr>
          <m:num>
            <m:r>
              <w:rPr>
                <w:rFonts w:ascii="Cambria Math" w:eastAsiaTheme="minorEastAsia" w:hAnsi="Cambria Math" w:cstheme="majorBidi"/>
                <w:sz w:val="22"/>
              </w:rPr>
              <m:t>(Y-ρWY-X</m:t>
            </m:r>
            <m:acc>
              <m:accPr>
                <m:ctrlPr>
                  <w:rPr>
                    <w:rFonts w:ascii="Cambria Math" w:eastAsiaTheme="minorEastAsia" w:hAnsi="Cambria Math" w:cstheme="majorBidi"/>
                    <w:i/>
                    <w:sz w:val="22"/>
                  </w:rPr>
                </m:ctrlPr>
              </m:accPr>
              <m:e>
                <m:r>
                  <w:rPr>
                    <w:rFonts w:ascii="Cambria Math" w:eastAsiaTheme="minorEastAsia" w:hAnsi="Cambria Math" w:cstheme="majorBidi"/>
                    <w:sz w:val="22"/>
                  </w:rPr>
                  <m:t>β</m:t>
                </m:r>
              </m:e>
            </m:acc>
            <m:sSup>
              <m:sSupPr>
                <m:ctrlPr>
                  <w:rPr>
                    <w:rFonts w:ascii="Cambria Math" w:eastAsiaTheme="minorEastAsia" w:hAnsi="Cambria Math" w:cstheme="majorBidi"/>
                    <w:i/>
                    <w:sz w:val="22"/>
                  </w:rPr>
                </m:ctrlPr>
              </m:sSupPr>
              <m:e>
                <m:r>
                  <w:rPr>
                    <w:rFonts w:ascii="Cambria Math" w:eastAsiaTheme="minorEastAsia" w:hAnsi="Cambria Math" w:cstheme="majorBidi"/>
                    <w:sz w:val="22"/>
                  </w:rPr>
                  <m:t>)</m:t>
                </m:r>
              </m:e>
              <m:sup>
                <m:r>
                  <w:rPr>
                    <w:rFonts w:ascii="Cambria Math" w:eastAsiaTheme="minorEastAsia" w:hAnsi="Cambria Math" w:cstheme="majorBidi"/>
                    <w:sz w:val="22"/>
                  </w:rPr>
                  <m:t>T</m:t>
                </m:r>
              </m:sup>
            </m:sSup>
            <m:r>
              <w:rPr>
                <w:rFonts w:ascii="Cambria Math" w:eastAsiaTheme="minorEastAsia" w:hAnsi="Cambria Math" w:cstheme="majorBidi"/>
                <w:sz w:val="22"/>
              </w:rPr>
              <m:t>(Y-ρWY-X</m:t>
            </m:r>
            <m:acc>
              <m:accPr>
                <m:ctrlPr>
                  <w:rPr>
                    <w:rFonts w:ascii="Cambria Math" w:eastAsiaTheme="minorEastAsia" w:hAnsi="Cambria Math" w:cstheme="majorBidi"/>
                    <w:i/>
                    <w:sz w:val="22"/>
                  </w:rPr>
                </m:ctrlPr>
              </m:accPr>
              <m:e>
                <m:r>
                  <w:rPr>
                    <w:rFonts w:ascii="Cambria Math" w:eastAsiaTheme="minorEastAsia" w:hAnsi="Cambria Math" w:cstheme="majorBidi"/>
                    <w:sz w:val="22"/>
                  </w:rPr>
                  <m:t>β</m:t>
                </m:r>
              </m:e>
            </m:acc>
            <m:r>
              <w:rPr>
                <w:rFonts w:ascii="Cambria Math" w:eastAsiaTheme="minorEastAsia" w:hAnsi="Cambria Math" w:cstheme="majorBidi"/>
                <w:sz w:val="22"/>
              </w:rPr>
              <m:t>)</m:t>
            </m:r>
          </m:num>
          <m:den>
            <m:r>
              <w:rPr>
                <w:rFonts w:ascii="Cambria Math" w:eastAsiaTheme="minorEastAsia" w:hAnsi="Cambria Math" w:cstheme="majorBidi"/>
                <w:sz w:val="22"/>
              </w:rPr>
              <m:t>n</m:t>
            </m:r>
          </m:den>
        </m:f>
      </m:oMath>
      <w:r w:rsidR="00E126CD">
        <w:rPr>
          <w:rFonts w:asciiTheme="majorBidi" w:eastAsiaTheme="minorEastAsia" w:hAnsiTheme="majorBidi" w:cstheme="majorBidi"/>
          <w:sz w:val="28"/>
          <w:szCs w:val="28"/>
        </w:rPr>
        <w:tab/>
        <w:t xml:space="preserve">       </w:t>
      </w:r>
      <w:r w:rsidR="00C5085C">
        <w:rPr>
          <w:rFonts w:asciiTheme="majorBidi" w:eastAsiaTheme="minorEastAsia" w:hAnsiTheme="majorBidi" w:cstheme="majorBidi"/>
          <w:sz w:val="28"/>
          <w:szCs w:val="28"/>
          <w:lang w:val="id-ID"/>
        </w:rPr>
        <w:t xml:space="preserve">          </w:t>
      </w:r>
      <w:r w:rsidR="00E126CD">
        <w:rPr>
          <w:rFonts w:asciiTheme="majorBidi" w:eastAsiaTheme="minorEastAsia" w:hAnsiTheme="majorBidi" w:cstheme="majorBidi"/>
          <w:szCs w:val="24"/>
        </w:rPr>
        <w:t>(</w:t>
      </w:r>
      <w:r w:rsidR="00C5085C">
        <w:rPr>
          <w:rFonts w:asciiTheme="majorBidi" w:eastAsiaTheme="minorEastAsia" w:hAnsiTheme="majorBidi" w:cstheme="majorBidi"/>
          <w:szCs w:val="24"/>
          <w:lang w:val="id-ID"/>
        </w:rPr>
        <w:t>0.6</w:t>
      </w:r>
      <w:r w:rsidR="00E126CD">
        <w:rPr>
          <w:rFonts w:asciiTheme="majorBidi" w:eastAsiaTheme="minorEastAsia" w:hAnsiTheme="majorBidi" w:cstheme="majorBidi"/>
          <w:szCs w:val="24"/>
        </w:rPr>
        <w:t>)</w:t>
      </w:r>
    </w:p>
    <w:p w:rsidR="009F15F1" w:rsidRDefault="009F15F1" w:rsidP="00E126CD">
      <w:pPr>
        <w:pStyle w:val="ListParagraph"/>
        <w:tabs>
          <w:tab w:val="left" w:pos="567"/>
          <w:tab w:val="left" w:pos="1134"/>
          <w:tab w:val="left" w:pos="2977"/>
        </w:tabs>
        <w:ind w:left="0"/>
        <w:rPr>
          <w:rFonts w:asciiTheme="majorBidi" w:eastAsiaTheme="minorEastAsia" w:hAnsiTheme="majorBidi" w:cstheme="majorBidi"/>
          <w:szCs w:val="24"/>
        </w:rPr>
      </w:pPr>
    </w:p>
    <w:p w:rsidR="00E126CD" w:rsidRDefault="00E126CD" w:rsidP="00E126CD">
      <w:pPr>
        <w:pStyle w:val="ListParagraph"/>
        <w:tabs>
          <w:tab w:val="left" w:pos="567"/>
          <w:tab w:val="left" w:pos="1134"/>
          <w:tab w:val="left" w:pos="2977"/>
        </w:tabs>
        <w:ind w:left="0"/>
        <w:rPr>
          <w:rFonts w:asciiTheme="majorBidi" w:eastAsiaTheme="minorEastAsia" w:hAnsiTheme="majorBidi" w:cstheme="majorBidi"/>
          <w:szCs w:val="24"/>
        </w:rPr>
      </w:pPr>
      <w:r>
        <w:rPr>
          <w:rFonts w:asciiTheme="majorBidi" w:eastAsiaTheme="minorEastAsia" w:hAnsiTheme="majorBidi" w:cstheme="majorBidi"/>
          <w:szCs w:val="24"/>
        </w:rPr>
        <w:t xml:space="preserve">Penduga untuk </w:t>
      </w:r>
      <m:oMath>
        <m:r>
          <w:rPr>
            <w:rFonts w:ascii="Cambria Math" w:eastAsiaTheme="minorEastAsia" w:hAnsi="Cambria Math" w:cstheme="majorBidi"/>
            <w:szCs w:val="24"/>
          </w:rPr>
          <m:t>β</m:t>
        </m:r>
      </m:oMath>
      <w:r>
        <w:rPr>
          <w:rFonts w:asciiTheme="majorBidi" w:eastAsiaTheme="minorEastAsia" w:hAnsiTheme="majorBidi" w:cstheme="majorBidi"/>
          <w:szCs w:val="24"/>
        </w:rPr>
        <w:t xml:space="preserve"> adalah:</w:t>
      </w:r>
    </w:p>
    <w:p w:rsidR="00E126CD" w:rsidRDefault="00D16352" w:rsidP="00E126CD">
      <w:pPr>
        <w:pStyle w:val="ListParagraph"/>
        <w:tabs>
          <w:tab w:val="left" w:pos="567"/>
          <w:tab w:val="left" w:pos="1134"/>
          <w:tab w:val="left" w:pos="2977"/>
        </w:tabs>
        <w:ind w:left="0"/>
        <w:rPr>
          <w:rFonts w:asciiTheme="majorBidi" w:eastAsiaTheme="minorEastAsia" w:hAnsiTheme="majorBidi" w:cstheme="majorBidi"/>
          <w:szCs w:val="24"/>
        </w:rPr>
      </w:pPr>
      <m:oMath>
        <m:acc>
          <m:accPr>
            <m:ctrlPr>
              <w:rPr>
                <w:rFonts w:ascii="Cambria Math" w:eastAsiaTheme="minorEastAsia" w:hAnsi="Cambria Math" w:cstheme="majorBidi"/>
                <w:i/>
                <w:sz w:val="20"/>
                <w:szCs w:val="20"/>
              </w:rPr>
            </m:ctrlPr>
          </m:accPr>
          <m:e>
            <m:r>
              <w:rPr>
                <w:rFonts w:ascii="Cambria Math" w:eastAsiaTheme="minorEastAsia" w:hAnsi="Cambria Math" w:cstheme="majorBidi"/>
                <w:sz w:val="20"/>
                <w:szCs w:val="20"/>
              </w:rPr>
              <m:t>β</m:t>
            </m:r>
          </m:e>
        </m:acc>
        <m:r>
          <w:rPr>
            <w:rFonts w:ascii="Cambria Math" w:eastAsiaTheme="minorEastAsia" w:hAnsi="Cambria Math" w:cstheme="majorBidi"/>
            <w:sz w:val="20"/>
            <w:szCs w:val="20"/>
          </w:rPr>
          <m:t>=</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T</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-1</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T</m:t>
            </m:r>
          </m:sup>
        </m:sSup>
        <m:r>
          <w:rPr>
            <w:rFonts w:ascii="Cambria Math" w:eastAsiaTheme="minorEastAsia" w:hAnsi="Cambria Math" w:cstheme="majorBidi"/>
            <w:sz w:val="20"/>
            <w:szCs w:val="20"/>
          </w:rPr>
          <m:t>Y-(</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T</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-1</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T</m:t>
            </m:r>
          </m:sup>
        </m:sSup>
        <m:acc>
          <m:accPr>
            <m:ctrlPr>
              <w:rPr>
                <w:rFonts w:ascii="Cambria Math" w:eastAsiaTheme="minorEastAsia" w:hAnsi="Cambria Math" w:cstheme="majorBidi"/>
                <w:i/>
                <w:sz w:val="20"/>
                <w:szCs w:val="20"/>
              </w:rPr>
            </m:ctrlPr>
          </m:accPr>
          <m:e>
            <m:r>
              <w:rPr>
                <w:rFonts w:ascii="Cambria Math" w:eastAsiaTheme="minorEastAsia" w:hAnsi="Cambria Math" w:cstheme="majorBidi"/>
                <w:sz w:val="20"/>
                <w:szCs w:val="20"/>
              </w:rPr>
              <m:t>ρ</m:t>
            </m:r>
          </m:e>
        </m:acc>
        <m:r>
          <w:rPr>
            <w:rFonts w:ascii="Cambria Math" w:eastAsiaTheme="minorEastAsia" w:hAnsi="Cambria Math" w:cstheme="majorBidi"/>
            <w:sz w:val="20"/>
            <w:szCs w:val="20"/>
          </w:rPr>
          <m:t>WY</m:t>
        </m:r>
      </m:oMath>
      <w:r w:rsidR="00E126CD">
        <w:rPr>
          <w:rFonts w:asciiTheme="majorBidi" w:eastAsiaTheme="minorEastAsia" w:hAnsiTheme="majorBidi" w:cstheme="majorBidi"/>
          <w:szCs w:val="24"/>
        </w:rPr>
        <w:t xml:space="preserve">      </w:t>
      </w:r>
      <w:r w:rsidR="00C5085C">
        <w:rPr>
          <w:rFonts w:asciiTheme="majorBidi" w:eastAsiaTheme="minorEastAsia" w:hAnsiTheme="majorBidi" w:cstheme="majorBidi"/>
          <w:szCs w:val="24"/>
          <w:lang w:val="id-ID"/>
        </w:rPr>
        <w:t xml:space="preserve">            </w:t>
      </w:r>
      <w:r w:rsidR="00E126CD">
        <w:rPr>
          <w:rFonts w:asciiTheme="majorBidi" w:eastAsiaTheme="minorEastAsia" w:hAnsiTheme="majorBidi" w:cstheme="majorBidi"/>
          <w:szCs w:val="24"/>
        </w:rPr>
        <w:t>(</w:t>
      </w:r>
      <w:r w:rsidR="00C5085C">
        <w:rPr>
          <w:rFonts w:asciiTheme="majorBidi" w:eastAsiaTheme="minorEastAsia" w:hAnsiTheme="majorBidi" w:cstheme="majorBidi"/>
          <w:szCs w:val="24"/>
          <w:lang w:val="id-ID"/>
        </w:rPr>
        <w:t>0.7</w:t>
      </w:r>
      <w:r w:rsidR="00E126CD">
        <w:rPr>
          <w:rFonts w:asciiTheme="majorBidi" w:eastAsiaTheme="minorEastAsia" w:hAnsiTheme="majorBidi" w:cstheme="majorBidi"/>
          <w:szCs w:val="24"/>
        </w:rPr>
        <w:t>)</w:t>
      </w:r>
    </w:p>
    <w:p w:rsidR="009F15F1" w:rsidRDefault="009F15F1" w:rsidP="00E126CD">
      <w:pPr>
        <w:pStyle w:val="ListParagraph"/>
        <w:tabs>
          <w:tab w:val="left" w:pos="567"/>
          <w:tab w:val="left" w:pos="1134"/>
          <w:tab w:val="left" w:pos="2977"/>
        </w:tabs>
        <w:ind w:left="0"/>
        <w:rPr>
          <w:rFonts w:asciiTheme="majorBidi" w:eastAsiaTheme="minorEastAsia" w:hAnsiTheme="majorBidi" w:cstheme="majorBidi"/>
          <w:szCs w:val="24"/>
        </w:rPr>
      </w:pPr>
    </w:p>
    <w:p w:rsidR="00E126CD" w:rsidRDefault="00E126CD" w:rsidP="00E126CD">
      <w:pPr>
        <w:pStyle w:val="ListParagraph"/>
        <w:tabs>
          <w:tab w:val="left" w:pos="567"/>
          <w:tab w:val="left" w:pos="1134"/>
          <w:tab w:val="left" w:pos="2977"/>
        </w:tabs>
        <w:ind w:left="0"/>
        <w:rPr>
          <w:rFonts w:asciiTheme="majorBidi" w:eastAsiaTheme="minorEastAsia" w:hAnsiTheme="majorBidi" w:cstheme="majorBidi"/>
          <w:szCs w:val="24"/>
        </w:rPr>
      </w:pPr>
      <w:r>
        <w:rPr>
          <w:rFonts w:asciiTheme="majorBidi" w:eastAsiaTheme="minorEastAsia" w:hAnsiTheme="majorBidi" w:cstheme="majorBidi"/>
          <w:szCs w:val="24"/>
        </w:rPr>
        <w:t xml:space="preserve">Penduga adalah </w:t>
      </w:r>
      <m:oMath>
        <m:r>
          <w:rPr>
            <w:rFonts w:ascii="Cambria Math" w:eastAsiaTheme="minorEastAsia" w:hAnsi="Cambria Math" w:cstheme="majorBidi"/>
            <w:szCs w:val="24"/>
          </w:rPr>
          <m:t>ρ</m:t>
        </m:r>
      </m:oMath>
      <w:r>
        <w:rPr>
          <w:rFonts w:asciiTheme="majorBidi" w:eastAsiaTheme="minorEastAsia" w:hAnsiTheme="majorBidi" w:cstheme="majorBidi"/>
          <w:szCs w:val="24"/>
        </w:rPr>
        <w:t xml:space="preserve"> adalah:</w:t>
      </w:r>
    </w:p>
    <w:p w:rsidR="00E126CD" w:rsidRDefault="00E126CD" w:rsidP="00E126CD">
      <w:pPr>
        <w:pStyle w:val="ListParagraph"/>
        <w:tabs>
          <w:tab w:val="left" w:pos="567"/>
          <w:tab w:val="left" w:pos="1134"/>
          <w:tab w:val="left" w:pos="2977"/>
        </w:tabs>
        <w:ind w:left="0"/>
        <w:rPr>
          <w:rFonts w:asciiTheme="majorBidi" w:eastAsiaTheme="minorEastAsia" w:hAnsiTheme="majorBidi" w:cstheme="majorBidi"/>
          <w:szCs w:val="24"/>
        </w:rPr>
      </w:pPr>
      <w:r>
        <w:rPr>
          <w:rFonts w:asciiTheme="majorBidi" w:eastAsiaTheme="minorEastAsia" w:hAnsiTheme="majorBidi" w:cstheme="majorBidi"/>
          <w:szCs w:val="24"/>
        </w:rPr>
        <w:tab/>
      </w:r>
      <m:oMath>
        <m:acc>
          <m:accPr>
            <m:ctrlPr>
              <w:rPr>
                <w:rFonts w:ascii="Cambria Math" w:eastAsiaTheme="minorEastAsia" w:hAnsi="Cambria Math" w:cstheme="majorBidi"/>
                <w:i/>
                <w:sz w:val="20"/>
                <w:szCs w:val="20"/>
              </w:rPr>
            </m:ctrlPr>
          </m:accPr>
          <m:e>
            <m:r>
              <w:rPr>
                <w:rFonts w:ascii="Cambria Math" w:eastAsiaTheme="minorEastAsia" w:hAnsi="Cambria Math" w:cstheme="majorBidi"/>
                <w:sz w:val="20"/>
                <w:szCs w:val="20"/>
              </w:rPr>
              <m:t>ρ</m:t>
            </m:r>
          </m:e>
        </m:acc>
        <m:r>
          <w:rPr>
            <w:rFonts w:ascii="Cambria Math" w:eastAsiaTheme="minorEastAsia" w:hAnsi="Cambria Math" w:cstheme="majorBidi"/>
            <w:sz w:val="20"/>
            <w:szCs w:val="20"/>
          </w:rPr>
          <m:t>=(</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Y</m:t>
            </m:r>
          </m:e>
          <m:sup>
            <m:r>
              <w:rPr>
                <w:rFonts w:ascii="Cambria Math" w:eastAsiaTheme="minorEastAsia" w:hAnsi="Cambria Math" w:cstheme="majorBidi"/>
                <w:sz w:val="20"/>
                <w:szCs w:val="20"/>
              </w:rPr>
              <m:t>T</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W</m:t>
            </m:r>
          </m:e>
          <m:sup>
            <m:r>
              <w:rPr>
                <w:rFonts w:ascii="Cambria Math" w:eastAsiaTheme="minorEastAsia" w:hAnsi="Cambria Math" w:cstheme="majorBidi"/>
                <w:sz w:val="20"/>
                <w:szCs w:val="20"/>
              </w:rPr>
              <m:t>T</m:t>
            </m:r>
          </m:sup>
        </m:sSup>
        <m:r>
          <w:rPr>
            <w:rFonts w:ascii="Cambria Math" w:eastAsiaTheme="minorEastAsia" w:hAnsi="Cambria Math" w:cstheme="majorBidi"/>
            <w:sz w:val="20"/>
            <w:szCs w:val="20"/>
          </w:rPr>
          <m:t>WY</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m:t>
            </m:r>
          </m:e>
          <m:sup>
            <m:r>
              <w:rPr>
                <w:rFonts w:ascii="Cambria Math" w:eastAsiaTheme="minorEastAsia" w:hAnsi="Cambria Math" w:cstheme="majorBidi"/>
                <w:sz w:val="20"/>
                <w:szCs w:val="20"/>
              </w:rPr>
              <m:t>-1</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Y</m:t>
            </m:r>
          </m:e>
          <m:sup>
            <m:r>
              <w:rPr>
                <w:rFonts w:ascii="Cambria Math" w:eastAsiaTheme="minorEastAsia" w:hAnsi="Cambria Math" w:cstheme="majorBidi"/>
                <w:sz w:val="20"/>
                <w:szCs w:val="20"/>
              </w:rPr>
              <m:t>T</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W</m:t>
            </m:r>
          </m:e>
          <m:sup>
            <m:r>
              <w:rPr>
                <w:rFonts w:ascii="Cambria Math" w:eastAsiaTheme="minorEastAsia" w:hAnsi="Cambria Math" w:cstheme="majorBidi"/>
                <w:sz w:val="20"/>
                <w:szCs w:val="20"/>
              </w:rPr>
              <m:t>T</m:t>
            </m:r>
          </m:sup>
        </m:sSup>
        <m:r>
          <w:rPr>
            <w:rFonts w:ascii="Cambria Math" w:eastAsiaTheme="minorEastAsia" w:hAnsi="Cambria Math" w:cstheme="majorBidi"/>
            <w:sz w:val="20"/>
            <w:szCs w:val="20"/>
          </w:rPr>
          <m:t>Y.</m:t>
        </m:r>
      </m:oMath>
      <w:r>
        <w:rPr>
          <w:rFonts w:asciiTheme="majorBidi" w:eastAsiaTheme="minorEastAsia" w:hAnsiTheme="majorBidi" w:cstheme="majorBidi"/>
          <w:szCs w:val="24"/>
        </w:rPr>
        <w:tab/>
        <w:t xml:space="preserve">         </w:t>
      </w:r>
      <w:r w:rsidR="00C5085C">
        <w:rPr>
          <w:rFonts w:asciiTheme="majorBidi" w:eastAsiaTheme="minorEastAsia" w:hAnsiTheme="majorBidi" w:cstheme="majorBidi"/>
          <w:szCs w:val="24"/>
          <w:lang w:val="id-ID"/>
        </w:rPr>
        <w:t xml:space="preserve">          </w:t>
      </w:r>
      <w:r>
        <w:rPr>
          <w:rFonts w:asciiTheme="majorBidi" w:eastAsiaTheme="minorEastAsia" w:hAnsiTheme="majorBidi" w:cstheme="majorBidi"/>
          <w:szCs w:val="24"/>
        </w:rPr>
        <w:t xml:space="preserve"> (</w:t>
      </w:r>
      <w:r w:rsidR="00C5085C">
        <w:rPr>
          <w:rFonts w:asciiTheme="majorBidi" w:eastAsiaTheme="minorEastAsia" w:hAnsiTheme="majorBidi" w:cstheme="majorBidi"/>
          <w:szCs w:val="24"/>
          <w:lang w:val="id-ID"/>
        </w:rPr>
        <w:t>0.8</w:t>
      </w:r>
      <w:r>
        <w:rPr>
          <w:rFonts w:asciiTheme="majorBidi" w:eastAsiaTheme="minorEastAsia" w:hAnsiTheme="majorBidi" w:cstheme="majorBidi"/>
          <w:szCs w:val="24"/>
        </w:rPr>
        <w:t>)</w:t>
      </w:r>
    </w:p>
    <w:p w:rsidR="00E126CD" w:rsidRDefault="00E126CD" w:rsidP="00E126CD">
      <w:pPr>
        <w:pStyle w:val="ListParagraph"/>
        <w:tabs>
          <w:tab w:val="left" w:pos="567"/>
          <w:tab w:val="left" w:pos="1134"/>
        </w:tabs>
        <w:ind w:left="0"/>
        <w:rPr>
          <w:rFonts w:asciiTheme="majorBidi" w:eastAsiaTheme="minorEastAsia" w:hAnsiTheme="majorBidi" w:cstheme="majorBidi"/>
          <w:szCs w:val="24"/>
        </w:rPr>
      </w:pPr>
    </w:p>
    <w:p w:rsidR="00DD3009" w:rsidRDefault="00DD3009" w:rsidP="00E126CD">
      <w:pPr>
        <w:pStyle w:val="ListParagraph"/>
        <w:tabs>
          <w:tab w:val="left" w:pos="567"/>
          <w:tab w:val="left" w:pos="1134"/>
          <w:tab w:val="left" w:pos="2977"/>
        </w:tabs>
        <w:ind w:left="0"/>
        <w:rPr>
          <w:rFonts w:asciiTheme="majorBidi" w:eastAsiaTheme="minorEastAsia" w:hAnsiTheme="majorBidi" w:cstheme="majorBidi"/>
          <w:szCs w:val="24"/>
        </w:rPr>
      </w:pPr>
      <w:r>
        <w:t xml:space="preserve"> </w:t>
      </w:r>
      <w:r>
        <w:tab/>
      </w:r>
      <w:r>
        <w:rPr>
          <w:rFonts w:asciiTheme="majorBidi" w:eastAsiaTheme="minorEastAsia" w:hAnsiTheme="majorBidi" w:cstheme="majorBidi"/>
          <w:szCs w:val="24"/>
        </w:rPr>
        <w:t xml:space="preserve">Pengujian asumsi pada model regresi spasial adalah uji homokedastisitas atau uji kehomogenan dan uji sisaan berdistribusi normal atau uji kenormalan </w:t>
      </w:r>
      <w:r w:rsidR="005F3C34">
        <w:rPr>
          <w:rFonts w:asciiTheme="majorBidi" w:eastAsiaTheme="minorEastAsia" w:hAnsiTheme="majorBidi" w:cstheme="majorBidi"/>
          <w:szCs w:val="24"/>
          <w:lang w:val="id-ID"/>
        </w:rPr>
        <w:t>[6</w:t>
      </w:r>
      <w:proofErr w:type="gramStart"/>
      <w:r w:rsidR="005F3C34">
        <w:rPr>
          <w:rFonts w:asciiTheme="majorBidi" w:eastAsiaTheme="minorEastAsia" w:hAnsiTheme="majorBidi" w:cstheme="majorBidi"/>
          <w:szCs w:val="24"/>
          <w:lang w:val="id-ID"/>
        </w:rPr>
        <w:t>]</w:t>
      </w:r>
      <w:r>
        <w:rPr>
          <w:rFonts w:asciiTheme="majorBidi" w:eastAsiaTheme="minorEastAsia" w:hAnsiTheme="majorBidi" w:cstheme="majorBidi"/>
          <w:szCs w:val="24"/>
        </w:rPr>
        <w:t xml:space="preserve"> :</w:t>
      </w:r>
      <w:proofErr w:type="gramEnd"/>
    </w:p>
    <w:p w:rsidR="00DD3009" w:rsidRDefault="00DD3009" w:rsidP="00E126CD">
      <w:pPr>
        <w:pStyle w:val="ListParagraph"/>
        <w:numPr>
          <w:ilvl w:val="0"/>
          <w:numId w:val="20"/>
        </w:numPr>
        <w:tabs>
          <w:tab w:val="left" w:pos="567"/>
          <w:tab w:val="left" w:pos="1134"/>
          <w:tab w:val="left" w:pos="2977"/>
        </w:tabs>
        <w:spacing w:before="0" w:after="0"/>
        <w:ind w:hanging="436"/>
        <w:rPr>
          <w:rFonts w:asciiTheme="majorBidi" w:eastAsiaTheme="minorEastAsia" w:hAnsiTheme="majorBidi" w:cstheme="majorBidi"/>
          <w:szCs w:val="24"/>
        </w:rPr>
      </w:pPr>
      <w:r>
        <w:rPr>
          <w:rFonts w:asciiTheme="majorBidi" w:eastAsiaTheme="minorEastAsia" w:hAnsiTheme="majorBidi" w:cstheme="majorBidi"/>
          <w:szCs w:val="24"/>
        </w:rPr>
        <w:t>Uji kehomogenan residul, pada pengujian kehomogenan ragam dapat dilakukan dengan uji Gletser. Dengan hipotesis yang di uji adalah :</w:t>
      </w:r>
    </w:p>
    <w:p w:rsidR="00DD3009" w:rsidRDefault="00D16352" w:rsidP="00E126CD">
      <w:pPr>
        <w:pStyle w:val="ListParagraph"/>
        <w:tabs>
          <w:tab w:val="left" w:pos="567"/>
          <w:tab w:val="left" w:pos="1134"/>
          <w:tab w:val="left" w:pos="2977"/>
        </w:tabs>
        <w:spacing w:after="0"/>
        <w:ind w:left="567"/>
        <w:rPr>
          <w:rFonts w:asciiTheme="majorBidi" w:eastAsiaTheme="minorEastAsia" w:hAnsiTheme="majorBidi" w:cstheme="majorBidi"/>
          <w:szCs w:val="24"/>
        </w:rPr>
      </w:pP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H</m:t>
            </m:r>
          </m:e>
          <m:sub>
            <m:r>
              <w:rPr>
                <w:rFonts w:ascii="Cambria Math" w:eastAsiaTheme="minorEastAsia" w:hAnsi="Cambria Math" w:cstheme="majorBidi"/>
                <w:szCs w:val="24"/>
              </w:rPr>
              <m:t>0</m:t>
            </m:r>
          </m:sub>
        </m:sSub>
        <m:r>
          <w:rPr>
            <w:rFonts w:ascii="Cambria Math" w:eastAsiaTheme="minorEastAsia" w:hAnsi="Cambria Math" w:cstheme="majorBidi"/>
            <w:szCs w:val="24"/>
          </w:rPr>
          <m:t xml:space="preserve"> : </m:t>
        </m:r>
      </m:oMath>
      <w:r w:rsidR="00DD3009">
        <w:rPr>
          <w:rFonts w:asciiTheme="majorBidi" w:eastAsiaTheme="minorEastAsia" w:hAnsiTheme="majorBidi" w:cstheme="majorBidi"/>
          <w:szCs w:val="24"/>
        </w:rPr>
        <w:t>Ragam dari galat pada data pertumbuhan penduduk</w:t>
      </w:r>
    </w:p>
    <w:p w:rsidR="00DD3009" w:rsidRDefault="00D16352" w:rsidP="00E126CD">
      <w:pPr>
        <w:pStyle w:val="ListParagraph"/>
        <w:tabs>
          <w:tab w:val="left" w:pos="851"/>
          <w:tab w:val="left" w:pos="1134"/>
          <w:tab w:val="left" w:pos="2977"/>
        </w:tabs>
        <w:spacing w:after="0"/>
        <w:ind w:left="1134" w:hanging="567"/>
        <w:rPr>
          <w:rFonts w:asciiTheme="majorBidi" w:eastAsiaTheme="minorEastAsia" w:hAnsiTheme="majorBidi" w:cstheme="majorBidi"/>
          <w:szCs w:val="24"/>
        </w:rPr>
      </w:pP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H</m:t>
            </m:r>
          </m:e>
          <m:sub>
            <m:r>
              <w:rPr>
                <w:rFonts w:ascii="Cambria Math" w:eastAsiaTheme="minorEastAsia" w:hAnsi="Cambria Math" w:cstheme="majorBidi"/>
                <w:szCs w:val="24"/>
              </w:rPr>
              <m:t>1</m:t>
            </m:r>
          </m:sub>
        </m:sSub>
      </m:oMath>
      <w:r w:rsidR="00DD3009">
        <w:rPr>
          <w:rFonts w:asciiTheme="majorBidi" w:eastAsiaTheme="minorEastAsia" w:hAnsiTheme="majorBidi" w:cstheme="majorBidi"/>
          <w:szCs w:val="24"/>
        </w:rPr>
        <w:t xml:space="preserve"> : Paling sedikit satu ragam dari galat pada data pertumbuhan </w:t>
      </w:r>
      <w:proofErr w:type="gramStart"/>
      <w:r w:rsidR="00DD3009">
        <w:rPr>
          <w:rFonts w:asciiTheme="majorBidi" w:eastAsiaTheme="minorEastAsia" w:hAnsiTheme="majorBidi" w:cstheme="majorBidi"/>
          <w:szCs w:val="24"/>
        </w:rPr>
        <w:t>penduduk  tidak</w:t>
      </w:r>
      <w:proofErr w:type="gramEnd"/>
      <w:r w:rsidR="00DD3009">
        <w:rPr>
          <w:rFonts w:asciiTheme="majorBidi" w:eastAsiaTheme="minorEastAsia" w:hAnsiTheme="majorBidi" w:cstheme="majorBidi"/>
          <w:szCs w:val="24"/>
        </w:rPr>
        <w:t xml:space="preserve"> sama</w:t>
      </w:r>
    </w:p>
    <w:p w:rsidR="00DD3009" w:rsidRDefault="00DD3009" w:rsidP="00E126CD">
      <w:pPr>
        <w:pStyle w:val="ListParagraph"/>
        <w:numPr>
          <w:ilvl w:val="0"/>
          <w:numId w:val="20"/>
        </w:numPr>
        <w:tabs>
          <w:tab w:val="left" w:pos="567"/>
          <w:tab w:val="left" w:pos="1134"/>
          <w:tab w:val="left" w:pos="2977"/>
        </w:tabs>
        <w:spacing w:before="0" w:after="0"/>
        <w:ind w:hanging="436"/>
        <w:rPr>
          <w:rFonts w:asciiTheme="majorBidi" w:eastAsiaTheme="minorEastAsia" w:hAnsiTheme="majorBidi" w:cstheme="majorBidi"/>
          <w:szCs w:val="24"/>
        </w:rPr>
      </w:pPr>
      <w:r>
        <w:rPr>
          <w:rFonts w:asciiTheme="majorBidi" w:eastAsiaTheme="minorEastAsia" w:hAnsiTheme="majorBidi" w:cstheme="majorBidi"/>
          <w:szCs w:val="24"/>
        </w:rPr>
        <w:lastRenderedPageBreak/>
        <w:t>Uji kenormalan residual, pada pengujian kenormalan residual dapat dilakukan dengan menggunakan uji Kolmogorov-Smirnov (KS). Hipotesis yang digunkan adalah :</w:t>
      </w:r>
    </w:p>
    <w:p w:rsidR="00DD3009" w:rsidRDefault="00D16352" w:rsidP="00E126CD">
      <w:pPr>
        <w:tabs>
          <w:tab w:val="left" w:pos="567"/>
          <w:tab w:val="left" w:pos="1134"/>
          <w:tab w:val="left" w:pos="2977"/>
        </w:tabs>
        <w:ind w:left="567"/>
        <w:rPr>
          <w:rFonts w:asciiTheme="majorBidi" w:eastAsiaTheme="minorEastAsia" w:hAnsiTheme="majorBidi" w:cstheme="majorBidi"/>
          <w:szCs w:val="24"/>
        </w:rPr>
      </w:pP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H</m:t>
            </m:r>
          </m:e>
          <m:sub>
            <m:r>
              <w:rPr>
                <w:rFonts w:ascii="Cambria Math" w:eastAsiaTheme="minorEastAsia" w:hAnsi="Cambria Math" w:cstheme="majorBidi"/>
                <w:szCs w:val="24"/>
              </w:rPr>
              <m:t>0</m:t>
            </m:r>
          </m:sub>
        </m:sSub>
      </m:oMath>
      <w:r w:rsidR="00DD3009">
        <w:rPr>
          <w:rFonts w:asciiTheme="majorBidi" w:eastAsiaTheme="minorEastAsia" w:hAnsiTheme="majorBidi" w:cstheme="majorBidi"/>
          <w:szCs w:val="24"/>
        </w:rPr>
        <w:t xml:space="preserve"> : </w:t>
      </w:r>
      <w:proofErr w:type="gramStart"/>
      <w:r w:rsidR="00DD3009">
        <w:rPr>
          <w:rFonts w:asciiTheme="majorBidi" w:eastAsiaTheme="minorEastAsia" w:hAnsiTheme="majorBidi" w:cstheme="majorBidi"/>
          <w:szCs w:val="24"/>
        </w:rPr>
        <w:t>residual</w:t>
      </w:r>
      <w:proofErr w:type="gramEnd"/>
      <w:r w:rsidR="00DD3009">
        <w:rPr>
          <w:rFonts w:asciiTheme="majorBidi" w:eastAsiaTheme="minorEastAsia" w:hAnsiTheme="majorBidi" w:cstheme="majorBidi"/>
          <w:szCs w:val="24"/>
        </w:rPr>
        <w:t xml:space="preserve"> berdistribusi normal</w:t>
      </w:r>
    </w:p>
    <w:p w:rsidR="00DD3009" w:rsidRDefault="00D16352" w:rsidP="00E126CD">
      <w:pPr>
        <w:tabs>
          <w:tab w:val="left" w:pos="567"/>
          <w:tab w:val="left" w:pos="1134"/>
          <w:tab w:val="left" w:pos="2977"/>
        </w:tabs>
        <w:ind w:left="567"/>
        <w:rPr>
          <w:rFonts w:asciiTheme="majorBidi" w:eastAsiaTheme="minorEastAsia" w:hAnsiTheme="majorBidi" w:cstheme="majorBidi"/>
          <w:szCs w:val="24"/>
        </w:rPr>
      </w:pP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H</m:t>
            </m:r>
          </m:e>
          <m:sub>
            <m:r>
              <w:rPr>
                <w:rFonts w:ascii="Cambria Math" w:eastAsiaTheme="minorEastAsia" w:hAnsi="Cambria Math" w:cstheme="majorBidi"/>
                <w:szCs w:val="24"/>
              </w:rPr>
              <m:t>1</m:t>
            </m:r>
          </m:sub>
        </m:sSub>
      </m:oMath>
      <w:r w:rsidR="00DD3009">
        <w:rPr>
          <w:rFonts w:asciiTheme="majorBidi" w:eastAsiaTheme="minorEastAsia" w:hAnsiTheme="majorBidi" w:cstheme="majorBidi"/>
          <w:szCs w:val="24"/>
        </w:rPr>
        <w:t xml:space="preserve"> : </w:t>
      </w:r>
      <w:proofErr w:type="gramStart"/>
      <w:r w:rsidR="00DD3009">
        <w:rPr>
          <w:rFonts w:asciiTheme="majorBidi" w:eastAsiaTheme="minorEastAsia" w:hAnsiTheme="majorBidi" w:cstheme="majorBidi"/>
          <w:szCs w:val="24"/>
        </w:rPr>
        <w:t>residual</w:t>
      </w:r>
      <w:proofErr w:type="gramEnd"/>
      <w:r w:rsidR="00DD3009">
        <w:rPr>
          <w:rFonts w:asciiTheme="majorBidi" w:eastAsiaTheme="minorEastAsia" w:hAnsiTheme="majorBidi" w:cstheme="majorBidi"/>
          <w:szCs w:val="24"/>
        </w:rPr>
        <w:t xml:space="preserve"> tidak berdistribusi normal</w:t>
      </w:r>
    </w:p>
    <w:p w:rsidR="005F3C34" w:rsidRPr="005F3C34" w:rsidRDefault="00DD3009" w:rsidP="005F3C34">
      <w:pPr>
        <w:pStyle w:val="ListParagraph"/>
        <w:numPr>
          <w:ilvl w:val="0"/>
          <w:numId w:val="20"/>
        </w:numPr>
        <w:tabs>
          <w:tab w:val="left" w:pos="567"/>
          <w:tab w:val="left" w:pos="1134"/>
          <w:tab w:val="left" w:pos="2977"/>
        </w:tabs>
        <w:spacing w:before="0" w:after="0"/>
        <w:ind w:left="567" w:hanging="283"/>
        <w:rPr>
          <w:rFonts w:asciiTheme="majorBidi" w:eastAsiaTheme="minorEastAsia" w:hAnsiTheme="majorBidi" w:cstheme="majorBidi"/>
          <w:szCs w:val="24"/>
        </w:rPr>
      </w:pPr>
      <w:r>
        <w:rPr>
          <w:rFonts w:asciiTheme="majorBidi" w:eastAsiaTheme="minorEastAsia" w:hAnsiTheme="majorBidi" w:cstheme="majorBidi"/>
          <w:szCs w:val="24"/>
        </w:rPr>
        <w:t>Uji tidak ada korelasi pada sisaan, pada pengujian autokorelasi ini dapat dilakukan dengan menggunkan uji Durbin-Watson.</w:t>
      </w:r>
    </w:p>
    <w:p w:rsidR="00DD3009" w:rsidRPr="005F3C34" w:rsidRDefault="005F3C34" w:rsidP="005F3C34">
      <w:pPr>
        <w:tabs>
          <w:tab w:val="left" w:pos="567"/>
          <w:tab w:val="left" w:pos="1134"/>
          <w:tab w:val="left" w:pos="2977"/>
        </w:tabs>
        <w:spacing w:after="200"/>
        <w:rPr>
          <w:rFonts w:asciiTheme="majorBidi" w:eastAsiaTheme="minorEastAsia" w:hAnsiTheme="majorBidi" w:cstheme="majorBidi"/>
          <w:b/>
          <w:bCs/>
          <w:i/>
          <w:iCs/>
          <w:szCs w:val="24"/>
        </w:rPr>
      </w:pPr>
      <w:r w:rsidRPr="005F3C34">
        <w:rPr>
          <w:rFonts w:asciiTheme="majorBidi" w:eastAsiaTheme="minorEastAsia" w:hAnsiTheme="majorBidi" w:cstheme="majorBidi"/>
          <w:b/>
          <w:bCs/>
          <w:szCs w:val="24"/>
        </w:rPr>
        <w:t xml:space="preserve">INDEKS MORAN’S </w:t>
      </w:r>
      <w:r w:rsidRPr="005F3C34">
        <w:rPr>
          <w:rFonts w:asciiTheme="majorBidi" w:eastAsiaTheme="minorEastAsia" w:hAnsiTheme="majorBidi" w:cstheme="majorBidi"/>
          <w:b/>
          <w:bCs/>
          <w:i/>
          <w:iCs/>
          <w:szCs w:val="24"/>
        </w:rPr>
        <w:t>(I)</w:t>
      </w:r>
    </w:p>
    <w:p w:rsidR="00DD3009" w:rsidRDefault="00DD3009" w:rsidP="00E126CD">
      <w:pPr>
        <w:pStyle w:val="ListParagraph"/>
        <w:tabs>
          <w:tab w:val="left" w:pos="567"/>
          <w:tab w:val="left" w:pos="1134"/>
          <w:tab w:val="left" w:pos="2977"/>
        </w:tabs>
        <w:ind w:left="0"/>
        <w:rPr>
          <w:rFonts w:asciiTheme="majorBidi" w:eastAsiaTheme="minorEastAsia" w:hAnsiTheme="majorBidi" w:cstheme="majorBidi"/>
          <w:szCs w:val="24"/>
        </w:rPr>
      </w:pPr>
      <w:r>
        <w:rPr>
          <w:rFonts w:asciiTheme="majorBidi" w:eastAsiaTheme="minorEastAsia" w:hAnsiTheme="majorBidi" w:cstheme="majorBidi"/>
          <w:szCs w:val="24"/>
        </w:rPr>
        <w:tab/>
        <w:t xml:space="preserve">Menurut Yasin. H dan R. Saputra </w:t>
      </w:r>
      <w:r w:rsidR="005F3C34">
        <w:rPr>
          <w:rFonts w:asciiTheme="majorBidi" w:eastAsiaTheme="minorEastAsia" w:hAnsiTheme="majorBidi" w:cstheme="majorBidi"/>
          <w:szCs w:val="24"/>
          <w:lang w:val="id-ID"/>
        </w:rPr>
        <w:t>[16</w:t>
      </w:r>
      <w:proofErr w:type="gramStart"/>
      <w:r w:rsidR="005F3C34">
        <w:rPr>
          <w:rFonts w:asciiTheme="majorBidi" w:eastAsiaTheme="minorEastAsia" w:hAnsiTheme="majorBidi" w:cstheme="majorBidi"/>
          <w:szCs w:val="24"/>
          <w:lang w:val="id-ID"/>
        </w:rPr>
        <w:t xml:space="preserve">] </w:t>
      </w:r>
      <w:r>
        <w:rPr>
          <w:rFonts w:asciiTheme="majorBidi" w:eastAsiaTheme="minorEastAsia" w:hAnsiTheme="majorBidi" w:cstheme="majorBidi"/>
          <w:szCs w:val="24"/>
        </w:rPr>
        <w:t xml:space="preserve"> indeks</w:t>
      </w:r>
      <w:proofErr w:type="gramEnd"/>
      <w:r>
        <w:rPr>
          <w:rFonts w:asciiTheme="majorBidi" w:eastAsiaTheme="minorEastAsia" w:hAnsiTheme="majorBidi" w:cstheme="majorBidi"/>
          <w:szCs w:val="24"/>
        </w:rPr>
        <w:t xml:space="preserve"> moran’s salah satu statistik untuk mengukur korelasi satu variabel misal </w:t>
      </w:r>
      <m:oMath>
        <m:r>
          <w:rPr>
            <w:rFonts w:ascii="Cambria Math" w:eastAsiaTheme="minorEastAsia" w:hAnsi="Cambria Math" w:cstheme="majorBidi"/>
            <w:szCs w:val="24"/>
          </w:rPr>
          <m:t xml:space="preserve">x </m:t>
        </m:r>
        <m:d>
          <m:dPr>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x</m:t>
                </m:r>
              </m:e>
              <m:sub>
                <m:r>
                  <w:rPr>
                    <w:rFonts w:ascii="Cambria Math" w:eastAsiaTheme="minorEastAsia" w:hAnsi="Cambria Math" w:cstheme="majorBidi"/>
                    <w:szCs w:val="24"/>
                  </w:rPr>
                  <m:t xml:space="preserve">i </m:t>
                </m:r>
              </m:sub>
            </m:sSub>
            <m:r>
              <w:rPr>
                <w:rFonts w:ascii="Cambria Math" w:eastAsiaTheme="minorEastAsia" w:hAnsi="Cambria Math" w:cstheme="majorBidi"/>
                <w:szCs w:val="24"/>
              </w:rPr>
              <m:t xml:space="preserve">dan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x</m:t>
                </m:r>
              </m:e>
              <m:sub>
                <m:r>
                  <w:rPr>
                    <w:rFonts w:ascii="Cambria Math" w:eastAsiaTheme="minorEastAsia" w:hAnsi="Cambria Math" w:cstheme="majorBidi"/>
                    <w:szCs w:val="24"/>
                  </w:rPr>
                  <m:t>j</m:t>
                </m:r>
              </m:sub>
            </m:sSub>
          </m:e>
        </m:d>
      </m:oMath>
      <w:r>
        <w:rPr>
          <w:rFonts w:asciiTheme="majorBidi" w:eastAsiaTheme="minorEastAsia" w:hAnsiTheme="majorBidi" w:cstheme="majorBidi"/>
          <w:szCs w:val="24"/>
        </w:rPr>
        <w:t xml:space="preserve"> dimana </w:t>
      </w:r>
      <m:oMath>
        <m:r>
          <w:rPr>
            <w:rFonts w:ascii="Cambria Math" w:eastAsiaTheme="minorEastAsia" w:hAnsi="Cambria Math" w:cstheme="majorBidi"/>
            <w:szCs w:val="24"/>
          </w:rPr>
          <m:t>i≠j,</m:t>
        </m:r>
      </m:oMath>
      <w:r>
        <w:rPr>
          <w:rFonts w:asciiTheme="majorBidi" w:eastAsiaTheme="minorEastAsia" w:hAnsiTheme="majorBidi" w:cstheme="majorBidi"/>
          <w:szCs w:val="24"/>
        </w:rPr>
        <w:t xml:space="preserve"> </w:t>
      </w:r>
      <m:oMath>
        <m:r>
          <w:rPr>
            <w:rFonts w:ascii="Cambria Math" w:eastAsiaTheme="minorEastAsia" w:hAnsi="Cambria Math" w:cstheme="majorBidi"/>
            <w:szCs w:val="24"/>
          </w:rPr>
          <m:t xml:space="preserve">i=1,2,…,n </m:t>
        </m:r>
      </m:oMath>
      <w:r>
        <w:rPr>
          <w:rFonts w:asciiTheme="majorBidi" w:eastAsiaTheme="minorEastAsia" w:hAnsiTheme="majorBidi" w:cstheme="majorBidi"/>
          <w:szCs w:val="24"/>
        </w:rPr>
        <w:t xml:space="preserve"> dengan banyak data sebesar </w:t>
      </w:r>
      <m:oMath>
        <m:r>
          <w:rPr>
            <w:rFonts w:ascii="Cambria Math" w:eastAsiaTheme="minorEastAsia" w:hAnsi="Cambria Math" w:cstheme="majorBidi"/>
            <w:szCs w:val="24"/>
          </w:rPr>
          <m:t>n,</m:t>
        </m:r>
      </m:oMath>
      <w:r>
        <w:rPr>
          <w:rFonts w:asciiTheme="majorBidi" w:eastAsiaTheme="minorEastAsia" w:hAnsiTheme="majorBidi" w:cstheme="majorBidi"/>
          <w:szCs w:val="24"/>
        </w:rPr>
        <w:t xml:space="preserve"> maka formula dari indeks moran’s adalah sebagai berikut :</w:t>
      </w:r>
    </w:p>
    <w:p w:rsidR="00DD3009" w:rsidRDefault="00DD3009" w:rsidP="00DD3009">
      <w:pPr>
        <w:pStyle w:val="ListParagraph"/>
        <w:tabs>
          <w:tab w:val="left" w:pos="567"/>
          <w:tab w:val="left" w:pos="1134"/>
          <w:tab w:val="left" w:pos="2977"/>
          <w:tab w:val="left" w:pos="3261"/>
          <w:tab w:val="left" w:pos="7088"/>
        </w:tabs>
        <w:spacing w:after="0" w:line="360" w:lineRule="auto"/>
        <w:ind w:left="0"/>
        <w:rPr>
          <w:rFonts w:asciiTheme="majorBidi" w:eastAsiaTheme="minorEastAsia" w:hAnsiTheme="majorBidi" w:cstheme="majorBidi"/>
          <w:szCs w:val="24"/>
        </w:rPr>
      </w:pPr>
      <w:r>
        <w:rPr>
          <w:rFonts w:asciiTheme="majorBidi" w:eastAsiaTheme="minorEastAsia" w:hAnsiTheme="majorBidi" w:cstheme="majorBidi"/>
          <w:szCs w:val="24"/>
        </w:rPr>
        <w:tab/>
      </w:r>
      <m:oMath>
        <m:r>
          <w:rPr>
            <w:rFonts w:ascii="Cambria Math" w:eastAsiaTheme="minorEastAsia" w:hAnsi="Cambria Math" w:cstheme="majorBidi"/>
            <w:szCs w:val="24"/>
          </w:rPr>
          <m:t>I=</m:t>
        </m:r>
        <m:f>
          <m:fPr>
            <m:ctrlPr>
              <w:rPr>
                <w:rFonts w:ascii="Cambria Math" w:eastAsiaTheme="minorEastAsia" w:hAnsi="Cambria Math" w:cstheme="majorBidi"/>
                <w:i/>
                <w:szCs w:val="24"/>
              </w:rPr>
            </m:ctrlPr>
          </m:fPr>
          <m:num>
            <m:nary>
              <m:naryPr>
                <m:chr m:val="∑"/>
                <m:limLoc m:val="undOvr"/>
                <m:ctrlPr>
                  <w:rPr>
                    <w:rFonts w:ascii="Cambria Math" w:eastAsiaTheme="minorEastAsia" w:hAnsi="Cambria Math" w:cstheme="majorBidi"/>
                    <w:i/>
                    <w:szCs w:val="24"/>
                  </w:rPr>
                </m:ctrlPr>
              </m:naryPr>
              <m:sub>
                <m:r>
                  <w:rPr>
                    <w:rFonts w:ascii="Cambria Math" w:eastAsiaTheme="minorEastAsia" w:hAnsi="Cambria Math" w:cstheme="majorBidi"/>
                    <w:szCs w:val="24"/>
                  </w:rPr>
                  <m:t>i=1</m:t>
                </m:r>
              </m:sub>
              <m:sup>
                <m:r>
                  <w:rPr>
                    <w:rFonts w:ascii="Cambria Math" w:eastAsiaTheme="minorEastAsia" w:hAnsi="Cambria Math" w:cstheme="majorBidi"/>
                    <w:szCs w:val="24"/>
                  </w:rPr>
                  <m:t>n</m:t>
                </m:r>
              </m:sup>
              <m:e>
                <m:nary>
                  <m:naryPr>
                    <m:chr m:val="∑"/>
                    <m:limLoc m:val="undOvr"/>
                    <m:ctrlPr>
                      <w:rPr>
                        <w:rFonts w:ascii="Cambria Math" w:eastAsiaTheme="minorEastAsia" w:hAnsi="Cambria Math" w:cstheme="majorBidi"/>
                        <w:i/>
                        <w:szCs w:val="24"/>
                      </w:rPr>
                    </m:ctrlPr>
                  </m:naryPr>
                  <m:sub>
                    <m:r>
                      <w:rPr>
                        <w:rFonts w:ascii="Cambria Math" w:eastAsiaTheme="minorEastAsia" w:hAnsi="Cambria Math" w:cstheme="majorBidi"/>
                        <w:szCs w:val="24"/>
                      </w:rPr>
                      <m:t>j=1</m:t>
                    </m:r>
                  </m:sub>
                  <m:sup>
                    <m:r>
                      <w:rPr>
                        <w:rFonts w:ascii="Cambria Math" w:eastAsiaTheme="minorEastAsia" w:hAnsi="Cambria Math" w:cstheme="majorBidi"/>
                        <w:szCs w:val="24"/>
                      </w:rPr>
                      <m:t>n</m:t>
                    </m:r>
                  </m:sup>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w</m:t>
                        </m:r>
                      </m:e>
                      <m:sub>
                        <m:r>
                          <w:rPr>
                            <w:rFonts w:ascii="Cambria Math" w:eastAsiaTheme="minorEastAsia" w:hAnsi="Cambria Math" w:cstheme="majorBidi"/>
                            <w:szCs w:val="24"/>
                          </w:rPr>
                          <m:t>ij</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x</m:t>
                        </m:r>
                      </m:e>
                      <m:sub>
                        <m:r>
                          <w:rPr>
                            <w:rFonts w:ascii="Cambria Math" w:eastAsiaTheme="minorEastAsia" w:hAnsi="Cambria Math" w:cstheme="majorBidi"/>
                            <w:szCs w:val="24"/>
                          </w:rPr>
                          <m:t>i</m:t>
                        </m:r>
                      </m:sub>
                    </m:sSub>
                    <m:r>
                      <w:rPr>
                        <w:rFonts w:ascii="Cambria Math" w:eastAsiaTheme="minorEastAsia" w:hAnsi="Cambria Math" w:cstheme="majorBidi"/>
                        <w:szCs w:val="24"/>
                      </w:rPr>
                      <m:t>-</m:t>
                    </m:r>
                    <m:acc>
                      <m:accPr>
                        <m:chr m:val="̅"/>
                        <m:ctrlPr>
                          <w:rPr>
                            <w:rFonts w:ascii="Cambria Math" w:eastAsiaTheme="minorEastAsia" w:hAnsi="Cambria Math" w:cstheme="majorBidi"/>
                            <w:i/>
                            <w:szCs w:val="24"/>
                          </w:rPr>
                        </m:ctrlPr>
                      </m:accPr>
                      <m:e>
                        <m:r>
                          <w:rPr>
                            <w:rFonts w:ascii="Cambria Math" w:eastAsiaTheme="minorEastAsia" w:hAnsi="Cambria Math" w:cstheme="majorBidi"/>
                            <w:szCs w:val="24"/>
                          </w:rPr>
                          <m:t>x</m:t>
                        </m:r>
                      </m:e>
                    </m:acc>
                    <m:r>
                      <w:rPr>
                        <w:rFonts w:ascii="Cambria Math" w:eastAsiaTheme="minorEastAsia" w:hAnsi="Cambria Math" w:cstheme="majorBidi"/>
                        <w:szCs w:val="24"/>
                      </w:rPr>
                      <m:t>)</m:t>
                    </m:r>
                  </m:e>
                </m:nary>
              </m:e>
            </m:nary>
          </m:num>
          <m:den>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0</m:t>
                </m:r>
              </m:sub>
            </m:sSub>
            <m:nary>
              <m:naryPr>
                <m:chr m:val="∑"/>
                <m:limLoc m:val="undOvr"/>
                <m:ctrlPr>
                  <w:rPr>
                    <w:rFonts w:ascii="Cambria Math" w:eastAsiaTheme="minorEastAsia" w:hAnsi="Cambria Math" w:cstheme="majorBidi"/>
                    <w:i/>
                    <w:szCs w:val="24"/>
                  </w:rPr>
                </m:ctrlPr>
              </m:naryPr>
              <m:sub>
                <m:r>
                  <w:rPr>
                    <w:rFonts w:ascii="Cambria Math" w:eastAsiaTheme="minorEastAsia" w:hAnsi="Cambria Math" w:cstheme="majorBidi"/>
                    <w:szCs w:val="24"/>
                  </w:rPr>
                  <m:t>j=1</m:t>
                </m:r>
              </m:sub>
              <m:sup>
                <m:r>
                  <w:rPr>
                    <w:rFonts w:ascii="Cambria Math" w:eastAsiaTheme="minorEastAsia" w:hAnsi="Cambria Math" w:cstheme="majorBidi"/>
                    <w:szCs w:val="24"/>
                  </w:rPr>
                  <m:t>n</m:t>
                </m:r>
              </m:sup>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(x</m:t>
                    </m:r>
                  </m:e>
                  <m:sub>
                    <m:r>
                      <w:rPr>
                        <w:rFonts w:ascii="Cambria Math" w:eastAsiaTheme="minorEastAsia" w:hAnsi="Cambria Math" w:cstheme="majorBidi"/>
                        <w:szCs w:val="24"/>
                      </w:rPr>
                      <m:t>i</m:t>
                    </m:r>
                  </m:sub>
                </m:sSub>
                <m:r>
                  <w:rPr>
                    <w:rFonts w:ascii="Cambria Math" w:eastAsiaTheme="minorEastAsia" w:hAnsi="Cambria Math" w:cstheme="majorBidi"/>
                    <w:szCs w:val="24"/>
                  </w:rPr>
                  <m:t>-</m:t>
                </m:r>
                <m:acc>
                  <m:accPr>
                    <m:chr m:val="̅"/>
                    <m:ctrlPr>
                      <w:rPr>
                        <w:rFonts w:ascii="Cambria Math" w:eastAsiaTheme="minorEastAsia" w:hAnsi="Cambria Math" w:cstheme="majorBidi"/>
                        <w:i/>
                        <w:szCs w:val="24"/>
                      </w:rPr>
                    </m:ctrlPr>
                  </m:accPr>
                  <m:e>
                    <m:r>
                      <w:rPr>
                        <w:rFonts w:ascii="Cambria Math" w:eastAsiaTheme="minorEastAsia" w:hAnsi="Cambria Math" w:cstheme="majorBidi"/>
                        <w:szCs w:val="24"/>
                      </w:rPr>
                      <m:t>x</m:t>
                    </m:r>
                  </m:e>
                </m:acc>
                <m:r>
                  <w:rPr>
                    <w:rFonts w:ascii="Cambria Math" w:eastAsiaTheme="minorEastAsia" w:hAnsi="Cambria Math" w:cstheme="majorBidi"/>
                    <w:szCs w:val="24"/>
                  </w:rPr>
                  <m:t>)</m:t>
                </m:r>
              </m:e>
            </m:nary>
          </m:den>
        </m:f>
      </m:oMath>
      <w:r>
        <w:rPr>
          <w:rFonts w:asciiTheme="majorBidi" w:eastAsiaTheme="minorEastAsia" w:hAnsiTheme="majorBidi" w:cstheme="majorBidi"/>
          <w:szCs w:val="24"/>
        </w:rPr>
        <w:tab/>
        <w:t xml:space="preserve"> </w:t>
      </w:r>
      <w:r>
        <w:rPr>
          <w:rFonts w:asciiTheme="majorBidi" w:eastAsiaTheme="minorEastAsia" w:hAnsiTheme="majorBidi" w:cstheme="majorBidi"/>
          <w:szCs w:val="24"/>
        </w:rPr>
        <w:tab/>
        <w:t xml:space="preserve">          (</w:t>
      </w:r>
      <w:r w:rsidR="00C5085C">
        <w:rPr>
          <w:rFonts w:asciiTheme="majorBidi" w:eastAsiaTheme="minorEastAsia" w:hAnsiTheme="majorBidi" w:cstheme="majorBidi"/>
          <w:szCs w:val="24"/>
          <w:lang w:val="id-ID"/>
        </w:rPr>
        <w:t>0.9</w:t>
      </w:r>
      <w:r>
        <w:rPr>
          <w:rFonts w:asciiTheme="majorBidi" w:eastAsiaTheme="minorEastAsia" w:hAnsiTheme="majorBidi" w:cstheme="majorBidi"/>
          <w:szCs w:val="24"/>
        </w:rPr>
        <w:t>)</w:t>
      </w:r>
    </w:p>
    <w:p w:rsidR="00DD3009" w:rsidRDefault="00DD3009" w:rsidP="00DD3009">
      <w:pPr>
        <w:pStyle w:val="ListParagraph"/>
        <w:tabs>
          <w:tab w:val="left" w:pos="567"/>
          <w:tab w:val="left" w:pos="1134"/>
          <w:tab w:val="left" w:pos="2977"/>
          <w:tab w:val="left" w:pos="3261"/>
        </w:tabs>
        <w:spacing w:after="0"/>
        <w:ind w:hanging="153"/>
        <w:rPr>
          <w:rFonts w:asciiTheme="majorBidi" w:eastAsiaTheme="minorEastAsia" w:hAnsiTheme="majorBidi" w:cstheme="majorBidi"/>
          <w:szCs w:val="24"/>
        </w:rPr>
      </w:pPr>
      <w:proofErr w:type="gramStart"/>
      <w:r>
        <w:rPr>
          <w:rFonts w:asciiTheme="majorBidi" w:eastAsiaTheme="minorEastAsia" w:hAnsiTheme="majorBidi" w:cstheme="majorBidi"/>
          <w:szCs w:val="24"/>
        </w:rPr>
        <w:t>Pengujian hipotesis terhadap parameter I dapat dilakukan sebagai berikut.</w:t>
      </w:r>
      <w:proofErr w:type="gramEnd"/>
      <w:r>
        <w:rPr>
          <w:rFonts w:asciiTheme="majorBidi" w:eastAsiaTheme="minorEastAsia" w:hAnsiTheme="majorBidi" w:cstheme="majorBidi"/>
          <w:szCs w:val="24"/>
        </w:rPr>
        <w:t xml:space="preserve"> </w:t>
      </w:r>
    </w:p>
    <w:p w:rsidR="00DD3009" w:rsidRDefault="00D16352" w:rsidP="00DD3009">
      <w:pPr>
        <w:pStyle w:val="ListParagraph"/>
        <w:tabs>
          <w:tab w:val="left" w:pos="567"/>
          <w:tab w:val="left" w:pos="1134"/>
          <w:tab w:val="left" w:pos="2977"/>
          <w:tab w:val="left" w:pos="3261"/>
        </w:tabs>
        <w:spacing w:after="0"/>
        <w:ind w:left="0"/>
        <w:rPr>
          <w:rFonts w:asciiTheme="majorBidi" w:eastAsiaTheme="minorEastAsia" w:hAnsiTheme="majorBidi" w:cstheme="majorBidi"/>
          <w:szCs w:val="24"/>
        </w:rPr>
      </w:pP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H</m:t>
            </m:r>
          </m:e>
          <m:sub>
            <m:r>
              <w:rPr>
                <w:rFonts w:ascii="Cambria Math" w:eastAsiaTheme="minorEastAsia" w:hAnsi="Cambria Math" w:cstheme="majorBidi"/>
                <w:szCs w:val="24"/>
              </w:rPr>
              <m:t>0</m:t>
            </m:r>
          </m:sub>
        </m:sSub>
      </m:oMath>
      <w:r w:rsidR="00DD3009">
        <w:rPr>
          <w:rFonts w:asciiTheme="majorBidi" w:eastAsiaTheme="minorEastAsia" w:hAnsiTheme="majorBidi" w:cstheme="majorBidi"/>
          <w:szCs w:val="24"/>
        </w:rPr>
        <w:t xml:space="preserve"> : </w:t>
      </w:r>
      <w:proofErr w:type="gramStart"/>
      <w:r w:rsidR="00DD3009">
        <w:rPr>
          <w:rFonts w:asciiTheme="majorBidi" w:eastAsiaTheme="minorEastAsia" w:hAnsiTheme="majorBidi" w:cstheme="majorBidi"/>
          <w:szCs w:val="24"/>
        </w:rPr>
        <w:t>tidak</w:t>
      </w:r>
      <w:proofErr w:type="gramEnd"/>
      <w:r w:rsidR="00DD3009">
        <w:rPr>
          <w:rFonts w:asciiTheme="majorBidi" w:eastAsiaTheme="minorEastAsia" w:hAnsiTheme="majorBidi" w:cstheme="majorBidi"/>
          <w:szCs w:val="24"/>
        </w:rPr>
        <w:t xml:space="preserve"> ada autokorelasi spasial </w:t>
      </w:r>
    </w:p>
    <w:p w:rsidR="00DD3009" w:rsidRDefault="00D16352" w:rsidP="00DD3009">
      <w:pPr>
        <w:tabs>
          <w:tab w:val="left" w:pos="567"/>
          <w:tab w:val="left" w:pos="1134"/>
          <w:tab w:val="left" w:pos="2977"/>
          <w:tab w:val="left" w:pos="3261"/>
        </w:tabs>
        <w:rPr>
          <w:rFonts w:asciiTheme="majorBidi" w:eastAsiaTheme="minorEastAsia" w:hAnsiTheme="majorBidi" w:cstheme="majorBidi"/>
          <w:szCs w:val="24"/>
        </w:rPr>
      </w:pP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H</m:t>
            </m:r>
          </m:e>
          <m:sub>
            <m:r>
              <w:rPr>
                <w:rFonts w:ascii="Cambria Math" w:eastAsiaTheme="minorEastAsia" w:hAnsi="Cambria Math" w:cstheme="majorBidi"/>
                <w:szCs w:val="24"/>
              </w:rPr>
              <m:t>1</m:t>
            </m:r>
          </m:sub>
        </m:sSub>
      </m:oMath>
      <w:r w:rsidR="00DD3009">
        <w:rPr>
          <w:rFonts w:asciiTheme="majorBidi" w:eastAsiaTheme="minorEastAsia" w:hAnsiTheme="majorBidi" w:cstheme="majorBidi"/>
          <w:szCs w:val="24"/>
        </w:rPr>
        <w:t xml:space="preserve"> : </w:t>
      </w:r>
      <w:proofErr w:type="gramStart"/>
      <w:r w:rsidR="00DD3009">
        <w:rPr>
          <w:rFonts w:asciiTheme="majorBidi" w:eastAsiaTheme="minorEastAsia" w:hAnsiTheme="majorBidi" w:cstheme="majorBidi"/>
          <w:szCs w:val="24"/>
        </w:rPr>
        <w:t>terdapat</w:t>
      </w:r>
      <w:proofErr w:type="gramEnd"/>
      <w:r w:rsidR="00DD3009">
        <w:rPr>
          <w:rFonts w:asciiTheme="majorBidi" w:eastAsiaTheme="minorEastAsia" w:hAnsiTheme="majorBidi" w:cstheme="majorBidi"/>
          <w:szCs w:val="24"/>
        </w:rPr>
        <w:t xml:space="preserve"> autokorelasi positif (indeks Moran’s  I bernilai positif)</w:t>
      </w:r>
    </w:p>
    <w:p w:rsidR="00DD3009" w:rsidRDefault="00D16352" w:rsidP="00DD3009">
      <w:pPr>
        <w:tabs>
          <w:tab w:val="left" w:pos="567"/>
          <w:tab w:val="left" w:pos="1134"/>
          <w:tab w:val="left" w:pos="2977"/>
          <w:tab w:val="left" w:pos="3261"/>
        </w:tabs>
        <w:rPr>
          <w:rFonts w:asciiTheme="majorBidi" w:eastAsiaTheme="minorEastAsia" w:hAnsiTheme="majorBidi" w:cstheme="majorBidi"/>
          <w:szCs w:val="24"/>
        </w:rPr>
      </w:pP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H</m:t>
            </m:r>
          </m:e>
          <m:sub>
            <m:r>
              <w:rPr>
                <w:rFonts w:ascii="Cambria Math" w:eastAsiaTheme="minorEastAsia" w:hAnsi="Cambria Math" w:cstheme="majorBidi"/>
                <w:szCs w:val="24"/>
              </w:rPr>
              <m:t>1</m:t>
            </m:r>
          </m:sub>
        </m:sSub>
      </m:oMath>
      <w:r w:rsidR="00DD3009">
        <w:rPr>
          <w:rFonts w:asciiTheme="majorBidi" w:eastAsiaTheme="minorEastAsia" w:hAnsiTheme="majorBidi" w:cstheme="majorBidi"/>
          <w:szCs w:val="24"/>
        </w:rPr>
        <w:t xml:space="preserve">: </w:t>
      </w:r>
      <w:proofErr w:type="gramStart"/>
      <w:r w:rsidR="00DD3009">
        <w:rPr>
          <w:rFonts w:asciiTheme="majorBidi" w:eastAsiaTheme="minorEastAsia" w:hAnsiTheme="majorBidi" w:cstheme="majorBidi"/>
          <w:szCs w:val="24"/>
        </w:rPr>
        <w:t>terdapat</w:t>
      </w:r>
      <w:proofErr w:type="gramEnd"/>
      <w:r w:rsidR="00DD3009">
        <w:rPr>
          <w:rFonts w:asciiTheme="majorBidi" w:eastAsiaTheme="minorEastAsia" w:hAnsiTheme="majorBidi" w:cstheme="majorBidi"/>
          <w:szCs w:val="24"/>
        </w:rPr>
        <w:t xml:space="preserve"> autokorelasi negatif (indeks Moran’s  I bernilai negatif ).</w:t>
      </w:r>
    </w:p>
    <w:p w:rsidR="00DD3009" w:rsidRDefault="00DD3009" w:rsidP="00DD3009">
      <w:pPr>
        <w:pStyle w:val="ListParagraph"/>
        <w:tabs>
          <w:tab w:val="left" w:pos="567"/>
          <w:tab w:val="left" w:pos="1134"/>
          <w:tab w:val="left" w:pos="2977"/>
          <w:tab w:val="left" w:pos="3261"/>
          <w:tab w:val="left" w:pos="7088"/>
        </w:tabs>
        <w:spacing w:after="0" w:line="360" w:lineRule="auto"/>
        <w:ind w:left="0"/>
        <w:rPr>
          <w:rFonts w:asciiTheme="majorBidi" w:eastAsiaTheme="minorEastAsia" w:hAnsiTheme="majorBidi" w:cstheme="majorBidi"/>
          <w:szCs w:val="24"/>
        </w:rPr>
      </w:pPr>
    </w:p>
    <w:p w:rsidR="009249E9" w:rsidRPr="005F3C34" w:rsidRDefault="005F3C34" w:rsidP="009249E9">
      <w:pPr>
        <w:tabs>
          <w:tab w:val="left" w:pos="567"/>
          <w:tab w:val="left" w:pos="1134"/>
          <w:tab w:val="left" w:pos="2977"/>
          <w:tab w:val="left" w:pos="3261"/>
        </w:tabs>
        <w:rPr>
          <w:rFonts w:asciiTheme="majorBidi" w:eastAsiaTheme="minorEastAsia" w:hAnsiTheme="majorBidi" w:cstheme="majorBidi"/>
          <w:szCs w:val="24"/>
        </w:rPr>
      </w:pPr>
      <w:r w:rsidRPr="005F3C34">
        <w:rPr>
          <w:rFonts w:asciiTheme="majorBidi" w:eastAsiaTheme="minorEastAsia" w:hAnsiTheme="majorBidi" w:cstheme="majorBidi"/>
          <w:b/>
          <w:bCs/>
          <w:szCs w:val="24"/>
        </w:rPr>
        <w:t xml:space="preserve">MATRIKS PEMBOBOT </w:t>
      </w:r>
      <w:r w:rsidRPr="005F3C34">
        <w:rPr>
          <w:rFonts w:asciiTheme="majorBidi" w:eastAsiaTheme="minorEastAsia" w:hAnsiTheme="majorBidi" w:cstheme="majorBidi"/>
          <w:b/>
          <w:bCs/>
          <w:iCs/>
          <w:szCs w:val="24"/>
        </w:rPr>
        <w:t xml:space="preserve">SPATIAL </w:t>
      </w:r>
      <w:r w:rsidRPr="005F3C34">
        <w:rPr>
          <w:rFonts w:asciiTheme="majorBidi" w:eastAsiaTheme="minorEastAsia" w:hAnsiTheme="majorBidi" w:cstheme="majorBidi"/>
          <w:b/>
          <w:bCs/>
          <w:szCs w:val="24"/>
        </w:rPr>
        <w:t xml:space="preserve">(MATRIKS </w:t>
      </w:r>
      <w:r w:rsidRPr="005F3C34">
        <w:rPr>
          <w:rFonts w:asciiTheme="majorBidi" w:eastAsiaTheme="minorEastAsia" w:hAnsiTheme="majorBidi" w:cstheme="majorBidi"/>
          <w:b/>
          <w:bCs/>
          <w:iCs/>
          <w:szCs w:val="24"/>
        </w:rPr>
        <w:t>CONTIGUITY</w:t>
      </w:r>
      <w:r w:rsidRPr="005F3C34">
        <w:rPr>
          <w:rFonts w:asciiTheme="majorBidi" w:eastAsiaTheme="minorEastAsia" w:hAnsiTheme="majorBidi" w:cstheme="majorBidi"/>
          <w:b/>
          <w:bCs/>
          <w:szCs w:val="24"/>
        </w:rPr>
        <w:t>)</w:t>
      </w:r>
    </w:p>
    <w:p w:rsidR="009249E9" w:rsidRPr="005F3C34" w:rsidRDefault="009249E9" w:rsidP="009249E9">
      <w:pPr>
        <w:tabs>
          <w:tab w:val="left" w:pos="0"/>
          <w:tab w:val="left" w:pos="567"/>
          <w:tab w:val="left" w:pos="1134"/>
          <w:tab w:val="left" w:pos="2977"/>
        </w:tabs>
        <w:rPr>
          <w:rFonts w:asciiTheme="majorBidi" w:eastAsiaTheme="minorEastAsia" w:hAnsiTheme="majorBidi" w:cstheme="majorBidi"/>
          <w:szCs w:val="24"/>
          <w:lang w:val="id-ID"/>
        </w:rPr>
      </w:pPr>
      <w:r>
        <w:rPr>
          <w:rFonts w:asciiTheme="majorBidi" w:eastAsiaTheme="minorEastAsia" w:hAnsiTheme="majorBidi" w:cstheme="majorBidi"/>
          <w:szCs w:val="24"/>
        </w:rPr>
        <w:tab/>
      </w:r>
      <w:proofErr w:type="gramStart"/>
      <w:r>
        <w:rPr>
          <w:rFonts w:asciiTheme="majorBidi" w:eastAsiaTheme="minorEastAsia" w:hAnsiTheme="majorBidi" w:cstheme="majorBidi"/>
          <w:szCs w:val="24"/>
        </w:rPr>
        <w:t>Matriks  pembobot</w:t>
      </w:r>
      <w:proofErr w:type="gramEnd"/>
      <w:r>
        <w:rPr>
          <w:rFonts w:asciiTheme="majorBidi" w:eastAsiaTheme="minorEastAsia" w:hAnsiTheme="majorBidi" w:cstheme="majorBidi"/>
          <w:szCs w:val="24"/>
        </w:rPr>
        <w:t xml:space="preserve">  </w:t>
      </w:r>
      <w:r>
        <w:rPr>
          <w:rFonts w:asciiTheme="majorBidi" w:eastAsiaTheme="minorEastAsia" w:hAnsiTheme="majorBidi" w:cstheme="majorBidi"/>
          <w:i/>
          <w:iCs/>
          <w:szCs w:val="24"/>
        </w:rPr>
        <w:t>spatial</w:t>
      </w:r>
      <w:r>
        <w:rPr>
          <w:rFonts w:asciiTheme="majorBidi" w:eastAsiaTheme="minorEastAsia" w:hAnsiTheme="majorBidi" w:cstheme="majorBidi"/>
          <w:szCs w:val="24"/>
        </w:rPr>
        <w:t xml:space="preserve">  merupakan matriks yang menyatakan hubungan dari wilayah pengamatan. </w:t>
      </w:r>
      <w:proofErr w:type="gramStart"/>
      <w:r>
        <w:rPr>
          <w:rFonts w:asciiTheme="majorBidi" w:eastAsiaTheme="minorEastAsia" w:hAnsiTheme="majorBidi" w:cstheme="majorBidi"/>
          <w:szCs w:val="24"/>
        </w:rPr>
        <w:t xml:space="preserve">Pada penelitian ini matriks pembobot </w:t>
      </w:r>
      <w:r>
        <w:rPr>
          <w:rFonts w:asciiTheme="majorBidi" w:eastAsiaTheme="minorEastAsia" w:hAnsiTheme="majorBidi" w:cstheme="majorBidi"/>
          <w:i/>
          <w:iCs/>
          <w:szCs w:val="24"/>
        </w:rPr>
        <w:t>spatial</w:t>
      </w:r>
      <w:r>
        <w:rPr>
          <w:rFonts w:asciiTheme="majorBidi" w:eastAsiaTheme="minorEastAsia" w:hAnsiTheme="majorBidi" w:cstheme="majorBidi"/>
          <w:szCs w:val="24"/>
        </w:rPr>
        <w:t xml:space="preserve"> yang digunakan adalah matriks pembobot </w:t>
      </w:r>
      <w:r>
        <w:rPr>
          <w:rFonts w:asciiTheme="majorBidi" w:eastAsiaTheme="minorEastAsia" w:hAnsiTheme="majorBidi" w:cstheme="majorBidi"/>
          <w:i/>
          <w:iCs/>
          <w:szCs w:val="24"/>
        </w:rPr>
        <w:t>spatial</w:t>
      </w:r>
      <w:r>
        <w:rPr>
          <w:rFonts w:asciiTheme="majorBidi" w:eastAsiaTheme="minorEastAsia" w:hAnsiTheme="majorBidi" w:cstheme="majorBidi"/>
          <w:szCs w:val="24"/>
        </w:rPr>
        <w:t xml:space="preserve"> </w:t>
      </w:r>
      <w:r>
        <w:rPr>
          <w:rFonts w:asciiTheme="majorBidi" w:eastAsiaTheme="minorEastAsia" w:hAnsiTheme="majorBidi" w:cstheme="majorBidi"/>
          <w:i/>
          <w:iCs/>
          <w:szCs w:val="24"/>
        </w:rPr>
        <w:t>Queen</w:t>
      </w:r>
      <w:r>
        <w:rPr>
          <w:rFonts w:asciiTheme="majorBidi" w:eastAsiaTheme="minorEastAsia" w:hAnsiTheme="majorBidi" w:cstheme="majorBidi"/>
          <w:szCs w:val="24"/>
        </w:rPr>
        <w:t>.</w:t>
      </w:r>
      <w:proofErr w:type="gramEnd"/>
      <w:r>
        <w:rPr>
          <w:rFonts w:asciiTheme="majorBidi" w:eastAsiaTheme="minorEastAsia" w:hAnsiTheme="majorBidi" w:cstheme="majorBidi"/>
          <w:szCs w:val="24"/>
        </w:rPr>
        <w:t xml:space="preserve"> </w:t>
      </w:r>
      <w:proofErr w:type="gramStart"/>
      <w:r>
        <w:rPr>
          <w:rFonts w:asciiTheme="majorBidi" w:eastAsiaTheme="minorEastAsia" w:hAnsiTheme="majorBidi" w:cstheme="majorBidi"/>
          <w:szCs w:val="24"/>
        </w:rPr>
        <w:t xml:space="preserve">Matriks pembobot </w:t>
      </w:r>
      <w:r>
        <w:rPr>
          <w:rFonts w:asciiTheme="majorBidi" w:eastAsiaTheme="minorEastAsia" w:hAnsiTheme="majorBidi" w:cstheme="majorBidi"/>
          <w:i/>
          <w:iCs/>
          <w:szCs w:val="24"/>
        </w:rPr>
        <w:t>spatial</w:t>
      </w:r>
      <w:r>
        <w:rPr>
          <w:rFonts w:asciiTheme="majorBidi" w:eastAsiaTheme="minorEastAsia" w:hAnsiTheme="majorBidi" w:cstheme="majorBidi"/>
          <w:szCs w:val="24"/>
        </w:rPr>
        <w:t xml:space="preserve"> merupakan matriks simetris dan diagonal utama selalu bernilai nol </w:t>
      </w:r>
      <w:r w:rsidR="005F3C34">
        <w:rPr>
          <w:rFonts w:asciiTheme="majorBidi" w:eastAsiaTheme="minorEastAsia" w:hAnsiTheme="majorBidi" w:cstheme="majorBidi"/>
          <w:szCs w:val="24"/>
          <w:lang w:val="id-ID"/>
        </w:rPr>
        <w:t>[8].</w:t>
      </w:r>
      <w:proofErr w:type="gramEnd"/>
    </w:p>
    <w:p w:rsidR="009249E9" w:rsidRDefault="009249E9" w:rsidP="009876D2">
      <w:pPr>
        <w:tabs>
          <w:tab w:val="left" w:pos="0"/>
          <w:tab w:val="left" w:pos="567"/>
          <w:tab w:val="left" w:pos="1134"/>
          <w:tab w:val="left" w:pos="2977"/>
        </w:tabs>
        <w:rPr>
          <w:rFonts w:asciiTheme="majorBidi" w:eastAsiaTheme="minorEastAsia" w:hAnsiTheme="majorBidi" w:cstheme="majorBidi"/>
          <w:szCs w:val="24"/>
        </w:rPr>
      </w:pPr>
      <w:r>
        <w:rPr>
          <w:rFonts w:asciiTheme="majorBidi" w:eastAsiaTheme="minorEastAsia" w:hAnsiTheme="majorBidi" w:cstheme="majorBidi"/>
          <w:szCs w:val="24"/>
        </w:rPr>
        <w:tab/>
      </w:r>
    </w:p>
    <w:p w:rsidR="009249E9" w:rsidRDefault="009249E9" w:rsidP="009249E9">
      <w:pPr>
        <w:pStyle w:val="ListParagraph"/>
        <w:tabs>
          <w:tab w:val="left" w:pos="0"/>
          <w:tab w:val="left" w:pos="2977"/>
        </w:tabs>
        <w:ind w:left="0"/>
        <w:rPr>
          <w:rFonts w:asciiTheme="majorBidi" w:eastAsiaTheme="minorEastAsia" w:hAnsiTheme="majorBidi" w:cstheme="majorBidi"/>
          <w:b/>
          <w:bCs/>
          <w:szCs w:val="24"/>
        </w:rPr>
      </w:pPr>
      <w:r>
        <w:rPr>
          <w:rFonts w:asciiTheme="majorBidi" w:eastAsiaTheme="minorEastAsia" w:hAnsiTheme="majorBidi" w:cstheme="majorBidi"/>
          <w:i/>
          <w:iCs/>
          <w:szCs w:val="24"/>
        </w:rPr>
        <w:t xml:space="preserve"> </w:t>
      </w:r>
      <w:r w:rsidR="005C06AD">
        <w:rPr>
          <w:rFonts w:asciiTheme="majorBidi" w:eastAsiaTheme="minorEastAsia" w:hAnsiTheme="majorBidi" w:cstheme="majorBidi"/>
          <w:b/>
          <w:bCs/>
          <w:szCs w:val="24"/>
        </w:rPr>
        <w:t>UKURAN MODEL TERBAIK</w:t>
      </w:r>
    </w:p>
    <w:p w:rsidR="009249E9" w:rsidRDefault="009249E9" w:rsidP="009249E9">
      <w:pPr>
        <w:pStyle w:val="ListParagraph"/>
        <w:tabs>
          <w:tab w:val="left" w:pos="709"/>
          <w:tab w:val="left" w:pos="1134"/>
        </w:tabs>
        <w:spacing w:after="0"/>
        <w:ind w:left="0" w:firstLine="426"/>
        <w:rPr>
          <w:rFonts w:asciiTheme="majorBidi" w:eastAsiaTheme="minorEastAsia" w:hAnsiTheme="majorBidi" w:cstheme="majorBidi"/>
          <w:szCs w:val="24"/>
        </w:rPr>
      </w:pPr>
      <w:r>
        <w:rPr>
          <w:rFonts w:asciiTheme="majorBidi" w:eastAsiaTheme="minorEastAsia" w:hAnsiTheme="majorBidi" w:cstheme="majorBidi"/>
          <w:szCs w:val="24"/>
        </w:rPr>
        <w:t xml:space="preserve">Menurut Astuti </w:t>
      </w:r>
      <w:r w:rsidR="005F3C34">
        <w:rPr>
          <w:rFonts w:asciiTheme="majorBidi" w:eastAsiaTheme="minorEastAsia" w:hAnsiTheme="majorBidi" w:cstheme="majorBidi"/>
          <w:szCs w:val="24"/>
          <w:lang w:val="id-ID"/>
        </w:rPr>
        <w:t>[5] p</w:t>
      </w:r>
      <w:r>
        <w:rPr>
          <w:rFonts w:asciiTheme="majorBidi" w:eastAsiaTheme="minorEastAsia" w:hAnsiTheme="majorBidi" w:cstheme="majorBidi"/>
          <w:szCs w:val="24"/>
        </w:rPr>
        <w:t xml:space="preserve">emilihan model terbaik dapat dilakukan dengan membandingkan </w:t>
      </w:r>
      <w:proofErr w:type="gramStart"/>
      <w:r>
        <w:rPr>
          <w:rFonts w:asciiTheme="majorBidi" w:eastAsiaTheme="minorEastAsia" w:hAnsiTheme="majorBidi" w:cstheme="majorBidi"/>
          <w:szCs w:val="24"/>
        </w:rPr>
        <w:t xml:space="preserve">nilai </w:t>
      </w:r>
      <w:proofErr w:type="gramEnd"/>
      <m:oMath>
        <m:r>
          <w:rPr>
            <w:rFonts w:ascii="Cambria Math" w:eastAsiaTheme="minorEastAsia" w:hAnsi="Cambria Math" w:cstheme="majorBidi"/>
            <w:szCs w:val="24"/>
          </w:rPr>
          <m:t>R-Sq(adj)</m:t>
        </m:r>
      </m:oMath>
      <w:r>
        <w:rPr>
          <w:rFonts w:asciiTheme="majorBidi" w:eastAsiaTheme="minorEastAsia" w:hAnsiTheme="majorBidi" w:cstheme="majorBidi"/>
          <w:szCs w:val="24"/>
        </w:rPr>
        <w:t xml:space="preserve">. </w:t>
      </w:r>
      <w:proofErr w:type="gramStart"/>
      <w:r>
        <w:rPr>
          <w:rFonts w:asciiTheme="majorBidi" w:eastAsiaTheme="minorEastAsia" w:hAnsiTheme="majorBidi" w:cstheme="majorBidi"/>
          <w:szCs w:val="24"/>
        </w:rPr>
        <w:t xml:space="preserve">Jika salah satu model memiliki </w:t>
      </w:r>
      <m:oMath>
        <m:r>
          <w:rPr>
            <w:rFonts w:ascii="Cambria Math" w:eastAsiaTheme="minorEastAsia" w:hAnsi="Cambria Math" w:cstheme="majorBidi"/>
            <w:szCs w:val="24"/>
          </w:rPr>
          <m:t>R-Sq(adj)</m:t>
        </m:r>
      </m:oMath>
      <w:r>
        <w:rPr>
          <w:rFonts w:asciiTheme="majorBidi" w:eastAsiaTheme="minorEastAsia" w:hAnsiTheme="majorBidi" w:cstheme="majorBidi"/>
          <w:szCs w:val="24"/>
        </w:rPr>
        <w:t xml:space="preserve"> lebih besar, maka itulah model terbaikyang dapat digunakan.</w:t>
      </w:r>
      <w:proofErr w:type="gramEnd"/>
      <w:r>
        <w:rPr>
          <w:rFonts w:asciiTheme="majorBidi" w:eastAsiaTheme="minorEastAsia" w:hAnsiTheme="majorBidi" w:cstheme="majorBidi"/>
          <w:szCs w:val="24"/>
        </w:rPr>
        <w:t xml:space="preserve"> </w:t>
      </w:r>
    </w:p>
    <w:p w:rsidR="009249E9" w:rsidRDefault="009249E9" w:rsidP="009249E9">
      <w:pPr>
        <w:tabs>
          <w:tab w:val="left" w:pos="567"/>
          <w:tab w:val="left" w:pos="1134"/>
        </w:tabs>
        <w:rPr>
          <w:rFonts w:asciiTheme="majorBidi" w:eastAsiaTheme="minorEastAsia" w:hAnsiTheme="majorBidi" w:cstheme="majorBidi"/>
          <w:szCs w:val="24"/>
        </w:rPr>
      </w:pPr>
      <w:r>
        <w:rPr>
          <w:rFonts w:asciiTheme="majorBidi" w:eastAsiaTheme="minorEastAsia" w:hAnsiTheme="majorBidi" w:cstheme="majorBidi"/>
          <w:szCs w:val="24"/>
        </w:rPr>
        <w:tab/>
        <w:t xml:space="preserve">Rumus untuk menentukan nilai </w:t>
      </w:r>
      <m:oMath>
        <m:r>
          <w:rPr>
            <w:rFonts w:ascii="Cambria Math" w:eastAsiaTheme="minorEastAsia" w:hAnsi="Cambria Math" w:cstheme="majorBidi"/>
            <w:szCs w:val="24"/>
          </w:rPr>
          <m:t>R-Sq</m:t>
        </m:r>
        <m:d>
          <m:dPr>
            <m:ctrlPr>
              <w:rPr>
                <w:rFonts w:ascii="Cambria Math" w:eastAsiaTheme="minorEastAsia" w:hAnsi="Cambria Math" w:cstheme="majorBidi"/>
                <w:i/>
                <w:szCs w:val="24"/>
              </w:rPr>
            </m:ctrlPr>
          </m:dPr>
          <m:e>
            <m:r>
              <w:rPr>
                <w:rFonts w:ascii="Cambria Math" w:eastAsiaTheme="minorEastAsia" w:hAnsi="Cambria Math" w:cstheme="majorBidi"/>
                <w:szCs w:val="24"/>
              </w:rPr>
              <m:t>adj</m:t>
            </m:r>
          </m:e>
        </m:d>
        <m:r>
          <w:rPr>
            <w:rFonts w:ascii="Cambria Math" w:eastAsiaTheme="minorEastAsia" w:hAnsi="Cambria Math" w:cstheme="majorBidi"/>
            <w:szCs w:val="24"/>
          </w:rPr>
          <m:t xml:space="preserve"> </m:t>
        </m:r>
      </m:oMath>
      <w:r>
        <w:rPr>
          <w:rFonts w:asciiTheme="majorBidi" w:eastAsiaTheme="minorEastAsia" w:hAnsiTheme="majorBidi" w:cstheme="majorBidi"/>
          <w:szCs w:val="24"/>
        </w:rPr>
        <w:t>adalah (Astuti, 2013):</w:t>
      </w:r>
    </w:p>
    <w:p w:rsidR="009249E9" w:rsidRDefault="00D16352" w:rsidP="009249E9">
      <w:pPr>
        <w:tabs>
          <w:tab w:val="left" w:pos="567"/>
          <w:tab w:val="left" w:pos="1134"/>
        </w:tabs>
        <w:rPr>
          <w:rFonts w:asciiTheme="majorBidi" w:eastAsiaTheme="minorEastAsia" w:hAnsiTheme="majorBidi" w:cstheme="majorBidi"/>
          <w:szCs w:val="24"/>
        </w:rPr>
      </w:pPr>
      <m:oMath>
        <m:sSup>
          <m:sSupPr>
            <m:ctrlPr>
              <w:rPr>
                <w:rFonts w:ascii="Cambria Math" w:eastAsiaTheme="minorEastAsia" w:hAnsi="Cambria Math" w:cstheme="majorBidi"/>
                <w:i/>
                <w:sz w:val="22"/>
              </w:rPr>
            </m:ctrlPr>
          </m:sSupPr>
          <m:e>
            <m:r>
              <w:rPr>
                <w:rFonts w:ascii="Cambria Math" w:eastAsiaTheme="minorEastAsia" w:hAnsi="Cambria Math" w:cstheme="majorBidi"/>
              </w:rPr>
              <m:t>R</m:t>
            </m:r>
          </m:e>
          <m:sup>
            <m:r>
              <w:rPr>
                <w:rFonts w:ascii="Cambria Math" w:eastAsiaTheme="minorEastAsia" w:hAnsi="Cambria Math" w:cstheme="majorBidi"/>
              </w:rPr>
              <m:t>2</m:t>
            </m:r>
          </m:sup>
        </m:sSup>
        <m:r>
          <w:rPr>
            <w:rFonts w:ascii="Cambria Math" w:eastAsiaTheme="minorEastAsia" w:hAnsi="Cambria Math" w:cstheme="majorBidi"/>
          </w:rPr>
          <m:t>=1-(1-</m:t>
        </m:r>
        <m:sSup>
          <m:sSupPr>
            <m:ctrlPr>
              <w:rPr>
                <w:rFonts w:ascii="Cambria Math" w:eastAsiaTheme="minorEastAsia" w:hAnsi="Cambria Math" w:cstheme="majorBidi"/>
                <w:i/>
                <w:sz w:val="22"/>
              </w:rPr>
            </m:ctrlPr>
          </m:sSupPr>
          <m:e>
            <m:r>
              <w:rPr>
                <w:rFonts w:ascii="Cambria Math" w:eastAsiaTheme="minorEastAsia" w:hAnsi="Cambria Math" w:cstheme="majorBidi"/>
              </w:rPr>
              <m:t>R</m:t>
            </m:r>
          </m:e>
          <m:sup>
            <m:r>
              <w:rPr>
                <w:rFonts w:ascii="Cambria Math" w:eastAsiaTheme="minorEastAsia" w:hAnsi="Cambria Math" w:cstheme="majorBidi"/>
              </w:rPr>
              <m:t>2</m:t>
            </m:r>
          </m:sup>
        </m:sSup>
        <m:r>
          <w:rPr>
            <w:rFonts w:ascii="Cambria Math" w:eastAsiaTheme="minorEastAsia" w:hAnsi="Cambria Math" w:cstheme="majorBidi"/>
          </w:rPr>
          <m:t>)</m:t>
        </m:r>
        <m:f>
          <m:fPr>
            <m:ctrlPr>
              <w:rPr>
                <w:rFonts w:ascii="Cambria Math" w:eastAsiaTheme="minorEastAsia" w:hAnsi="Cambria Math" w:cstheme="majorBidi"/>
                <w:i/>
                <w:sz w:val="22"/>
              </w:rPr>
            </m:ctrlPr>
          </m:fPr>
          <m:num>
            <m:r>
              <w:rPr>
                <w:rFonts w:ascii="Cambria Math" w:eastAsiaTheme="minorEastAsia" w:hAnsi="Cambria Math" w:cstheme="majorBidi"/>
              </w:rPr>
              <m:t>n-1</m:t>
            </m:r>
          </m:num>
          <m:den>
            <m:r>
              <w:rPr>
                <w:rFonts w:ascii="Cambria Math" w:eastAsiaTheme="minorEastAsia" w:hAnsi="Cambria Math" w:cstheme="majorBidi"/>
              </w:rPr>
              <m:t>n-p-1</m:t>
            </m:r>
          </m:den>
        </m:f>
        <m:r>
          <w:rPr>
            <w:rFonts w:ascii="Cambria Math" w:eastAsiaTheme="minorEastAsia" w:hAnsi="Cambria Math" w:cstheme="majorBidi"/>
            <w:szCs w:val="24"/>
          </w:rPr>
          <m:t>,0≤</m:t>
        </m:r>
        <m:sSup>
          <m:sSupPr>
            <m:ctrlPr>
              <w:rPr>
                <w:rFonts w:ascii="Cambria Math" w:eastAsiaTheme="minorEastAsia" w:hAnsi="Cambria Math" w:cstheme="majorBidi"/>
                <w:i/>
                <w:szCs w:val="24"/>
              </w:rPr>
            </m:ctrlPr>
          </m:sSupPr>
          <m:e>
            <m:r>
              <w:rPr>
                <w:rFonts w:ascii="Cambria Math" w:eastAsiaTheme="minorEastAsia" w:hAnsi="Cambria Math" w:cstheme="majorBidi"/>
                <w:szCs w:val="24"/>
              </w:rPr>
              <m:t>R</m:t>
            </m:r>
          </m:e>
          <m:sup>
            <m:r>
              <w:rPr>
                <w:rFonts w:ascii="Cambria Math" w:eastAsiaTheme="minorEastAsia" w:hAnsi="Cambria Math" w:cstheme="majorBidi"/>
                <w:szCs w:val="24"/>
              </w:rPr>
              <m:t>2</m:t>
            </m:r>
          </m:sup>
        </m:sSup>
        <m:r>
          <w:rPr>
            <w:rFonts w:ascii="Cambria Math" w:eastAsiaTheme="minorEastAsia" w:hAnsi="Cambria Math" w:cstheme="majorBidi"/>
            <w:szCs w:val="24"/>
          </w:rPr>
          <m:t>≤1</m:t>
        </m:r>
      </m:oMath>
      <w:r w:rsidR="00B1517D">
        <w:rPr>
          <w:rFonts w:asciiTheme="majorBidi" w:eastAsiaTheme="minorEastAsia" w:hAnsiTheme="majorBidi" w:cstheme="majorBidi"/>
          <w:szCs w:val="24"/>
        </w:rPr>
        <w:t xml:space="preserve">      (</w:t>
      </w:r>
      <w:r w:rsidR="00C5085C">
        <w:rPr>
          <w:rFonts w:asciiTheme="majorBidi" w:eastAsiaTheme="minorEastAsia" w:hAnsiTheme="majorBidi" w:cstheme="majorBidi"/>
          <w:szCs w:val="24"/>
          <w:lang w:val="id-ID"/>
        </w:rPr>
        <w:t>0.10</w:t>
      </w:r>
      <w:r w:rsidR="009249E9">
        <w:rPr>
          <w:rFonts w:asciiTheme="majorBidi" w:eastAsiaTheme="minorEastAsia" w:hAnsiTheme="majorBidi" w:cstheme="majorBidi"/>
          <w:szCs w:val="24"/>
        </w:rPr>
        <w:t>)</w:t>
      </w:r>
      <w:r w:rsidR="009249E9">
        <w:rPr>
          <w:rFonts w:asciiTheme="majorBidi" w:eastAsiaTheme="minorEastAsia" w:hAnsiTheme="majorBidi" w:cstheme="majorBidi"/>
          <w:sz w:val="32"/>
          <w:szCs w:val="32"/>
        </w:rPr>
        <w:t xml:space="preserve"> </w:t>
      </w:r>
    </w:p>
    <w:p w:rsidR="009249E9" w:rsidRDefault="00D16352" w:rsidP="009249E9">
      <w:pPr>
        <w:tabs>
          <w:tab w:val="left" w:pos="567"/>
          <w:tab w:val="left" w:pos="1134"/>
        </w:tabs>
        <w:rPr>
          <w:rFonts w:asciiTheme="majorBidi" w:eastAsiaTheme="minorEastAsia" w:hAnsiTheme="majorBidi" w:cstheme="majorBidi"/>
          <w:szCs w:val="24"/>
        </w:rPr>
      </w:pPr>
      <m:oMath>
        <m:sSup>
          <m:sSupPr>
            <m:ctrlPr>
              <w:rPr>
                <w:rFonts w:ascii="Cambria Math" w:eastAsiaTheme="minorEastAsia" w:hAnsi="Cambria Math" w:cstheme="majorBidi"/>
                <w:i/>
                <w:szCs w:val="24"/>
              </w:rPr>
            </m:ctrlPr>
          </m:sSupPr>
          <m:e>
            <m:r>
              <w:rPr>
                <w:rFonts w:ascii="Cambria Math" w:eastAsiaTheme="minorEastAsia" w:hAnsi="Cambria Math" w:cstheme="majorBidi"/>
                <w:szCs w:val="24"/>
              </w:rPr>
              <m:t>R</m:t>
            </m:r>
          </m:e>
          <m:sup>
            <m:r>
              <w:rPr>
                <w:rFonts w:ascii="Cambria Math" w:eastAsiaTheme="minorEastAsia" w:hAnsi="Cambria Math" w:cstheme="majorBidi"/>
                <w:szCs w:val="24"/>
              </w:rPr>
              <m:t>2</m:t>
            </m:r>
          </m:sup>
        </m:sSup>
      </m:oMath>
      <w:r w:rsidR="009249E9">
        <w:rPr>
          <w:rFonts w:asciiTheme="majorBidi" w:eastAsiaTheme="minorEastAsia" w:hAnsiTheme="majorBidi" w:cstheme="majorBidi"/>
          <w:szCs w:val="24"/>
        </w:rPr>
        <w:t xml:space="preserve"> </w:t>
      </w:r>
      <w:proofErr w:type="gramStart"/>
      <w:r w:rsidR="009249E9">
        <w:rPr>
          <w:rFonts w:asciiTheme="majorBidi" w:eastAsiaTheme="minorEastAsia" w:hAnsiTheme="majorBidi" w:cstheme="majorBidi"/>
          <w:szCs w:val="24"/>
        </w:rPr>
        <w:t>kita</w:t>
      </w:r>
      <w:proofErr w:type="gramEnd"/>
      <w:r w:rsidR="009249E9">
        <w:rPr>
          <w:rFonts w:asciiTheme="majorBidi" w:eastAsiaTheme="minorEastAsia" w:hAnsiTheme="majorBidi" w:cstheme="majorBidi"/>
          <w:szCs w:val="24"/>
        </w:rPr>
        <w:t xml:space="preserve"> sebut koefisien determinasi guna mengukur seberapa jauh kemampuan model dalam menerangkan variasi variabel terikat.</w:t>
      </w:r>
    </w:p>
    <w:p w:rsidR="00CD6743" w:rsidRDefault="00CD6743" w:rsidP="00CD6743">
      <w:pPr>
        <w:pStyle w:val="Heading1"/>
      </w:pPr>
      <w:r w:rsidRPr="00CD6743">
        <w:t>METODOLOGI</w:t>
      </w:r>
    </w:p>
    <w:p w:rsidR="009876D2" w:rsidRDefault="009876D2" w:rsidP="009876D2">
      <w:proofErr w:type="gramStart"/>
      <w:r>
        <w:t>Data yang digunakan dalam penelitian ini adalah Badan Pusat Statistik (BPS) tahun 2017 yang telah dipublikasikan oleh BPS.</w:t>
      </w:r>
      <w:proofErr w:type="gramEnd"/>
      <w:r>
        <w:t xml:space="preserve"> </w:t>
      </w:r>
      <w:proofErr w:type="gramStart"/>
      <w:r>
        <w:t>Data ini adalah data skunder yang berasal dari data jumlah penduduk tahun 2017 yang di lakukan oleh Kota Pekanbaru atas 12 Kecamatan.</w:t>
      </w:r>
      <w:proofErr w:type="gramEnd"/>
      <w:r>
        <w:t xml:space="preserve"> </w:t>
      </w:r>
      <w:proofErr w:type="gramStart"/>
      <w:r>
        <w:t>Peubah tak bebas pada penelitian ini adalah banyaknya jumlah penduduk di tingkat Kecamatan.</w:t>
      </w:r>
      <w:proofErr w:type="gramEnd"/>
    </w:p>
    <w:p w:rsidR="009876D2" w:rsidRDefault="009876D2" w:rsidP="009876D2">
      <w:r>
        <w:t xml:space="preserve">Peubah-peubah penjelas yang diduga mempengaruhi Y diperoleh dari kreteria penduduk menurut informasi kependudukan BPS, </w:t>
      </w:r>
      <w:proofErr w:type="gramStart"/>
      <w:r>
        <w:t>yaitu :</w:t>
      </w:r>
      <w:proofErr w:type="gramEnd"/>
    </w:p>
    <w:p w:rsidR="00002A14" w:rsidRDefault="00002A14" w:rsidP="009876D2">
      <w:pPr>
        <w:pStyle w:val="ListParagraph"/>
        <w:numPr>
          <w:ilvl w:val="1"/>
          <w:numId w:val="22"/>
        </w:numPr>
        <w:tabs>
          <w:tab w:val="left" w:pos="567"/>
          <w:tab w:val="left" w:pos="993"/>
        </w:tabs>
        <w:spacing w:before="0" w:after="120"/>
        <w:ind w:left="567" w:hanging="567"/>
        <w:rPr>
          <w:rFonts w:asciiTheme="majorBidi" w:hAnsiTheme="majorBidi" w:cstheme="majorBidi"/>
          <w:szCs w:val="24"/>
        </w:rPr>
      </w:pPr>
      <w:r>
        <w:rPr>
          <w:rFonts w:asciiTheme="majorBidi" w:hAnsiTheme="majorBidi" w:cstheme="majorBidi"/>
          <w:szCs w:val="24"/>
        </w:rPr>
        <w:t xml:space="preserve">Luas Wilayah </w:t>
      </w:r>
      <m:oMath>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x</m:t>
            </m:r>
          </m:e>
          <m:sub>
            <m:r>
              <w:rPr>
                <w:rFonts w:ascii="Cambria Math" w:hAnsi="Cambria Math" w:cstheme="majorBidi"/>
                <w:szCs w:val="24"/>
              </w:rPr>
              <m:t>1</m:t>
            </m:r>
          </m:sub>
        </m:sSub>
        <m:r>
          <w:rPr>
            <w:rFonts w:ascii="Cambria Math" w:hAnsi="Cambria Math" w:cstheme="majorBidi"/>
            <w:szCs w:val="24"/>
          </w:rPr>
          <m:t>)</m:t>
        </m:r>
      </m:oMath>
    </w:p>
    <w:p w:rsidR="009876D2" w:rsidRPr="00894827" w:rsidRDefault="009876D2" w:rsidP="00002A14">
      <w:pPr>
        <w:pStyle w:val="ListParagraph"/>
        <w:numPr>
          <w:ilvl w:val="1"/>
          <w:numId w:val="22"/>
        </w:numPr>
        <w:tabs>
          <w:tab w:val="left" w:pos="567"/>
          <w:tab w:val="left" w:pos="993"/>
        </w:tabs>
        <w:spacing w:before="0" w:after="120"/>
        <w:ind w:left="567" w:hanging="567"/>
        <w:rPr>
          <w:rFonts w:asciiTheme="majorBidi" w:hAnsiTheme="majorBidi" w:cstheme="majorBidi"/>
          <w:szCs w:val="24"/>
        </w:rPr>
      </w:pPr>
      <w:r w:rsidRPr="00894827">
        <w:rPr>
          <w:rFonts w:asciiTheme="majorBidi" w:hAnsiTheme="majorBidi" w:cstheme="majorBidi"/>
          <w:szCs w:val="24"/>
        </w:rPr>
        <w:t xml:space="preserve">Jumlah penduduk yang melakukan program keluarga berencana </w:t>
      </w:r>
      <m:oMath>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x</m:t>
            </m:r>
          </m:e>
          <m:sub>
            <m:r>
              <w:rPr>
                <w:rFonts w:ascii="Cambria Math" w:hAnsi="Cambria Math" w:cstheme="majorBidi"/>
                <w:szCs w:val="24"/>
              </w:rPr>
              <m:t>2</m:t>
            </m:r>
          </m:sub>
        </m:sSub>
        <m:r>
          <w:rPr>
            <w:rFonts w:ascii="Cambria Math" w:hAnsi="Cambria Math" w:cstheme="majorBidi"/>
            <w:szCs w:val="24"/>
          </w:rPr>
          <m:t>)</m:t>
        </m:r>
      </m:oMath>
      <w:r w:rsidRPr="00894827">
        <w:rPr>
          <w:rFonts w:asciiTheme="majorBidi" w:hAnsiTheme="majorBidi" w:cstheme="majorBidi"/>
          <w:szCs w:val="24"/>
        </w:rPr>
        <w:t xml:space="preserve">  </w:t>
      </w:r>
    </w:p>
    <w:p w:rsidR="009876D2" w:rsidRPr="00BD22C7" w:rsidRDefault="009876D2" w:rsidP="00002A14">
      <w:pPr>
        <w:pStyle w:val="ListParagraph"/>
        <w:numPr>
          <w:ilvl w:val="1"/>
          <w:numId w:val="22"/>
        </w:numPr>
        <w:tabs>
          <w:tab w:val="left" w:pos="567"/>
          <w:tab w:val="left" w:pos="993"/>
        </w:tabs>
        <w:spacing w:before="0" w:after="120"/>
        <w:ind w:left="567" w:hanging="567"/>
        <w:rPr>
          <w:rFonts w:asciiTheme="majorBidi" w:hAnsiTheme="majorBidi" w:cstheme="majorBidi"/>
          <w:szCs w:val="24"/>
        </w:rPr>
      </w:pPr>
      <w:r>
        <w:rPr>
          <w:rFonts w:asciiTheme="majorBidi" w:hAnsiTheme="majorBidi" w:cstheme="majorBidi"/>
          <w:szCs w:val="24"/>
        </w:rPr>
        <w:t>Jumlah kelahiran  yaitu jumlah lahir hidup dan jumlah lahir mati</w:t>
      </w:r>
      <w:r w:rsidR="00002A14">
        <w:rPr>
          <w:rFonts w:asciiTheme="majorBidi" w:hAnsiTheme="majorBidi" w:cstheme="majorBidi"/>
          <w:szCs w:val="24"/>
        </w:rPr>
        <w:t xml:space="preserve"> </w:t>
      </w:r>
      <m:oMath>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x</m:t>
            </m:r>
          </m:e>
          <m:sub>
            <m:r>
              <w:rPr>
                <w:rFonts w:ascii="Cambria Math" w:hAnsi="Cambria Math" w:cstheme="majorBidi"/>
                <w:szCs w:val="24"/>
              </w:rPr>
              <m:t>3</m:t>
            </m:r>
          </m:sub>
        </m:sSub>
        <m:r>
          <w:rPr>
            <w:rFonts w:ascii="Cambria Math" w:hAnsi="Cambria Math" w:cstheme="majorBidi"/>
            <w:szCs w:val="24"/>
          </w:rPr>
          <m:t>)</m:t>
        </m:r>
      </m:oMath>
    </w:p>
    <w:p w:rsidR="009876D2" w:rsidRDefault="009876D2" w:rsidP="00002A14">
      <w:pPr>
        <w:pStyle w:val="ListParagraph"/>
        <w:numPr>
          <w:ilvl w:val="1"/>
          <w:numId w:val="22"/>
        </w:numPr>
        <w:tabs>
          <w:tab w:val="left" w:pos="567"/>
          <w:tab w:val="left" w:pos="993"/>
        </w:tabs>
        <w:spacing w:before="0" w:after="120"/>
        <w:ind w:left="567" w:hanging="567"/>
        <w:rPr>
          <w:rFonts w:asciiTheme="majorBidi" w:hAnsiTheme="majorBidi" w:cstheme="majorBidi"/>
          <w:szCs w:val="24"/>
        </w:rPr>
      </w:pPr>
      <w:r>
        <w:rPr>
          <w:rFonts w:asciiTheme="majorBidi" w:hAnsiTheme="majorBidi" w:cstheme="majorBidi"/>
          <w:szCs w:val="24"/>
        </w:rPr>
        <w:t>Jumlah migrasi keluar</w:t>
      </w:r>
      <w:r w:rsidRPr="00BD22C7">
        <w:rPr>
          <w:rFonts w:asciiTheme="majorBidi" w:hAnsiTheme="majorBidi" w:cstheme="majorBidi"/>
          <w:szCs w:val="24"/>
        </w:rPr>
        <w:tab/>
      </w:r>
      <m:oMath>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x</m:t>
            </m:r>
          </m:e>
          <m:sub>
            <m:r>
              <w:rPr>
                <w:rFonts w:ascii="Cambria Math" w:hAnsi="Cambria Math" w:cstheme="majorBidi"/>
                <w:szCs w:val="24"/>
              </w:rPr>
              <m:t>4</m:t>
            </m:r>
          </m:sub>
        </m:sSub>
        <m:r>
          <w:rPr>
            <w:rFonts w:ascii="Cambria Math" w:hAnsi="Cambria Math" w:cstheme="majorBidi"/>
            <w:szCs w:val="24"/>
          </w:rPr>
          <m:t>)</m:t>
        </m:r>
      </m:oMath>
    </w:p>
    <w:p w:rsidR="009876D2" w:rsidRDefault="009876D2" w:rsidP="00002A14">
      <w:pPr>
        <w:pStyle w:val="ListParagraph"/>
        <w:numPr>
          <w:ilvl w:val="1"/>
          <w:numId w:val="22"/>
        </w:numPr>
        <w:tabs>
          <w:tab w:val="left" w:pos="567"/>
          <w:tab w:val="left" w:pos="993"/>
        </w:tabs>
        <w:spacing w:before="0" w:after="120"/>
        <w:ind w:left="567" w:hanging="567"/>
        <w:rPr>
          <w:rFonts w:asciiTheme="majorBidi" w:hAnsiTheme="majorBidi" w:cstheme="majorBidi"/>
          <w:szCs w:val="24"/>
        </w:rPr>
      </w:pPr>
      <w:r>
        <w:rPr>
          <w:rFonts w:asciiTheme="majorBidi" w:hAnsiTheme="majorBidi" w:cstheme="majorBidi"/>
          <w:szCs w:val="24"/>
        </w:rPr>
        <w:t>Jumlah migrasi masuk</w:t>
      </w:r>
      <w:r w:rsidR="00002A14">
        <w:rPr>
          <w:rFonts w:asciiTheme="majorBidi" w:hAnsiTheme="majorBidi" w:cstheme="majorBidi"/>
          <w:szCs w:val="24"/>
        </w:rPr>
        <w:t xml:space="preserve"> </w:t>
      </w:r>
      <m:oMath>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x</m:t>
            </m:r>
          </m:e>
          <m:sub>
            <m:r>
              <w:rPr>
                <w:rFonts w:ascii="Cambria Math" w:hAnsi="Cambria Math" w:cstheme="majorBidi"/>
                <w:szCs w:val="24"/>
              </w:rPr>
              <m:t>5</m:t>
            </m:r>
          </m:sub>
        </m:sSub>
        <m:r>
          <w:rPr>
            <w:rFonts w:ascii="Cambria Math" w:hAnsi="Cambria Math" w:cstheme="majorBidi"/>
            <w:szCs w:val="24"/>
          </w:rPr>
          <m:t>)</m:t>
        </m:r>
      </m:oMath>
    </w:p>
    <w:p w:rsidR="009876D2" w:rsidRPr="00002A14" w:rsidRDefault="00002A14" w:rsidP="00002A14">
      <w:pPr>
        <w:pStyle w:val="ListParagraph"/>
        <w:numPr>
          <w:ilvl w:val="1"/>
          <w:numId w:val="22"/>
        </w:numPr>
        <w:tabs>
          <w:tab w:val="left" w:pos="567"/>
          <w:tab w:val="left" w:pos="993"/>
        </w:tabs>
        <w:spacing w:before="0" w:after="120"/>
        <w:ind w:left="567" w:hanging="567"/>
        <w:rPr>
          <w:rFonts w:asciiTheme="majorBidi" w:hAnsiTheme="majorBidi" w:cstheme="majorBidi"/>
          <w:szCs w:val="24"/>
        </w:rPr>
      </w:pPr>
      <w:r>
        <w:rPr>
          <w:rFonts w:asciiTheme="majorBidi" w:hAnsiTheme="majorBidi" w:cstheme="majorBidi"/>
          <w:szCs w:val="24"/>
        </w:rPr>
        <w:t xml:space="preserve">Sara Pendidikan </w:t>
      </w:r>
      <m:oMath>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x</m:t>
            </m:r>
          </m:e>
          <m:sub>
            <m:r>
              <w:rPr>
                <w:rFonts w:ascii="Cambria Math" w:hAnsi="Cambria Math" w:cstheme="majorBidi"/>
                <w:szCs w:val="24"/>
              </w:rPr>
              <m:t>6</m:t>
            </m:r>
          </m:sub>
        </m:sSub>
        <m:r>
          <w:rPr>
            <w:rFonts w:ascii="Cambria Math" w:hAnsi="Cambria Math" w:cstheme="majorBidi"/>
            <w:szCs w:val="24"/>
          </w:rPr>
          <m:t>)</m:t>
        </m:r>
      </m:oMath>
    </w:p>
    <w:p w:rsidR="00CD6743" w:rsidRPr="00D31DEE" w:rsidRDefault="00CD6743" w:rsidP="00CD6743">
      <w:pPr>
        <w:pStyle w:val="Heading2"/>
      </w:pPr>
      <w:r>
        <w:t>Prosedur Analisis</w:t>
      </w:r>
    </w:p>
    <w:p w:rsidR="00002A14" w:rsidRDefault="00002A14" w:rsidP="00002A14">
      <w:pPr>
        <w:tabs>
          <w:tab w:val="left" w:pos="567"/>
          <w:tab w:val="left" w:pos="993"/>
        </w:tabs>
        <w:rPr>
          <w:rFonts w:asciiTheme="majorBidi" w:hAnsiTheme="majorBidi" w:cstheme="majorBidi"/>
          <w:szCs w:val="24"/>
        </w:rPr>
      </w:pPr>
      <w:r>
        <w:rPr>
          <w:rFonts w:asciiTheme="majorBidi" w:hAnsiTheme="majorBidi" w:cstheme="majorBidi"/>
          <w:szCs w:val="24"/>
        </w:rPr>
        <w:tab/>
      </w:r>
      <w:r w:rsidRPr="00626C94">
        <w:rPr>
          <w:rFonts w:asciiTheme="majorBidi" w:hAnsiTheme="majorBidi" w:cstheme="majorBidi"/>
          <w:szCs w:val="24"/>
        </w:rPr>
        <w:t>Adapun langkah-langkah dan analisa data dari penelitian ini adalah:</w:t>
      </w:r>
    </w:p>
    <w:p w:rsidR="00002A14" w:rsidRDefault="00002A14" w:rsidP="00002A14">
      <w:pPr>
        <w:pStyle w:val="ListParagraph"/>
        <w:numPr>
          <w:ilvl w:val="0"/>
          <w:numId w:val="23"/>
        </w:numPr>
        <w:tabs>
          <w:tab w:val="left" w:pos="426"/>
          <w:tab w:val="left" w:pos="993"/>
        </w:tabs>
        <w:spacing w:before="0" w:after="0"/>
        <w:ind w:left="570" w:hanging="570"/>
        <w:rPr>
          <w:rFonts w:asciiTheme="majorBidi" w:hAnsiTheme="majorBidi" w:cstheme="majorBidi"/>
          <w:szCs w:val="24"/>
        </w:rPr>
      </w:pPr>
      <w:r w:rsidRPr="00624908">
        <w:rPr>
          <w:rFonts w:asciiTheme="majorBidi" w:hAnsiTheme="majorBidi" w:cstheme="majorBidi"/>
          <w:szCs w:val="24"/>
        </w:rPr>
        <w:t xml:space="preserve">Mendeskripsikan jumlah penduduk di </w:t>
      </w:r>
      <w:proofErr w:type="gramStart"/>
      <w:r w:rsidRPr="00624908">
        <w:rPr>
          <w:rFonts w:asciiTheme="majorBidi" w:hAnsiTheme="majorBidi" w:cstheme="majorBidi"/>
          <w:szCs w:val="24"/>
        </w:rPr>
        <w:t>kota</w:t>
      </w:r>
      <w:proofErr w:type="gramEnd"/>
      <w:r w:rsidRPr="00624908">
        <w:rPr>
          <w:rFonts w:asciiTheme="majorBidi" w:hAnsiTheme="majorBidi" w:cstheme="majorBidi"/>
          <w:szCs w:val="24"/>
        </w:rPr>
        <w:t xml:space="preserve"> pekanbaru.</w:t>
      </w:r>
    </w:p>
    <w:p w:rsidR="00002A14" w:rsidRDefault="00002A14" w:rsidP="00002A14">
      <w:pPr>
        <w:pStyle w:val="ListParagraph"/>
        <w:numPr>
          <w:ilvl w:val="0"/>
          <w:numId w:val="23"/>
        </w:numPr>
        <w:tabs>
          <w:tab w:val="left" w:pos="426"/>
          <w:tab w:val="left" w:pos="993"/>
        </w:tabs>
        <w:spacing w:before="0" w:after="0"/>
        <w:ind w:left="570" w:hanging="570"/>
        <w:rPr>
          <w:rFonts w:asciiTheme="majorBidi" w:hAnsiTheme="majorBidi" w:cstheme="majorBidi"/>
          <w:szCs w:val="24"/>
        </w:rPr>
      </w:pPr>
      <w:r w:rsidRPr="00D476E6">
        <w:rPr>
          <w:rFonts w:asciiTheme="majorBidi" w:hAnsiTheme="majorBidi" w:cstheme="majorBidi"/>
          <w:szCs w:val="24"/>
        </w:rPr>
        <w:t>Melakukan pendugaan dan pengujian param</w:t>
      </w:r>
      <w:r>
        <w:rPr>
          <w:rFonts w:asciiTheme="majorBidi" w:hAnsiTheme="majorBidi" w:cstheme="majorBidi"/>
          <w:szCs w:val="24"/>
        </w:rPr>
        <w:t xml:space="preserve">eter model regresi klasik serta </w:t>
      </w:r>
    </w:p>
    <w:p w:rsidR="00002A14" w:rsidRDefault="00002A14" w:rsidP="00002A14">
      <w:pPr>
        <w:pStyle w:val="ListParagraph"/>
        <w:tabs>
          <w:tab w:val="left" w:pos="426"/>
          <w:tab w:val="left" w:pos="993"/>
        </w:tabs>
        <w:spacing w:after="0"/>
        <w:ind w:left="570"/>
        <w:rPr>
          <w:rFonts w:asciiTheme="majorBidi" w:hAnsiTheme="majorBidi" w:cstheme="majorBidi"/>
          <w:szCs w:val="24"/>
        </w:rPr>
      </w:pPr>
      <w:proofErr w:type="gramStart"/>
      <w:r w:rsidRPr="00D476E6">
        <w:rPr>
          <w:rFonts w:asciiTheme="majorBidi" w:hAnsiTheme="majorBidi" w:cstheme="majorBidi"/>
          <w:szCs w:val="24"/>
        </w:rPr>
        <w:t>menguji</w:t>
      </w:r>
      <w:proofErr w:type="gramEnd"/>
      <w:r w:rsidRPr="00D476E6">
        <w:rPr>
          <w:rFonts w:asciiTheme="majorBidi" w:hAnsiTheme="majorBidi" w:cstheme="majorBidi"/>
          <w:szCs w:val="24"/>
        </w:rPr>
        <w:t xml:space="preserve"> asumsi galat (indentik, indenpenden dan berdistribusi normal).</w:t>
      </w:r>
    </w:p>
    <w:p w:rsidR="00002A14" w:rsidRPr="00D476E6" w:rsidRDefault="00002A14" w:rsidP="00002A14">
      <w:pPr>
        <w:pStyle w:val="ListParagraph"/>
        <w:numPr>
          <w:ilvl w:val="0"/>
          <w:numId w:val="23"/>
        </w:numPr>
        <w:tabs>
          <w:tab w:val="left" w:pos="426"/>
          <w:tab w:val="left" w:pos="993"/>
        </w:tabs>
        <w:spacing w:before="0" w:after="0"/>
        <w:ind w:left="570" w:hanging="570"/>
        <w:rPr>
          <w:rFonts w:asciiTheme="majorBidi" w:hAnsiTheme="majorBidi" w:cstheme="majorBidi"/>
          <w:szCs w:val="24"/>
        </w:rPr>
      </w:pPr>
      <w:r w:rsidRPr="00D476E6">
        <w:rPr>
          <w:rFonts w:asciiTheme="majorBidi" w:hAnsiTheme="majorBidi" w:cstheme="majorBidi"/>
          <w:szCs w:val="24"/>
        </w:rPr>
        <w:t xml:space="preserve">Menentukan matriks pembobot </w:t>
      </w:r>
      <w:r w:rsidRPr="00D476E6">
        <w:rPr>
          <w:rFonts w:asciiTheme="majorBidi" w:hAnsiTheme="majorBidi" w:cstheme="majorBidi"/>
          <w:i/>
          <w:iCs/>
          <w:szCs w:val="24"/>
        </w:rPr>
        <w:t>spatial W.</w:t>
      </w:r>
    </w:p>
    <w:p w:rsidR="00002A14" w:rsidRPr="00D476E6" w:rsidRDefault="00002A14" w:rsidP="00002A14">
      <w:pPr>
        <w:pStyle w:val="ListParagraph"/>
        <w:numPr>
          <w:ilvl w:val="0"/>
          <w:numId w:val="23"/>
        </w:numPr>
        <w:tabs>
          <w:tab w:val="left" w:pos="426"/>
          <w:tab w:val="left" w:pos="993"/>
        </w:tabs>
        <w:spacing w:before="0" w:after="0"/>
        <w:ind w:left="570" w:hanging="570"/>
        <w:rPr>
          <w:rFonts w:asciiTheme="majorBidi" w:hAnsiTheme="majorBidi" w:cstheme="majorBidi"/>
          <w:szCs w:val="24"/>
        </w:rPr>
      </w:pPr>
      <w:r w:rsidRPr="00D476E6">
        <w:rPr>
          <w:rFonts w:asciiTheme="majorBidi" w:hAnsiTheme="majorBidi" w:cstheme="majorBidi"/>
          <w:szCs w:val="24"/>
        </w:rPr>
        <w:t xml:space="preserve">Menguji efek </w:t>
      </w:r>
      <w:r w:rsidRPr="00D476E6">
        <w:rPr>
          <w:rFonts w:asciiTheme="majorBidi" w:hAnsiTheme="majorBidi" w:cstheme="majorBidi"/>
          <w:i/>
          <w:iCs/>
          <w:szCs w:val="24"/>
        </w:rPr>
        <w:t xml:space="preserve">spatial </w:t>
      </w:r>
      <w:r w:rsidRPr="00D476E6">
        <w:rPr>
          <w:rFonts w:asciiTheme="majorBidi" w:hAnsiTheme="majorBidi" w:cstheme="majorBidi"/>
          <w:szCs w:val="24"/>
        </w:rPr>
        <w:t xml:space="preserve">yaitu uji dependensi </w:t>
      </w:r>
      <w:proofErr w:type="gramStart"/>
      <w:r w:rsidRPr="00D476E6">
        <w:rPr>
          <w:rFonts w:asciiTheme="majorBidi" w:hAnsiTheme="majorBidi" w:cstheme="majorBidi"/>
          <w:i/>
          <w:iCs/>
          <w:szCs w:val="24"/>
        </w:rPr>
        <w:t xml:space="preserve">spatial </w:t>
      </w:r>
      <w:r w:rsidRPr="00D476E6">
        <w:rPr>
          <w:rFonts w:asciiTheme="majorBidi" w:hAnsiTheme="majorBidi" w:cstheme="majorBidi"/>
          <w:szCs w:val="24"/>
        </w:rPr>
        <w:t xml:space="preserve"> dengan</w:t>
      </w:r>
      <w:proofErr w:type="gramEnd"/>
      <w:r w:rsidRPr="00D476E6">
        <w:rPr>
          <w:rFonts w:asciiTheme="majorBidi" w:hAnsiTheme="majorBidi" w:cstheme="majorBidi"/>
          <w:szCs w:val="24"/>
        </w:rPr>
        <w:t xml:space="preserve"> metode indeks moran’s.</w:t>
      </w:r>
    </w:p>
    <w:p w:rsidR="00002A14" w:rsidRDefault="00002A14" w:rsidP="00002A14">
      <w:pPr>
        <w:pStyle w:val="ListParagraph"/>
        <w:numPr>
          <w:ilvl w:val="0"/>
          <w:numId w:val="23"/>
        </w:numPr>
        <w:tabs>
          <w:tab w:val="left" w:pos="567"/>
          <w:tab w:val="left" w:pos="993"/>
        </w:tabs>
        <w:spacing w:before="0" w:after="120"/>
        <w:ind w:left="570" w:hanging="570"/>
        <w:rPr>
          <w:rFonts w:asciiTheme="majorBidi" w:hAnsiTheme="majorBidi" w:cstheme="majorBidi"/>
          <w:szCs w:val="24"/>
        </w:rPr>
      </w:pPr>
      <w:r>
        <w:rPr>
          <w:rFonts w:asciiTheme="majorBidi" w:hAnsiTheme="majorBidi" w:cstheme="majorBidi"/>
          <w:szCs w:val="24"/>
        </w:rPr>
        <w:t xml:space="preserve">Menduga parameter untuk persamaan model SAR dan menentukan model SAR </w:t>
      </w:r>
    </w:p>
    <w:p w:rsidR="00002A14" w:rsidRDefault="00002A14" w:rsidP="00002A14">
      <w:pPr>
        <w:pStyle w:val="ListParagraph"/>
        <w:numPr>
          <w:ilvl w:val="0"/>
          <w:numId w:val="23"/>
        </w:numPr>
        <w:tabs>
          <w:tab w:val="left" w:pos="567"/>
          <w:tab w:val="left" w:pos="993"/>
        </w:tabs>
        <w:spacing w:before="0" w:after="120"/>
        <w:ind w:left="570" w:hanging="570"/>
        <w:rPr>
          <w:rFonts w:asciiTheme="majorBidi" w:hAnsiTheme="majorBidi" w:cstheme="majorBidi"/>
          <w:szCs w:val="24"/>
        </w:rPr>
      </w:pPr>
      <w:r>
        <w:rPr>
          <w:rFonts w:asciiTheme="majorBidi" w:hAnsiTheme="majorBidi" w:cstheme="majorBidi"/>
          <w:szCs w:val="24"/>
        </w:rPr>
        <w:t>Menguji asumsi model SAR</w:t>
      </w:r>
    </w:p>
    <w:p w:rsidR="00002A14" w:rsidRDefault="00002A14" w:rsidP="00002A14">
      <w:pPr>
        <w:pStyle w:val="ListParagraph"/>
        <w:numPr>
          <w:ilvl w:val="0"/>
          <w:numId w:val="23"/>
        </w:numPr>
        <w:tabs>
          <w:tab w:val="left" w:pos="567"/>
          <w:tab w:val="left" w:pos="993"/>
        </w:tabs>
        <w:spacing w:before="0" w:after="120"/>
        <w:ind w:left="570" w:hanging="570"/>
        <w:rPr>
          <w:rFonts w:asciiTheme="majorBidi" w:hAnsiTheme="majorBidi" w:cstheme="majorBidi"/>
          <w:szCs w:val="24"/>
        </w:rPr>
      </w:pPr>
      <w:r>
        <w:rPr>
          <w:rFonts w:asciiTheme="majorBidi" w:hAnsiTheme="majorBidi" w:cstheme="majorBidi"/>
          <w:szCs w:val="24"/>
        </w:rPr>
        <w:t>Pemilihan model terbaik</w:t>
      </w:r>
    </w:p>
    <w:p w:rsidR="00002A14" w:rsidRPr="006A7D67" w:rsidRDefault="00002A14" w:rsidP="00002A14">
      <w:pPr>
        <w:pStyle w:val="ListParagraph"/>
        <w:numPr>
          <w:ilvl w:val="0"/>
          <w:numId w:val="23"/>
        </w:numPr>
        <w:tabs>
          <w:tab w:val="left" w:pos="567"/>
          <w:tab w:val="left" w:pos="993"/>
        </w:tabs>
        <w:spacing w:before="0" w:after="120"/>
        <w:ind w:left="570" w:hanging="570"/>
        <w:rPr>
          <w:rFonts w:asciiTheme="majorBidi" w:hAnsiTheme="majorBidi" w:cstheme="majorBidi"/>
          <w:szCs w:val="24"/>
        </w:rPr>
      </w:pPr>
      <w:r w:rsidRPr="007F5F39">
        <w:rPr>
          <w:rFonts w:asciiTheme="majorBidi" w:hAnsiTheme="majorBidi" w:cstheme="majorBidi"/>
          <w:szCs w:val="24"/>
        </w:rPr>
        <w:t>Menentukan faktor-faktor yang mempengaruhi pertumbuhan penduduk di kota Pekanbaru</w:t>
      </w:r>
    </w:p>
    <w:p w:rsidR="00CD6743" w:rsidRDefault="00CD6743" w:rsidP="00CD6743">
      <w:pPr>
        <w:pStyle w:val="Heading1"/>
      </w:pPr>
      <w:r w:rsidRPr="00CD6743">
        <w:lastRenderedPageBreak/>
        <w:t>PEMBAHASAN</w:t>
      </w:r>
    </w:p>
    <w:p w:rsidR="00B1517D" w:rsidRDefault="00B1517D" w:rsidP="00DE1102">
      <w:pPr>
        <w:pStyle w:val="ListParagraph"/>
        <w:spacing w:after="0"/>
        <w:ind w:left="0"/>
        <w:rPr>
          <w:rFonts w:asciiTheme="majorBidi" w:hAnsiTheme="majorBidi" w:cstheme="majorBidi"/>
          <w:color w:val="000000"/>
          <w:szCs w:val="24"/>
        </w:rPr>
      </w:pPr>
      <w:r>
        <w:rPr>
          <w:rFonts w:asciiTheme="majorBidi" w:hAnsiTheme="majorBidi" w:cstheme="majorBidi"/>
          <w:b/>
          <w:bCs/>
          <w:color w:val="000000"/>
          <w:sz w:val="26"/>
          <w:szCs w:val="26"/>
        </w:rPr>
        <w:tab/>
      </w:r>
      <w:r>
        <w:rPr>
          <w:rFonts w:asciiTheme="majorBidi" w:hAnsiTheme="majorBidi" w:cstheme="majorBidi"/>
          <w:color w:val="000000"/>
          <w:szCs w:val="24"/>
        </w:rPr>
        <w:t xml:space="preserve">Data  yang  telah  diperoleh  dari  Badan Pusat  Statistik  Indonesia  dianalisis  terlebih dahulu menggunakan model regresi klasik. </w:t>
      </w:r>
    </w:p>
    <w:p w:rsidR="005C06AD" w:rsidRDefault="005C06AD" w:rsidP="005C06AD">
      <w:pPr>
        <w:rPr>
          <w:rFonts w:asciiTheme="majorBidi" w:hAnsiTheme="majorBidi" w:cstheme="majorBidi"/>
          <w:color w:val="000000"/>
          <w:szCs w:val="24"/>
          <w:lang w:val="id-ID"/>
        </w:rPr>
      </w:pPr>
    </w:p>
    <w:p w:rsidR="00B1517D" w:rsidRPr="005C06AD" w:rsidRDefault="00B1517D" w:rsidP="005C06AD">
      <w:pPr>
        <w:rPr>
          <w:rFonts w:asciiTheme="majorBidi" w:hAnsiTheme="majorBidi" w:cstheme="majorBidi"/>
          <w:b/>
          <w:bCs/>
          <w:i/>
          <w:color w:val="000000"/>
          <w:szCs w:val="24"/>
        </w:rPr>
      </w:pPr>
      <w:r w:rsidRPr="005C06AD">
        <w:rPr>
          <w:rFonts w:asciiTheme="majorBidi" w:hAnsiTheme="majorBidi" w:cstheme="majorBidi"/>
          <w:b/>
          <w:bCs/>
          <w:i/>
          <w:color w:val="000000"/>
          <w:szCs w:val="24"/>
        </w:rPr>
        <w:t xml:space="preserve">Model Regresi Klasik </w:t>
      </w:r>
    </w:p>
    <w:p w:rsidR="00B1517D" w:rsidRPr="00DE1102" w:rsidRDefault="00B1517D" w:rsidP="00DE1102">
      <w:pPr>
        <w:pStyle w:val="ListParagraph"/>
        <w:spacing w:after="0"/>
        <w:ind w:left="0" w:firstLine="709"/>
        <w:rPr>
          <w:rFonts w:asciiTheme="majorBidi" w:hAnsiTheme="majorBidi" w:cstheme="majorBidi"/>
          <w:color w:val="000000"/>
          <w:szCs w:val="24"/>
        </w:rPr>
      </w:pPr>
      <w:proofErr w:type="gramStart"/>
      <w:r>
        <w:rPr>
          <w:rFonts w:asciiTheme="majorBidi" w:hAnsiTheme="majorBidi" w:cstheme="majorBidi"/>
          <w:color w:val="000000"/>
          <w:szCs w:val="24"/>
        </w:rPr>
        <w:t>Model regresi adalah model yang memberikan gambaran mengenai hubungan antara variabel independen dengan variabel dependen atau pengaruh dari peubah penjelas terhadap pertumbuhan penduduk.</w:t>
      </w:r>
      <w:proofErr w:type="gramEnd"/>
      <w:r>
        <w:rPr>
          <w:rFonts w:asciiTheme="majorBidi" w:hAnsiTheme="majorBidi" w:cstheme="majorBidi"/>
          <w:color w:val="000000"/>
          <w:szCs w:val="24"/>
        </w:rPr>
        <w:t xml:space="preserve"> </w:t>
      </w:r>
      <w:proofErr w:type="gramStart"/>
      <w:r>
        <w:rPr>
          <w:rFonts w:asciiTheme="majorBidi" w:hAnsiTheme="majorBidi" w:cstheme="majorBidi"/>
          <w:color w:val="000000"/>
          <w:szCs w:val="24"/>
        </w:rPr>
        <w:t>Hasil  estimasi</w:t>
      </w:r>
      <w:proofErr w:type="gramEnd"/>
      <w:r>
        <w:rPr>
          <w:rFonts w:asciiTheme="majorBidi" w:hAnsiTheme="majorBidi" w:cstheme="majorBidi"/>
          <w:color w:val="000000"/>
          <w:szCs w:val="24"/>
        </w:rPr>
        <w:t xml:space="preserve">  serta  pengujian  pada  parameter ditunjukkan pada Tabel 4.8 berikut</w:t>
      </w:r>
      <w:r>
        <w:rPr>
          <w:rFonts w:asciiTheme="majorBidi" w:hAnsiTheme="majorBidi" w:cstheme="majorBidi"/>
          <w:color w:val="000000"/>
          <w:szCs w:val="24"/>
          <w:lang w:val="id-ID"/>
        </w:rPr>
        <w:t xml:space="preserve"> :</w:t>
      </w:r>
    </w:p>
    <w:p w:rsidR="00B1517D" w:rsidRPr="005C06AD" w:rsidRDefault="005C06AD" w:rsidP="00DE1102">
      <w:pPr>
        <w:tabs>
          <w:tab w:val="left" w:pos="567"/>
          <w:tab w:val="left" w:pos="709"/>
          <w:tab w:val="left" w:pos="2835"/>
        </w:tabs>
        <w:rPr>
          <w:rFonts w:asciiTheme="majorBidi" w:hAnsiTheme="majorBidi" w:cstheme="majorBidi"/>
          <w:bCs/>
          <w:color w:val="000000"/>
          <w:sz w:val="22"/>
        </w:rPr>
      </w:pPr>
      <w:proofErr w:type="gramStart"/>
      <w:r w:rsidRPr="005C06AD">
        <w:rPr>
          <w:rFonts w:asciiTheme="majorBidi" w:hAnsiTheme="majorBidi" w:cstheme="majorBidi"/>
          <w:bCs/>
          <w:color w:val="000000"/>
          <w:sz w:val="22"/>
        </w:rPr>
        <w:t>Tabel</w:t>
      </w:r>
      <w:r w:rsidRPr="005C06AD">
        <w:rPr>
          <w:rFonts w:asciiTheme="majorBidi" w:hAnsiTheme="majorBidi" w:cstheme="majorBidi"/>
          <w:bCs/>
          <w:color w:val="000000"/>
          <w:sz w:val="22"/>
          <w:lang w:val="id-ID"/>
        </w:rPr>
        <w:t xml:space="preserve"> 1.</w:t>
      </w:r>
      <w:proofErr w:type="gramEnd"/>
      <w:r w:rsidRPr="005C06AD">
        <w:rPr>
          <w:rFonts w:asciiTheme="majorBidi" w:hAnsiTheme="majorBidi" w:cstheme="majorBidi"/>
          <w:bCs/>
          <w:color w:val="000000"/>
          <w:sz w:val="22"/>
          <w:lang w:val="id-ID"/>
        </w:rPr>
        <w:t xml:space="preserve"> </w:t>
      </w:r>
      <w:r w:rsidR="00B1517D" w:rsidRPr="005C06AD">
        <w:rPr>
          <w:rFonts w:asciiTheme="majorBidi" w:hAnsiTheme="majorBidi" w:cstheme="majorBidi"/>
          <w:bCs/>
          <w:color w:val="000000"/>
          <w:sz w:val="22"/>
        </w:rPr>
        <w:t xml:space="preserve"> Pendugaan dan Pengujian Parameter Model Regresi Klasik</w:t>
      </w:r>
    </w:p>
    <w:tbl>
      <w:tblPr>
        <w:tblStyle w:val="TableGrid"/>
        <w:tblW w:w="0" w:type="auto"/>
        <w:tblInd w:w="108" w:type="dxa"/>
        <w:tblLayout w:type="fixed"/>
        <w:tblLook w:val="04A0" w:firstRow="1" w:lastRow="0" w:firstColumn="1" w:lastColumn="0" w:noHBand="0" w:noVBand="1"/>
      </w:tblPr>
      <w:tblGrid>
        <w:gridCol w:w="567"/>
        <w:gridCol w:w="993"/>
        <w:gridCol w:w="992"/>
        <w:gridCol w:w="992"/>
        <w:gridCol w:w="1134"/>
      </w:tblGrid>
      <w:tr w:rsidR="00DE1102" w:rsidRPr="00DE1102" w:rsidTr="00825D07">
        <w:trPr>
          <w:trHeight w:val="206"/>
        </w:trPr>
        <w:tc>
          <w:tcPr>
            <w:tcW w:w="567" w:type="dxa"/>
            <w:tcBorders>
              <w:top w:val="single" w:sz="4" w:space="0" w:color="auto"/>
              <w:left w:val="single" w:sz="4" w:space="0" w:color="auto"/>
              <w:bottom w:val="single" w:sz="4" w:space="0" w:color="auto"/>
              <w:right w:val="single" w:sz="4" w:space="0" w:color="auto"/>
            </w:tcBorders>
            <w:vAlign w:val="center"/>
            <w:hideMark/>
          </w:tcPr>
          <w:p w:rsidR="00B1517D" w:rsidRPr="005C06AD" w:rsidRDefault="005C06AD" w:rsidP="00DE1102">
            <w:pPr>
              <w:tabs>
                <w:tab w:val="left" w:pos="426"/>
                <w:tab w:val="left" w:pos="2835"/>
              </w:tabs>
              <w:autoSpaceDE w:val="0"/>
              <w:autoSpaceDN w:val="0"/>
              <w:adjustRightInd w:val="0"/>
              <w:jc w:val="center"/>
              <w:rPr>
                <w:bCs/>
                <w:sz w:val="18"/>
                <w:szCs w:val="18"/>
              </w:rPr>
            </w:pPr>
            <m:oMathPara>
              <m:oMath>
                <m:r>
                  <m:rPr>
                    <m:sty m:val="p"/>
                  </m:rPr>
                  <w:rPr>
                    <w:rFonts w:ascii="Cambria Math" w:hAnsi="Cambria Math"/>
                    <w:sz w:val="18"/>
                    <w:szCs w:val="18"/>
                  </w:rPr>
                  <m:t>Var</m:t>
                </m:r>
              </m:oMath>
            </m:oMathPara>
          </w:p>
        </w:tc>
        <w:tc>
          <w:tcPr>
            <w:tcW w:w="993" w:type="dxa"/>
            <w:tcBorders>
              <w:top w:val="single" w:sz="4" w:space="0" w:color="auto"/>
              <w:left w:val="single" w:sz="4" w:space="0" w:color="auto"/>
              <w:bottom w:val="single" w:sz="4" w:space="0" w:color="auto"/>
              <w:right w:val="single" w:sz="4" w:space="0" w:color="auto"/>
            </w:tcBorders>
            <w:vAlign w:val="center"/>
            <w:hideMark/>
          </w:tcPr>
          <w:p w:rsidR="00B1517D" w:rsidRPr="005C06AD" w:rsidRDefault="005C06AD" w:rsidP="00DE1102">
            <w:pPr>
              <w:tabs>
                <w:tab w:val="left" w:pos="426"/>
                <w:tab w:val="left" w:pos="2835"/>
              </w:tabs>
              <w:autoSpaceDE w:val="0"/>
              <w:autoSpaceDN w:val="0"/>
              <w:adjustRightInd w:val="0"/>
              <w:jc w:val="center"/>
              <w:rPr>
                <w:bCs/>
                <w:sz w:val="18"/>
                <w:szCs w:val="18"/>
              </w:rPr>
            </w:pPr>
            <m:oMathPara>
              <m:oMath>
                <m:r>
                  <m:rPr>
                    <m:sty m:val="p"/>
                  </m:rPr>
                  <w:rPr>
                    <w:rFonts w:ascii="Cambria Math" w:hAnsi="Cambria Math"/>
                    <w:sz w:val="18"/>
                    <w:szCs w:val="18"/>
                  </w:rPr>
                  <m:t>Coef</m:t>
                </m:r>
              </m:oMath>
            </m:oMathPara>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5C06AD" w:rsidRDefault="005C06AD" w:rsidP="00DE1102">
            <w:pPr>
              <w:tabs>
                <w:tab w:val="left" w:pos="426"/>
                <w:tab w:val="left" w:pos="2835"/>
              </w:tabs>
              <w:autoSpaceDE w:val="0"/>
              <w:autoSpaceDN w:val="0"/>
              <w:adjustRightInd w:val="0"/>
              <w:jc w:val="center"/>
              <w:rPr>
                <w:bCs/>
                <w:sz w:val="18"/>
                <w:szCs w:val="18"/>
              </w:rPr>
            </w:pPr>
            <m:oMathPara>
              <m:oMath>
                <m:r>
                  <m:rPr>
                    <m:sty m:val="p"/>
                  </m:rPr>
                  <w:rPr>
                    <w:rFonts w:ascii="Cambria Math" w:hAnsi="Cambria Math"/>
                    <w:sz w:val="18"/>
                    <w:szCs w:val="18"/>
                  </w:rPr>
                  <m:t>Std. Eror</m:t>
                </m:r>
              </m:oMath>
            </m:oMathPara>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5C06AD" w:rsidRDefault="005C06AD" w:rsidP="00DE1102">
            <w:pPr>
              <w:tabs>
                <w:tab w:val="left" w:pos="426"/>
                <w:tab w:val="left" w:pos="2835"/>
              </w:tabs>
              <w:autoSpaceDE w:val="0"/>
              <w:autoSpaceDN w:val="0"/>
              <w:adjustRightInd w:val="0"/>
              <w:jc w:val="center"/>
              <w:rPr>
                <w:bCs/>
                <w:sz w:val="18"/>
                <w:szCs w:val="18"/>
              </w:rPr>
            </w:pPr>
            <m:oMathPara>
              <m:oMath>
                <m:r>
                  <m:rPr>
                    <m:sty m:val="p"/>
                  </m:rPr>
                  <w:rPr>
                    <w:rFonts w:ascii="Cambria Math" w:hAnsi="Cambria Math"/>
                    <w:sz w:val="18"/>
                    <w:szCs w:val="18"/>
                  </w:rPr>
                  <m:t>Stat</m:t>
                </m:r>
              </m:oMath>
            </m:oMathPara>
          </w:p>
        </w:tc>
        <w:tc>
          <w:tcPr>
            <w:tcW w:w="1134" w:type="dxa"/>
            <w:tcBorders>
              <w:top w:val="single" w:sz="4" w:space="0" w:color="auto"/>
              <w:left w:val="single" w:sz="4" w:space="0" w:color="auto"/>
              <w:bottom w:val="single" w:sz="4" w:space="0" w:color="auto"/>
              <w:right w:val="single" w:sz="4" w:space="0" w:color="auto"/>
            </w:tcBorders>
            <w:vAlign w:val="center"/>
            <w:hideMark/>
          </w:tcPr>
          <w:p w:rsidR="00B1517D" w:rsidRPr="005C06AD" w:rsidRDefault="005C06AD" w:rsidP="00DE1102">
            <w:pPr>
              <w:tabs>
                <w:tab w:val="left" w:pos="426"/>
                <w:tab w:val="left" w:pos="2835"/>
              </w:tabs>
              <w:autoSpaceDE w:val="0"/>
              <w:autoSpaceDN w:val="0"/>
              <w:adjustRightInd w:val="0"/>
              <w:jc w:val="center"/>
              <w:rPr>
                <w:bCs/>
                <w:sz w:val="18"/>
                <w:szCs w:val="18"/>
              </w:rPr>
            </w:pPr>
            <m:oMathPara>
              <m:oMath>
                <m:r>
                  <m:rPr>
                    <m:sty m:val="p"/>
                  </m:rPr>
                  <w:rPr>
                    <w:rFonts w:ascii="Cambria Math" w:hAnsi="Cambria Math"/>
                    <w:sz w:val="18"/>
                    <w:szCs w:val="18"/>
                  </w:rPr>
                  <m:t>Proba</m:t>
                </m:r>
              </m:oMath>
            </m:oMathPara>
          </w:p>
        </w:tc>
      </w:tr>
      <w:tr w:rsidR="00DE1102" w:rsidRPr="00DE1102" w:rsidTr="00825D07">
        <w:trPr>
          <w:trHeight w:val="206"/>
        </w:trPr>
        <w:tc>
          <w:tcPr>
            <w:tcW w:w="567" w:type="dxa"/>
            <w:tcBorders>
              <w:top w:val="single" w:sz="4" w:space="0" w:color="auto"/>
              <w:left w:val="single" w:sz="4" w:space="0" w:color="auto"/>
              <w:bottom w:val="single" w:sz="4" w:space="0" w:color="auto"/>
              <w:right w:val="single" w:sz="4" w:space="0" w:color="auto"/>
            </w:tcBorders>
            <w:hideMark/>
          </w:tcPr>
          <w:p w:rsidR="00B1517D" w:rsidRPr="00DE1102" w:rsidRDefault="00DE1102" w:rsidP="00DE1102">
            <w:pPr>
              <w:tabs>
                <w:tab w:val="left" w:pos="426"/>
                <w:tab w:val="left" w:pos="2835"/>
              </w:tabs>
              <w:autoSpaceDE w:val="0"/>
              <w:autoSpaceDN w:val="0"/>
              <w:adjustRightInd w:val="0"/>
              <w:rPr>
                <w:sz w:val="18"/>
                <w:szCs w:val="18"/>
              </w:rPr>
            </w:pPr>
            <w:r>
              <w:rPr>
                <w:sz w:val="18"/>
                <w:szCs w:val="18"/>
              </w:rPr>
              <w:t>Const</w:t>
            </w:r>
          </w:p>
        </w:tc>
        <w:tc>
          <w:tcPr>
            <w:tcW w:w="993"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-1911,43</w:t>
            </w:r>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885"/>
              </w:tabs>
              <w:autoSpaceDE w:val="0"/>
              <w:autoSpaceDN w:val="0"/>
              <w:adjustRightInd w:val="0"/>
              <w:jc w:val="center"/>
              <w:rPr>
                <w:sz w:val="18"/>
                <w:szCs w:val="18"/>
              </w:rPr>
            </w:pPr>
            <w:r w:rsidRPr="00DE1102">
              <w:rPr>
                <w:sz w:val="18"/>
                <w:szCs w:val="18"/>
              </w:rPr>
              <w:t>13447,5</w:t>
            </w:r>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-0,142139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0,89252</w:t>
            </w:r>
          </w:p>
        </w:tc>
      </w:tr>
      <w:tr w:rsidR="00DE1102" w:rsidRPr="00DE1102" w:rsidTr="00825D07">
        <w:trPr>
          <w:trHeight w:val="206"/>
        </w:trPr>
        <w:tc>
          <w:tcPr>
            <w:tcW w:w="567" w:type="dxa"/>
            <w:tcBorders>
              <w:top w:val="single" w:sz="4" w:space="0" w:color="auto"/>
              <w:left w:val="single" w:sz="4" w:space="0" w:color="auto"/>
              <w:bottom w:val="single" w:sz="4" w:space="0" w:color="auto"/>
              <w:right w:val="single" w:sz="4" w:space="0" w:color="auto"/>
            </w:tcBorders>
            <w:hideMark/>
          </w:tcPr>
          <w:p w:rsidR="00B1517D" w:rsidRPr="00DE1102" w:rsidRDefault="00B1517D" w:rsidP="00DE1102">
            <w:pPr>
              <w:tabs>
                <w:tab w:val="left" w:pos="426"/>
                <w:tab w:val="left" w:pos="2835"/>
              </w:tabs>
              <w:autoSpaceDE w:val="0"/>
              <w:autoSpaceDN w:val="0"/>
              <w:adjustRightInd w:val="0"/>
              <w:rPr>
                <w:sz w:val="18"/>
                <w:szCs w:val="18"/>
              </w:rPr>
            </w:pPr>
            <w:r w:rsidRPr="00DE1102">
              <w:rPr>
                <w:sz w:val="18"/>
                <w:szCs w:val="18"/>
              </w:rPr>
              <w:t xml:space="preserve"> (</w:t>
            </w: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oMath>
            <w:r w:rsidRPr="00DE1102">
              <w:rPr>
                <w:rFonts w:eastAsiaTheme="minorEastAsia"/>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1,66031</w:t>
            </w:r>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915"/>
              </w:tabs>
              <w:autoSpaceDE w:val="0"/>
              <w:autoSpaceDN w:val="0"/>
              <w:adjustRightInd w:val="0"/>
              <w:jc w:val="center"/>
              <w:rPr>
                <w:sz w:val="18"/>
                <w:szCs w:val="18"/>
              </w:rPr>
            </w:pPr>
            <w:r w:rsidRPr="00DE1102">
              <w:rPr>
                <w:sz w:val="18"/>
                <w:szCs w:val="18"/>
              </w:rPr>
              <w:t>1,23562</w:t>
            </w:r>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1,34371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0,23680</w:t>
            </w:r>
          </w:p>
        </w:tc>
      </w:tr>
      <w:tr w:rsidR="00DE1102" w:rsidRPr="00DE1102" w:rsidTr="00825D07">
        <w:trPr>
          <w:trHeight w:val="206"/>
        </w:trPr>
        <w:tc>
          <w:tcPr>
            <w:tcW w:w="567" w:type="dxa"/>
            <w:tcBorders>
              <w:top w:val="single" w:sz="4" w:space="0" w:color="auto"/>
              <w:left w:val="single" w:sz="4" w:space="0" w:color="auto"/>
              <w:bottom w:val="single" w:sz="4" w:space="0" w:color="auto"/>
              <w:right w:val="single" w:sz="4" w:space="0" w:color="auto"/>
            </w:tcBorders>
            <w:hideMark/>
          </w:tcPr>
          <w:p w:rsidR="00B1517D" w:rsidRPr="00DE1102" w:rsidRDefault="00D16352" w:rsidP="00DE1102">
            <w:pPr>
              <w:tabs>
                <w:tab w:val="left" w:pos="426"/>
                <w:tab w:val="left" w:pos="2835"/>
              </w:tabs>
              <w:autoSpaceDE w:val="0"/>
              <w:autoSpaceDN w:val="0"/>
              <w:adjustRightInd w:val="0"/>
              <w:rPr>
                <w:sz w:val="18"/>
                <w:szCs w:val="18"/>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2</m:t>
                  </m:r>
                </m:sub>
              </m:sSub>
            </m:oMath>
            <w:r w:rsidR="00B1517D" w:rsidRPr="00DE1102">
              <w:rPr>
                <w:rFonts w:eastAsiaTheme="minorEastAsia"/>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-1,69547</w:t>
            </w:r>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975"/>
              </w:tabs>
              <w:autoSpaceDE w:val="0"/>
              <w:autoSpaceDN w:val="0"/>
              <w:adjustRightInd w:val="0"/>
              <w:jc w:val="center"/>
              <w:rPr>
                <w:sz w:val="18"/>
                <w:szCs w:val="18"/>
              </w:rPr>
            </w:pPr>
            <w:r w:rsidRPr="00DE1102">
              <w:rPr>
                <w:sz w:val="18"/>
                <w:szCs w:val="18"/>
              </w:rPr>
              <w:t>2,6889</w:t>
            </w:r>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-0,630545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0,55603</w:t>
            </w:r>
          </w:p>
        </w:tc>
      </w:tr>
      <w:tr w:rsidR="00DE1102" w:rsidRPr="00DE1102" w:rsidTr="00825D07">
        <w:trPr>
          <w:trHeight w:val="206"/>
        </w:trPr>
        <w:tc>
          <w:tcPr>
            <w:tcW w:w="567" w:type="dxa"/>
            <w:tcBorders>
              <w:top w:val="single" w:sz="4" w:space="0" w:color="auto"/>
              <w:left w:val="single" w:sz="4" w:space="0" w:color="auto"/>
              <w:bottom w:val="single" w:sz="4" w:space="0" w:color="auto"/>
              <w:right w:val="single" w:sz="4" w:space="0" w:color="auto"/>
            </w:tcBorders>
            <w:hideMark/>
          </w:tcPr>
          <w:p w:rsidR="00B1517D" w:rsidRPr="00DE1102" w:rsidRDefault="00D16352" w:rsidP="00DE1102">
            <w:pPr>
              <w:tabs>
                <w:tab w:val="left" w:pos="426"/>
                <w:tab w:val="left" w:pos="2835"/>
              </w:tabs>
              <w:autoSpaceDE w:val="0"/>
              <w:autoSpaceDN w:val="0"/>
              <w:adjustRightInd w:val="0"/>
              <w:rPr>
                <w:sz w:val="18"/>
                <w:szCs w:val="18"/>
              </w:rPr>
            </w:pPr>
            <m:oMathPara>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3</m:t>
                    </m:r>
                  </m:sub>
                </m:sSub>
                <m:r>
                  <w:rPr>
                    <w:rFonts w:ascii="Cambria Math" w:hAnsi="Cambria Math"/>
                    <w:sz w:val="18"/>
                    <w:szCs w:val="18"/>
                  </w:rPr>
                  <m:t>)</m:t>
                </m:r>
              </m:oMath>
            </m:oMathPara>
          </w:p>
        </w:tc>
        <w:tc>
          <w:tcPr>
            <w:tcW w:w="993"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-43,0848</w:t>
            </w:r>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1035"/>
              </w:tabs>
              <w:autoSpaceDE w:val="0"/>
              <w:autoSpaceDN w:val="0"/>
              <w:adjustRightInd w:val="0"/>
              <w:jc w:val="center"/>
              <w:rPr>
                <w:sz w:val="18"/>
                <w:szCs w:val="18"/>
              </w:rPr>
            </w:pPr>
            <w:r w:rsidRPr="00DE1102">
              <w:rPr>
                <w:sz w:val="18"/>
                <w:szCs w:val="18"/>
              </w:rPr>
              <w:t>29,1401</w:t>
            </w:r>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-1,47854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0,19932</w:t>
            </w:r>
          </w:p>
        </w:tc>
      </w:tr>
      <w:tr w:rsidR="00DE1102" w:rsidRPr="00DE1102" w:rsidTr="00825D07">
        <w:trPr>
          <w:trHeight w:val="206"/>
        </w:trPr>
        <w:tc>
          <w:tcPr>
            <w:tcW w:w="567" w:type="dxa"/>
            <w:tcBorders>
              <w:top w:val="single" w:sz="4" w:space="0" w:color="auto"/>
              <w:left w:val="single" w:sz="4" w:space="0" w:color="auto"/>
              <w:bottom w:val="single" w:sz="4" w:space="0" w:color="auto"/>
              <w:right w:val="single" w:sz="4" w:space="0" w:color="auto"/>
            </w:tcBorders>
            <w:hideMark/>
          </w:tcPr>
          <w:p w:rsidR="00B1517D" w:rsidRPr="00DE1102" w:rsidRDefault="00B1517D" w:rsidP="00DE1102">
            <w:pPr>
              <w:tabs>
                <w:tab w:val="left" w:pos="426"/>
                <w:tab w:val="left" w:pos="2835"/>
              </w:tabs>
              <w:autoSpaceDE w:val="0"/>
              <w:autoSpaceDN w:val="0"/>
              <w:adjustRightInd w:val="0"/>
              <w:rPr>
                <w:sz w:val="18"/>
                <w:szCs w:val="18"/>
              </w:rPr>
            </w:pPr>
            <w:r w:rsidRPr="00DE1102">
              <w:rPr>
                <w:sz w:val="18"/>
                <w:szCs w:val="18"/>
              </w:rPr>
              <w:t xml:space="preserve"> </w:t>
            </w: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4</m:t>
                  </m:r>
                </m:sub>
              </m:sSub>
              <m:r>
                <w:rPr>
                  <w:rFonts w:ascii="Cambria Math" w:hAnsi="Cambria Math"/>
                  <w:sz w:val="18"/>
                  <w:szCs w:val="18"/>
                </w:rPr>
                <m:t>)</m:t>
              </m:r>
            </m:oMath>
          </w:p>
        </w:tc>
        <w:tc>
          <w:tcPr>
            <w:tcW w:w="993"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173,488</w:t>
            </w:r>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67,2983</w:t>
            </w:r>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2,57789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 xml:space="preserve">   0,04956 *</w:t>
            </w:r>
          </w:p>
        </w:tc>
      </w:tr>
      <w:tr w:rsidR="00DE1102" w:rsidRPr="00DE1102" w:rsidTr="00825D07">
        <w:trPr>
          <w:trHeight w:val="137"/>
        </w:trPr>
        <w:tc>
          <w:tcPr>
            <w:tcW w:w="567" w:type="dxa"/>
            <w:tcBorders>
              <w:top w:val="single" w:sz="4" w:space="0" w:color="auto"/>
              <w:left w:val="single" w:sz="4" w:space="0" w:color="auto"/>
              <w:bottom w:val="single" w:sz="4" w:space="0" w:color="auto"/>
              <w:right w:val="single" w:sz="4" w:space="0" w:color="auto"/>
            </w:tcBorders>
            <w:hideMark/>
          </w:tcPr>
          <w:p w:rsidR="00B1517D" w:rsidRPr="00DE1102" w:rsidRDefault="00D16352" w:rsidP="00DE1102">
            <w:pPr>
              <w:tabs>
                <w:tab w:val="left" w:pos="426"/>
                <w:tab w:val="left" w:pos="2835"/>
              </w:tabs>
              <w:autoSpaceDE w:val="0"/>
              <w:autoSpaceDN w:val="0"/>
              <w:adjustRightInd w:val="0"/>
              <w:rPr>
                <w:sz w:val="18"/>
                <w:szCs w:val="18"/>
              </w:rPr>
            </w:pPr>
            <m:oMathPara>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5</m:t>
                    </m:r>
                  </m:sub>
                </m:sSub>
                <m:r>
                  <w:rPr>
                    <w:rFonts w:ascii="Cambria Math" w:hAnsi="Cambria Math"/>
                    <w:sz w:val="18"/>
                    <w:szCs w:val="18"/>
                  </w:rPr>
                  <m:t>)</m:t>
                </m:r>
              </m:oMath>
            </m:oMathPara>
          </w:p>
        </w:tc>
        <w:tc>
          <w:tcPr>
            <w:tcW w:w="993"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3,2368</w:t>
            </w:r>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131,582</w:t>
            </w:r>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0,0245992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0,98133</w:t>
            </w:r>
          </w:p>
        </w:tc>
      </w:tr>
      <w:tr w:rsidR="00DE1102" w:rsidRPr="00DE1102" w:rsidTr="00825D07">
        <w:trPr>
          <w:trHeight w:val="206"/>
        </w:trPr>
        <w:tc>
          <w:tcPr>
            <w:tcW w:w="567" w:type="dxa"/>
            <w:tcBorders>
              <w:top w:val="single" w:sz="4" w:space="0" w:color="auto"/>
              <w:left w:val="single" w:sz="4" w:space="0" w:color="auto"/>
              <w:bottom w:val="single" w:sz="4" w:space="0" w:color="auto"/>
              <w:right w:val="single" w:sz="4" w:space="0" w:color="auto"/>
            </w:tcBorders>
            <w:hideMark/>
          </w:tcPr>
          <w:p w:rsidR="00B1517D" w:rsidRPr="00DE1102" w:rsidRDefault="00B1517D" w:rsidP="00DE1102">
            <w:pPr>
              <w:tabs>
                <w:tab w:val="left" w:pos="426"/>
                <w:tab w:val="left" w:pos="2835"/>
              </w:tabs>
              <w:autoSpaceDE w:val="0"/>
              <w:autoSpaceDN w:val="0"/>
              <w:adjustRightInd w:val="0"/>
              <w:rPr>
                <w:sz w:val="18"/>
                <w:szCs w:val="18"/>
              </w:rPr>
            </w:pPr>
            <w:r w:rsidRPr="00DE1102">
              <w:rPr>
                <w:sz w:val="18"/>
                <w:szCs w:val="18"/>
              </w:rPr>
              <w:t xml:space="preserve"> </w:t>
            </w: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6)</m:t>
                  </m:r>
                </m:sub>
              </m:sSub>
            </m:oMath>
          </w:p>
        </w:tc>
        <w:tc>
          <w:tcPr>
            <w:tcW w:w="993"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696,38</w:t>
            </w:r>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457,39</w:t>
            </w:r>
          </w:p>
        </w:tc>
        <w:tc>
          <w:tcPr>
            <w:tcW w:w="992"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1,52251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0,18838</w:t>
            </w:r>
          </w:p>
        </w:tc>
      </w:tr>
    </w:tbl>
    <w:p w:rsidR="00B1517D" w:rsidRDefault="00B1517D" w:rsidP="00DE1102">
      <w:pPr>
        <w:tabs>
          <w:tab w:val="left" w:pos="426"/>
          <w:tab w:val="left" w:pos="2835"/>
        </w:tabs>
        <w:autoSpaceDE w:val="0"/>
        <w:autoSpaceDN w:val="0"/>
        <w:adjustRightInd w:val="0"/>
        <w:rPr>
          <w:szCs w:val="24"/>
        </w:rPr>
      </w:pPr>
      <w:r>
        <w:rPr>
          <w:szCs w:val="24"/>
        </w:rPr>
        <w:t xml:space="preserve">Signifikan pada </w:t>
      </w:r>
      <m:oMath>
        <m:r>
          <w:rPr>
            <w:rFonts w:ascii="Cambria Math" w:hAnsi="Cambria Math"/>
            <w:szCs w:val="24"/>
          </w:rPr>
          <m:t>α=5%</m:t>
        </m:r>
      </m:oMath>
    </w:p>
    <w:p w:rsidR="00DE1102" w:rsidRDefault="00DE1102" w:rsidP="007E66C3">
      <w:pPr>
        <w:tabs>
          <w:tab w:val="left" w:pos="567"/>
          <w:tab w:val="left" w:pos="2835"/>
        </w:tabs>
        <w:autoSpaceDE w:val="0"/>
        <w:autoSpaceDN w:val="0"/>
        <w:adjustRightInd w:val="0"/>
        <w:rPr>
          <w:rFonts w:eastAsiaTheme="minorEastAsia"/>
          <w:szCs w:val="24"/>
        </w:rPr>
      </w:pPr>
      <w:r>
        <w:rPr>
          <w:rFonts w:eastAsiaTheme="minorEastAsia"/>
          <w:szCs w:val="24"/>
        </w:rPr>
        <w:t xml:space="preserve"> </w:t>
      </w:r>
    </w:p>
    <w:p w:rsidR="00B1517D" w:rsidRDefault="00B1517D" w:rsidP="00DE1102">
      <w:pPr>
        <w:tabs>
          <w:tab w:val="left" w:pos="567"/>
          <w:tab w:val="left" w:pos="2835"/>
        </w:tabs>
        <w:autoSpaceDE w:val="0"/>
        <w:autoSpaceDN w:val="0"/>
        <w:adjustRightInd w:val="0"/>
        <w:rPr>
          <w:rFonts w:eastAsiaTheme="minorEastAsia"/>
          <w:szCs w:val="24"/>
        </w:rPr>
      </w:pPr>
      <w:proofErr w:type="gramStart"/>
      <w:r>
        <w:rPr>
          <w:rFonts w:eastAsiaTheme="minorEastAsia"/>
          <w:szCs w:val="24"/>
        </w:rPr>
        <w:t>Tahapan  selanjutnya</w:t>
      </w:r>
      <w:proofErr w:type="gramEnd"/>
      <w:r>
        <w:rPr>
          <w:rFonts w:eastAsiaTheme="minorEastAsia"/>
          <w:szCs w:val="24"/>
        </w:rPr>
        <w:t xml:space="preserve">  adalah  meregresikan  kembali  variabel  prediktor  yang signifikan untuk mendapatkan model regresi terbaik.</w:t>
      </w:r>
    </w:p>
    <w:p w:rsidR="00DE1102" w:rsidRDefault="00DE1102" w:rsidP="00DE1102">
      <w:pPr>
        <w:tabs>
          <w:tab w:val="left" w:pos="567"/>
          <w:tab w:val="left" w:pos="2835"/>
        </w:tabs>
        <w:autoSpaceDE w:val="0"/>
        <w:autoSpaceDN w:val="0"/>
        <w:adjustRightInd w:val="0"/>
        <w:rPr>
          <w:rFonts w:eastAsiaTheme="minorEastAsia"/>
          <w:szCs w:val="24"/>
        </w:rPr>
      </w:pPr>
    </w:p>
    <w:p w:rsidR="00B1517D" w:rsidRPr="005C06AD" w:rsidRDefault="005C06AD" w:rsidP="00DE1102">
      <w:pPr>
        <w:tabs>
          <w:tab w:val="left" w:pos="567"/>
          <w:tab w:val="left" w:pos="2835"/>
        </w:tabs>
        <w:autoSpaceDE w:val="0"/>
        <w:autoSpaceDN w:val="0"/>
        <w:adjustRightInd w:val="0"/>
        <w:rPr>
          <w:rFonts w:eastAsiaTheme="minorEastAsia"/>
          <w:bCs/>
          <w:sz w:val="22"/>
        </w:rPr>
      </w:pPr>
      <w:proofErr w:type="gramStart"/>
      <w:r w:rsidRPr="005C06AD">
        <w:rPr>
          <w:rFonts w:eastAsiaTheme="minorEastAsia"/>
          <w:bCs/>
          <w:sz w:val="22"/>
        </w:rPr>
        <w:t xml:space="preserve">Tabel </w:t>
      </w:r>
      <w:r w:rsidRPr="005C06AD">
        <w:rPr>
          <w:rFonts w:eastAsiaTheme="minorEastAsia"/>
          <w:bCs/>
          <w:sz w:val="22"/>
          <w:lang w:val="id-ID"/>
        </w:rPr>
        <w:t>2.</w:t>
      </w:r>
      <w:proofErr w:type="gramEnd"/>
      <w:r w:rsidRPr="005C06AD">
        <w:rPr>
          <w:rFonts w:eastAsiaTheme="minorEastAsia"/>
          <w:bCs/>
          <w:sz w:val="22"/>
          <w:lang w:val="id-ID"/>
        </w:rPr>
        <w:t xml:space="preserve"> </w:t>
      </w:r>
      <w:r w:rsidR="00B1517D" w:rsidRPr="005C06AD">
        <w:rPr>
          <w:rFonts w:eastAsiaTheme="minorEastAsia"/>
          <w:bCs/>
          <w:sz w:val="22"/>
        </w:rPr>
        <w:t>Pendugaan dan Pengujian Parameter Model Regresi Klasik Terbaik</w:t>
      </w:r>
    </w:p>
    <w:tbl>
      <w:tblPr>
        <w:tblStyle w:val="TableGrid"/>
        <w:tblW w:w="4678" w:type="dxa"/>
        <w:tblInd w:w="108" w:type="dxa"/>
        <w:tblLayout w:type="fixed"/>
        <w:tblLook w:val="04A0" w:firstRow="1" w:lastRow="0" w:firstColumn="1" w:lastColumn="0" w:noHBand="0" w:noVBand="1"/>
      </w:tblPr>
      <w:tblGrid>
        <w:gridCol w:w="1134"/>
        <w:gridCol w:w="851"/>
        <w:gridCol w:w="850"/>
        <w:gridCol w:w="993"/>
        <w:gridCol w:w="850"/>
      </w:tblGrid>
      <w:tr w:rsidR="00DE1102" w:rsidRPr="00DE1102" w:rsidTr="00DE1102">
        <w:trPr>
          <w:trHeight w:val="168"/>
        </w:trPr>
        <w:tc>
          <w:tcPr>
            <w:tcW w:w="1134" w:type="dxa"/>
            <w:tcBorders>
              <w:top w:val="single" w:sz="4" w:space="0" w:color="auto"/>
              <w:left w:val="single" w:sz="4" w:space="0" w:color="auto"/>
              <w:bottom w:val="single" w:sz="4" w:space="0" w:color="auto"/>
              <w:right w:val="single" w:sz="4" w:space="0" w:color="auto"/>
            </w:tcBorders>
            <w:vAlign w:val="center"/>
            <w:hideMark/>
          </w:tcPr>
          <w:p w:rsidR="00B1517D" w:rsidRPr="005C06AD" w:rsidRDefault="005C06AD" w:rsidP="00DE1102">
            <w:pPr>
              <w:tabs>
                <w:tab w:val="left" w:pos="426"/>
                <w:tab w:val="left" w:pos="2835"/>
              </w:tabs>
              <w:autoSpaceDE w:val="0"/>
              <w:autoSpaceDN w:val="0"/>
              <w:adjustRightInd w:val="0"/>
              <w:jc w:val="center"/>
              <w:rPr>
                <w:bCs/>
                <w:sz w:val="20"/>
                <w:szCs w:val="20"/>
              </w:rPr>
            </w:pPr>
            <m:oMathPara>
              <m:oMath>
                <m:r>
                  <m:rPr>
                    <m:sty m:val="p"/>
                  </m:rPr>
                  <w:rPr>
                    <w:rFonts w:ascii="Cambria Math" w:hAnsi="Cambria Math"/>
                    <w:sz w:val="20"/>
                    <w:szCs w:val="20"/>
                  </w:rPr>
                  <m:t>Variabel</m:t>
                </m:r>
              </m:oMath>
            </m:oMathPara>
          </w:p>
        </w:tc>
        <w:tc>
          <w:tcPr>
            <w:tcW w:w="851" w:type="dxa"/>
            <w:tcBorders>
              <w:top w:val="single" w:sz="4" w:space="0" w:color="auto"/>
              <w:left w:val="single" w:sz="4" w:space="0" w:color="auto"/>
              <w:bottom w:val="single" w:sz="4" w:space="0" w:color="auto"/>
              <w:right w:val="single" w:sz="4" w:space="0" w:color="auto"/>
            </w:tcBorders>
            <w:vAlign w:val="center"/>
            <w:hideMark/>
          </w:tcPr>
          <w:p w:rsidR="00B1517D" w:rsidRPr="005C06AD" w:rsidRDefault="005C06AD" w:rsidP="00DE1102">
            <w:pPr>
              <w:tabs>
                <w:tab w:val="left" w:pos="426"/>
                <w:tab w:val="left" w:pos="2835"/>
              </w:tabs>
              <w:autoSpaceDE w:val="0"/>
              <w:autoSpaceDN w:val="0"/>
              <w:adjustRightInd w:val="0"/>
              <w:jc w:val="center"/>
              <w:rPr>
                <w:bCs/>
                <w:sz w:val="18"/>
                <w:szCs w:val="18"/>
              </w:rPr>
            </w:pPr>
            <m:oMathPara>
              <m:oMath>
                <m:r>
                  <m:rPr>
                    <m:sty m:val="p"/>
                  </m:rPr>
                  <w:rPr>
                    <w:rFonts w:ascii="Cambria Math" w:hAnsi="Cambria Math"/>
                    <w:sz w:val="18"/>
                    <w:szCs w:val="18"/>
                  </w:rPr>
                  <m:t>Coef</m:t>
                </m:r>
              </m:oMath>
            </m:oMathPara>
          </w:p>
        </w:tc>
        <w:tc>
          <w:tcPr>
            <w:tcW w:w="850" w:type="dxa"/>
            <w:tcBorders>
              <w:top w:val="single" w:sz="4" w:space="0" w:color="auto"/>
              <w:left w:val="single" w:sz="4" w:space="0" w:color="auto"/>
              <w:bottom w:val="single" w:sz="4" w:space="0" w:color="auto"/>
              <w:right w:val="single" w:sz="4" w:space="0" w:color="auto"/>
            </w:tcBorders>
            <w:vAlign w:val="center"/>
            <w:hideMark/>
          </w:tcPr>
          <w:p w:rsidR="00B1517D" w:rsidRPr="005C06AD" w:rsidRDefault="005C06AD" w:rsidP="00DE1102">
            <w:pPr>
              <w:tabs>
                <w:tab w:val="left" w:pos="426"/>
                <w:tab w:val="left" w:pos="2835"/>
              </w:tabs>
              <w:autoSpaceDE w:val="0"/>
              <w:autoSpaceDN w:val="0"/>
              <w:adjustRightInd w:val="0"/>
              <w:jc w:val="center"/>
              <w:rPr>
                <w:bCs/>
                <w:sz w:val="18"/>
                <w:szCs w:val="18"/>
              </w:rPr>
            </w:pPr>
            <m:oMathPara>
              <m:oMath>
                <m:r>
                  <m:rPr>
                    <m:sty m:val="p"/>
                  </m:rPr>
                  <w:rPr>
                    <w:rFonts w:ascii="Cambria Math" w:hAnsi="Cambria Math"/>
                    <w:sz w:val="18"/>
                    <w:szCs w:val="18"/>
                  </w:rPr>
                  <m:t>Std. Eror</m:t>
                </m:r>
              </m:oMath>
            </m:oMathPara>
          </w:p>
        </w:tc>
        <w:tc>
          <w:tcPr>
            <w:tcW w:w="993" w:type="dxa"/>
            <w:tcBorders>
              <w:top w:val="single" w:sz="4" w:space="0" w:color="auto"/>
              <w:left w:val="single" w:sz="4" w:space="0" w:color="auto"/>
              <w:bottom w:val="single" w:sz="4" w:space="0" w:color="auto"/>
              <w:right w:val="single" w:sz="4" w:space="0" w:color="auto"/>
            </w:tcBorders>
            <w:vAlign w:val="center"/>
            <w:hideMark/>
          </w:tcPr>
          <w:p w:rsidR="00B1517D" w:rsidRPr="005C06AD" w:rsidRDefault="005C06AD" w:rsidP="00DE1102">
            <w:pPr>
              <w:tabs>
                <w:tab w:val="left" w:pos="426"/>
                <w:tab w:val="left" w:pos="2835"/>
              </w:tabs>
              <w:autoSpaceDE w:val="0"/>
              <w:autoSpaceDN w:val="0"/>
              <w:adjustRightInd w:val="0"/>
              <w:jc w:val="center"/>
              <w:rPr>
                <w:bCs/>
                <w:sz w:val="20"/>
                <w:szCs w:val="20"/>
              </w:rPr>
            </w:pPr>
            <m:oMathPara>
              <m:oMath>
                <m:r>
                  <m:rPr>
                    <m:sty m:val="p"/>
                  </m:rPr>
                  <w:rPr>
                    <w:rFonts w:ascii="Cambria Math" w:hAnsi="Cambria Math"/>
                    <w:sz w:val="20"/>
                    <w:szCs w:val="20"/>
                  </w:rPr>
                  <m:t>Stat</m:t>
                </m:r>
              </m:oMath>
            </m:oMathPara>
          </w:p>
        </w:tc>
        <w:tc>
          <w:tcPr>
            <w:tcW w:w="850" w:type="dxa"/>
            <w:tcBorders>
              <w:top w:val="single" w:sz="4" w:space="0" w:color="auto"/>
              <w:left w:val="single" w:sz="4" w:space="0" w:color="auto"/>
              <w:bottom w:val="single" w:sz="4" w:space="0" w:color="auto"/>
              <w:right w:val="single" w:sz="4" w:space="0" w:color="auto"/>
            </w:tcBorders>
            <w:vAlign w:val="center"/>
            <w:hideMark/>
          </w:tcPr>
          <w:p w:rsidR="00B1517D" w:rsidRPr="005C06AD" w:rsidRDefault="005C06AD" w:rsidP="00DE1102">
            <w:pPr>
              <w:tabs>
                <w:tab w:val="left" w:pos="426"/>
                <w:tab w:val="left" w:pos="2835"/>
              </w:tabs>
              <w:autoSpaceDE w:val="0"/>
              <w:autoSpaceDN w:val="0"/>
              <w:adjustRightInd w:val="0"/>
              <w:jc w:val="center"/>
              <w:rPr>
                <w:bCs/>
                <w:sz w:val="20"/>
                <w:szCs w:val="20"/>
              </w:rPr>
            </w:pPr>
            <m:oMathPara>
              <m:oMath>
                <m:r>
                  <m:rPr>
                    <m:sty m:val="p"/>
                  </m:rPr>
                  <w:rPr>
                    <w:rFonts w:ascii="Cambria Math" w:hAnsi="Cambria Math"/>
                    <w:sz w:val="20"/>
                    <w:szCs w:val="20"/>
                  </w:rPr>
                  <m:t>Prob</m:t>
                </m:r>
              </m:oMath>
            </m:oMathPara>
          </w:p>
        </w:tc>
      </w:tr>
      <w:tr w:rsidR="00DE1102" w:rsidRPr="00DE1102" w:rsidTr="00DE1102">
        <w:trPr>
          <w:trHeight w:val="168"/>
        </w:trPr>
        <w:tc>
          <w:tcPr>
            <w:tcW w:w="1134" w:type="dxa"/>
            <w:tcBorders>
              <w:top w:val="single" w:sz="4" w:space="0" w:color="auto"/>
              <w:left w:val="single" w:sz="4" w:space="0" w:color="auto"/>
              <w:bottom w:val="single" w:sz="4" w:space="0" w:color="auto"/>
              <w:right w:val="single" w:sz="4" w:space="0" w:color="auto"/>
            </w:tcBorders>
            <w:hideMark/>
          </w:tcPr>
          <w:p w:rsidR="00B1517D" w:rsidRPr="00DE1102" w:rsidRDefault="00B1517D" w:rsidP="00DE1102">
            <w:pPr>
              <w:tabs>
                <w:tab w:val="left" w:pos="426"/>
                <w:tab w:val="left" w:pos="2835"/>
              </w:tabs>
              <w:autoSpaceDE w:val="0"/>
              <w:autoSpaceDN w:val="0"/>
              <w:adjustRightInd w:val="0"/>
              <w:rPr>
                <w:sz w:val="20"/>
                <w:szCs w:val="20"/>
              </w:rPr>
            </w:pPr>
            <w:r w:rsidRPr="00DE1102">
              <w:rPr>
                <w:sz w:val="20"/>
                <w:szCs w:val="20"/>
              </w:rPr>
              <w:t xml:space="preserve">Constant </w:t>
            </w:r>
          </w:p>
        </w:tc>
        <w:tc>
          <w:tcPr>
            <w:tcW w:w="851"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495,655</w:t>
            </w:r>
          </w:p>
        </w:tc>
        <w:tc>
          <w:tcPr>
            <w:tcW w:w="850"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885"/>
              </w:tabs>
              <w:autoSpaceDE w:val="0"/>
              <w:autoSpaceDN w:val="0"/>
              <w:adjustRightInd w:val="0"/>
              <w:jc w:val="center"/>
              <w:rPr>
                <w:sz w:val="18"/>
                <w:szCs w:val="18"/>
              </w:rPr>
            </w:pPr>
            <w:r w:rsidRPr="00DE1102">
              <w:rPr>
                <w:sz w:val="18"/>
                <w:szCs w:val="18"/>
              </w:rPr>
              <w:t>6334,52</w:t>
            </w:r>
          </w:p>
        </w:tc>
        <w:tc>
          <w:tcPr>
            <w:tcW w:w="993"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0,0782466</w:t>
            </w:r>
          </w:p>
        </w:tc>
        <w:tc>
          <w:tcPr>
            <w:tcW w:w="850"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0,93917</w:t>
            </w:r>
          </w:p>
        </w:tc>
      </w:tr>
      <w:tr w:rsidR="00DE1102" w:rsidRPr="00DE1102" w:rsidTr="00DE1102">
        <w:trPr>
          <w:trHeight w:val="168"/>
        </w:trPr>
        <w:tc>
          <w:tcPr>
            <w:tcW w:w="1134" w:type="dxa"/>
            <w:tcBorders>
              <w:top w:val="single" w:sz="4" w:space="0" w:color="auto"/>
              <w:left w:val="single" w:sz="4" w:space="0" w:color="auto"/>
              <w:bottom w:val="single" w:sz="4" w:space="0" w:color="auto"/>
              <w:right w:val="single" w:sz="4" w:space="0" w:color="auto"/>
            </w:tcBorders>
            <w:hideMark/>
          </w:tcPr>
          <w:p w:rsidR="00B1517D" w:rsidRPr="00DE1102" w:rsidRDefault="00B1517D" w:rsidP="00DE1102">
            <w:pPr>
              <w:tabs>
                <w:tab w:val="left" w:pos="426"/>
                <w:tab w:val="left" w:pos="2835"/>
              </w:tabs>
              <w:autoSpaceDE w:val="0"/>
              <w:autoSpaceDN w:val="0"/>
              <w:adjustRightInd w:val="0"/>
              <w:rPr>
                <w:sz w:val="20"/>
                <w:szCs w:val="20"/>
              </w:rPr>
            </w:pPr>
            <w:r w:rsidRPr="00DE1102">
              <w:rPr>
                <w:sz w:val="20"/>
                <w:szCs w:val="20"/>
              </w:rPr>
              <w:t>Migrasi Masuk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4</m:t>
                  </m:r>
                </m:sub>
              </m:sSub>
            </m:oMath>
            <w:r w:rsidRPr="00DE1102">
              <w:rPr>
                <w:rFonts w:eastAsiaTheme="minor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130,708</w:t>
            </w:r>
          </w:p>
        </w:tc>
        <w:tc>
          <w:tcPr>
            <w:tcW w:w="850"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915"/>
              </w:tabs>
              <w:autoSpaceDE w:val="0"/>
              <w:autoSpaceDN w:val="0"/>
              <w:adjustRightInd w:val="0"/>
              <w:jc w:val="center"/>
              <w:rPr>
                <w:sz w:val="18"/>
                <w:szCs w:val="18"/>
              </w:rPr>
            </w:pPr>
            <w:r w:rsidRPr="00DE1102">
              <w:rPr>
                <w:sz w:val="18"/>
                <w:szCs w:val="18"/>
              </w:rPr>
              <w:t>7,21276</w:t>
            </w:r>
          </w:p>
        </w:tc>
        <w:tc>
          <w:tcPr>
            <w:tcW w:w="993"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18,1218</w:t>
            </w:r>
          </w:p>
        </w:tc>
        <w:tc>
          <w:tcPr>
            <w:tcW w:w="850" w:type="dxa"/>
            <w:tcBorders>
              <w:top w:val="single" w:sz="4" w:space="0" w:color="auto"/>
              <w:left w:val="single" w:sz="4" w:space="0" w:color="auto"/>
              <w:bottom w:val="single" w:sz="4" w:space="0" w:color="auto"/>
              <w:right w:val="single" w:sz="4" w:space="0" w:color="auto"/>
            </w:tcBorders>
            <w:vAlign w:val="center"/>
            <w:hideMark/>
          </w:tcPr>
          <w:p w:rsidR="00B1517D" w:rsidRPr="00DE1102" w:rsidRDefault="00B1517D" w:rsidP="00DE1102">
            <w:pPr>
              <w:tabs>
                <w:tab w:val="left" w:pos="426"/>
                <w:tab w:val="left" w:pos="2835"/>
              </w:tabs>
              <w:autoSpaceDE w:val="0"/>
              <w:autoSpaceDN w:val="0"/>
              <w:adjustRightInd w:val="0"/>
              <w:jc w:val="center"/>
              <w:rPr>
                <w:sz w:val="18"/>
                <w:szCs w:val="18"/>
              </w:rPr>
            </w:pPr>
            <w:r w:rsidRPr="00DE1102">
              <w:rPr>
                <w:sz w:val="18"/>
                <w:szCs w:val="18"/>
              </w:rPr>
              <w:t>0,00000*</w:t>
            </w:r>
          </w:p>
        </w:tc>
      </w:tr>
    </w:tbl>
    <w:p w:rsidR="00B1517D" w:rsidRDefault="00B1517D" w:rsidP="00DE1102">
      <w:pPr>
        <w:tabs>
          <w:tab w:val="left" w:pos="567"/>
          <w:tab w:val="left" w:pos="2835"/>
        </w:tabs>
        <w:autoSpaceDE w:val="0"/>
        <w:autoSpaceDN w:val="0"/>
        <w:adjustRightInd w:val="0"/>
        <w:rPr>
          <w:rFonts w:eastAsiaTheme="minorEastAsia"/>
          <w:szCs w:val="24"/>
        </w:rPr>
      </w:pPr>
    </w:p>
    <w:p w:rsidR="00B1517D" w:rsidRDefault="005C06AD" w:rsidP="00DE1102">
      <w:pPr>
        <w:tabs>
          <w:tab w:val="left" w:pos="567"/>
          <w:tab w:val="left" w:pos="2835"/>
        </w:tabs>
        <w:autoSpaceDE w:val="0"/>
        <w:autoSpaceDN w:val="0"/>
        <w:adjustRightInd w:val="0"/>
        <w:rPr>
          <w:rFonts w:eastAsiaTheme="minorEastAsia"/>
          <w:szCs w:val="24"/>
        </w:rPr>
      </w:pPr>
      <w:r>
        <w:rPr>
          <w:rFonts w:eastAsiaTheme="minorEastAsia"/>
          <w:szCs w:val="24"/>
        </w:rPr>
        <w:tab/>
        <w:t xml:space="preserve">Dari Tabel </w:t>
      </w:r>
      <w:r>
        <w:rPr>
          <w:rFonts w:eastAsiaTheme="minorEastAsia"/>
          <w:szCs w:val="24"/>
          <w:lang w:val="id-ID"/>
        </w:rPr>
        <w:t>2</w:t>
      </w:r>
      <w:r w:rsidR="00B1517D">
        <w:rPr>
          <w:rFonts w:eastAsiaTheme="minorEastAsia"/>
          <w:szCs w:val="24"/>
        </w:rPr>
        <w:t xml:space="preserve"> diperoleh model regresi klasik sebagai </w:t>
      </w:r>
      <w:proofErr w:type="gramStart"/>
      <w:r w:rsidR="00B1517D">
        <w:rPr>
          <w:rFonts w:eastAsiaTheme="minorEastAsia"/>
          <w:szCs w:val="24"/>
        </w:rPr>
        <w:t>berikut :</w:t>
      </w:r>
      <w:proofErr w:type="gramEnd"/>
    </w:p>
    <w:p w:rsidR="00B1517D" w:rsidRPr="007E66C3" w:rsidRDefault="00B1517D" w:rsidP="007E66C3">
      <w:pPr>
        <w:tabs>
          <w:tab w:val="left" w:pos="567"/>
          <w:tab w:val="left" w:pos="2835"/>
        </w:tabs>
        <w:rPr>
          <w:rFonts w:asciiTheme="majorBidi" w:hAnsiTheme="majorBidi" w:cstheme="majorBidi"/>
          <w:color w:val="000000"/>
          <w:sz w:val="22"/>
        </w:rPr>
      </w:pPr>
      <m:oMath>
        <m:r>
          <w:rPr>
            <w:rFonts w:ascii="Cambria Math" w:hAnsi="Cambria Math" w:cstheme="majorBidi"/>
            <w:color w:val="000000"/>
            <w:sz w:val="20"/>
            <w:szCs w:val="18"/>
          </w:rPr>
          <m:t>y=495,655+130,708</m:t>
        </m:r>
        <m:d>
          <m:dPr>
            <m:ctrlPr>
              <w:rPr>
                <w:rFonts w:ascii="Cambria Math" w:hAnsi="Cambria Math" w:cstheme="majorBidi"/>
                <w:i/>
                <w:color w:val="000000"/>
                <w:sz w:val="18"/>
                <w:szCs w:val="18"/>
              </w:rPr>
            </m:ctrlPr>
          </m:dPr>
          <m:e>
            <m:r>
              <w:rPr>
                <w:rFonts w:ascii="Cambria Math" w:hAnsi="Cambria Math" w:cstheme="majorBidi"/>
                <w:color w:val="000000"/>
                <w:sz w:val="20"/>
                <w:szCs w:val="18"/>
              </w:rPr>
              <m:t>Migrasi Masuk</m:t>
            </m:r>
          </m:e>
        </m:d>
      </m:oMath>
      <w:r w:rsidR="00DE1102">
        <w:rPr>
          <w:rFonts w:eastAsiaTheme="minorEastAsia"/>
          <w:color w:val="000000"/>
        </w:rPr>
        <w:tab/>
        <w:t xml:space="preserve">   </w:t>
      </w:r>
      <w:r>
        <w:rPr>
          <w:rFonts w:eastAsiaTheme="minorEastAsia"/>
          <w:color w:val="000000"/>
        </w:rPr>
        <w:t xml:space="preserve">     </w:t>
      </w:r>
    </w:p>
    <w:p w:rsidR="00DE1102" w:rsidRDefault="00DE1102" w:rsidP="00DE1102">
      <w:pPr>
        <w:tabs>
          <w:tab w:val="left" w:pos="567"/>
          <w:tab w:val="left" w:pos="2835"/>
        </w:tabs>
        <w:autoSpaceDE w:val="0"/>
        <w:autoSpaceDN w:val="0"/>
        <w:adjustRightInd w:val="0"/>
        <w:rPr>
          <w:rFonts w:asciiTheme="majorBidi" w:hAnsiTheme="majorBidi" w:cstheme="majorBidi"/>
          <w:color w:val="000000"/>
          <w:szCs w:val="24"/>
        </w:rPr>
      </w:pPr>
    </w:p>
    <w:p w:rsidR="00DE1102" w:rsidRPr="005C06AD" w:rsidRDefault="00DE1102" w:rsidP="005C06AD">
      <w:pPr>
        <w:tabs>
          <w:tab w:val="left" w:pos="567"/>
          <w:tab w:val="left" w:pos="2835"/>
        </w:tabs>
        <w:rPr>
          <w:rFonts w:asciiTheme="majorBidi" w:hAnsiTheme="majorBidi" w:cstheme="majorBidi"/>
          <w:b/>
          <w:bCs/>
          <w:i/>
          <w:color w:val="000000"/>
          <w:szCs w:val="24"/>
        </w:rPr>
      </w:pPr>
      <w:r w:rsidRPr="005C06AD">
        <w:rPr>
          <w:rFonts w:asciiTheme="majorBidi" w:hAnsiTheme="majorBidi" w:cstheme="majorBidi"/>
          <w:b/>
          <w:bCs/>
          <w:i/>
          <w:color w:val="000000"/>
          <w:szCs w:val="24"/>
        </w:rPr>
        <w:t>Uji Asumsi Model Regresi Klasik</w:t>
      </w:r>
    </w:p>
    <w:p w:rsidR="00DE1102" w:rsidRDefault="00DE1102" w:rsidP="00DE1102">
      <w:pPr>
        <w:tabs>
          <w:tab w:val="left" w:pos="567"/>
          <w:tab w:val="left" w:pos="2835"/>
        </w:tabs>
        <w:rPr>
          <w:rFonts w:asciiTheme="majorBidi" w:hAnsiTheme="majorBidi" w:cstheme="majorBidi"/>
          <w:color w:val="000000"/>
          <w:szCs w:val="24"/>
        </w:rPr>
      </w:pPr>
      <w:r>
        <w:rPr>
          <w:rFonts w:asciiTheme="majorBidi" w:hAnsiTheme="majorBidi" w:cstheme="majorBidi"/>
          <w:b/>
          <w:bCs/>
          <w:color w:val="000000"/>
          <w:szCs w:val="24"/>
        </w:rPr>
        <w:tab/>
      </w:r>
      <w:proofErr w:type="gramStart"/>
      <w:r>
        <w:rPr>
          <w:rFonts w:asciiTheme="majorBidi" w:hAnsiTheme="majorBidi" w:cstheme="majorBidi"/>
          <w:color w:val="000000"/>
          <w:szCs w:val="24"/>
        </w:rPr>
        <w:t>Pengujian asumsi pada model regresi klasik adalah uji kehomogenan, kenormalan dan tidak ada autokorelasi pada sisaan.</w:t>
      </w:r>
      <w:proofErr w:type="gramEnd"/>
    </w:p>
    <w:p w:rsidR="00DE1102" w:rsidRDefault="00DE1102" w:rsidP="00DE1102">
      <w:pPr>
        <w:pStyle w:val="ListParagraph"/>
        <w:numPr>
          <w:ilvl w:val="0"/>
          <w:numId w:val="25"/>
        </w:numPr>
        <w:tabs>
          <w:tab w:val="left" w:pos="567"/>
          <w:tab w:val="left" w:pos="2835"/>
        </w:tabs>
        <w:spacing w:before="0" w:after="0"/>
        <w:ind w:hanging="720"/>
        <w:rPr>
          <w:rFonts w:asciiTheme="majorBidi" w:hAnsiTheme="majorBidi" w:cstheme="majorBidi"/>
          <w:color w:val="000000"/>
          <w:szCs w:val="24"/>
        </w:rPr>
      </w:pPr>
      <w:r>
        <w:rPr>
          <w:rFonts w:asciiTheme="majorBidi" w:hAnsiTheme="majorBidi" w:cstheme="majorBidi"/>
          <w:color w:val="000000"/>
          <w:szCs w:val="24"/>
        </w:rPr>
        <w:t>Asumsi Kehomogenan</w:t>
      </w:r>
    </w:p>
    <w:p w:rsidR="00DE1102" w:rsidRPr="007D6A84" w:rsidRDefault="00DE1102" w:rsidP="007D6A84">
      <w:pPr>
        <w:tabs>
          <w:tab w:val="left" w:pos="567"/>
          <w:tab w:val="left" w:pos="2835"/>
        </w:tabs>
        <w:rPr>
          <w:rFonts w:asciiTheme="majorBidi" w:hAnsiTheme="majorBidi" w:cstheme="majorBidi"/>
          <w:iCs/>
          <w:color w:val="000000"/>
          <w:szCs w:val="24"/>
        </w:rPr>
      </w:pPr>
      <w:r>
        <w:rPr>
          <w:rFonts w:asciiTheme="majorBidi" w:hAnsiTheme="majorBidi" w:cstheme="majorBidi"/>
          <w:color w:val="000000"/>
          <w:szCs w:val="24"/>
        </w:rPr>
        <w:tab/>
      </w:r>
      <w:proofErr w:type="gramStart"/>
      <w:r>
        <w:rPr>
          <w:rFonts w:asciiTheme="majorBidi" w:hAnsiTheme="majorBidi" w:cstheme="majorBidi"/>
          <w:color w:val="000000"/>
          <w:szCs w:val="24"/>
        </w:rPr>
        <w:t>Kehomogenan ragam galat bisa dilihat dari plot sebesar sisaan, jika plot menyebar tidak membentuk pola tertentu berart</w:t>
      </w:r>
      <w:r w:rsidR="007D6A84">
        <w:rPr>
          <w:rFonts w:asciiTheme="majorBidi" w:hAnsiTheme="majorBidi" w:cstheme="majorBidi"/>
          <w:color w:val="000000"/>
          <w:szCs w:val="24"/>
        </w:rPr>
        <w:t>i asumsi kehomogenan terpenuhi.</w:t>
      </w:r>
      <w:proofErr w:type="gramEnd"/>
      <w:r w:rsidR="007D6A84">
        <w:rPr>
          <w:rFonts w:asciiTheme="majorBidi" w:hAnsiTheme="majorBidi" w:cstheme="majorBidi"/>
          <w:color w:val="000000"/>
          <w:szCs w:val="24"/>
        </w:rPr>
        <w:t xml:space="preserve"> </w:t>
      </w:r>
      <w:r w:rsidR="007D6A84">
        <w:rPr>
          <w:szCs w:val="24"/>
        </w:rPr>
        <w:t xml:space="preserve">Sedangkan hasil uji </w:t>
      </w:r>
      <w:r w:rsidR="007D6A84">
        <w:rPr>
          <w:szCs w:val="24"/>
        </w:rPr>
        <w:lastRenderedPageBreak/>
        <w:t xml:space="preserve">Gletser untuk model regresi klasik terdapat </w:t>
      </w:r>
      <w:r w:rsidR="005C06AD">
        <w:rPr>
          <w:szCs w:val="24"/>
        </w:rPr>
        <w:t xml:space="preserve">pada </w:t>
      </w:r>
      <w:r w:rsidR="005C06AD">
        <w:rPr>
          <w:szCs w:val="24"/>
          <w:lang w:val="id-ID"/>
        </w:rPr>
        <w:t>T</w:t>
      </w:r>
      <w:r w:rsidR="007D6A84">
        <w:rPr>
          <w:szCs w:val="24"/>
        </w:rPr>
        <w:t xml:space="preserve">abel </w:t>
      </w:r>
      <w:r w:rsidR="005C06AD">
        <w:rPr>
          <w:szCs w:val="24"/>
          <w:lang w:val="id-ID"/>
        </w:rPr>
        <w:t>3</w:t>
      </w:r>
      <w:r w:rsidR="007D6A84">
        <w:rPr>
          <w:szCs w:val="24"/>
        </w:rPr>
        <w:t xml:space="preserve"> berikut</w:t>
      </w:r>
    </w:p>
    <w:p w:rsidR="00DE1102" w:rsidRDefault="00DE1102" w:rsidP="00DE1102">
      <w:pPr>
        <w:autoSpaceDE w:val="0"/>
        <w:autoSpaceDN w:val="0"/>
        <w:adjustRightInd w:val="0"/>
        <w:ind w:firstLine="720"/>
        <w:jc w:val="center"/>
        <w:rPr>
          <w:b/>
          <w:bCs/>
          <w:szCs w:val="24"/>
          <w:lang w:val="id-ID"/>
        </w:rPr>
      </w:pPr>
    </w:p>
    <w:p w:rsidR="00DE1102" w:rsidRPr="005C06AD" w:rsidRDefault="005C06AD" w:rsidP="00DE1102">
      <w:pPr>
        <w:autoSpaceDE w:val="0"/>
        <w:autoSpaceDN w:val="0"/>
        <w:adjustRightInd w:val="0"/>
        <w:rPr>
          <w:bCs/>
          <w:sz w:val="22"/>
        </w:rPr>
      </w:pPr>
      <w:proofErr w:type="gramStart"/>
      <w:r w:rsidRPr="005C06AD">
        <w:rPr>
          <w:bCs/>
          <w:sz w:val="22"/>
        </w:rPr>
        <w:t xml:space="preserve">Tabel </w:t>
      </w:r>
      <w:r w:rsidRPr="005C06AD">
        <w:rPr>
          <w:bCs/>
          <w:sz w:val="22"/>
          <w:lang w:val="id-ID"/>
        </w:rPr>
        <w:t>3.</w:t>
      </w:r>
      <w:proofErr w:type="gramEnd"/>
      <w:r w:rsidRPr="005C06AD">
        <w:rPr>
          <w:bCs/>
          <w:sz w:val="22"/>
          <w:lang w:val="id-ID"/>
        </w:rPr>
        <w:t xml:space="preserve"> </w:t>
      </w:r>
      <w:r w:rsidR="00DE1102" w:rsidRPr="005C06AD">
        <w:rPr>
          <w:bCs/>
          <w:sz w:val="22"/>
        </w:rPr>
        <w:t>Hasil Uji Gletser untuk Model Regresi Klasik</w:t>
      </w:r>
    </w:p>
    <w:tbl>
      <w:tblPr>
        <w:tblW w:w="4717" w:type="dxa"/>
        <w:tblInd w:w="108" w:type="dxa"/>
        <w:tblLook w:val="04A0" w:firstRow="1" w:lastRow="0" w:firstColumn="1" w:lastColumn="0" w:noHBand="0" w:noVBand="1"/>
      </w:tblPr>
      <w:tblGrid>
        <w:gridCol w:w="2236"/>
        <w:gridCol w:w="2481"/>
      </w:tblGrid>
      <w:tr w:rsidR="00DE1102" w:rsidRPr="007D6A84" w:rsidTr="00825D07">
        <w:trPr>
          <w:trHeight w:val="257"/>
        </w:trPr>
        <w:tc>
          <w:tcPr>
            <w:tcW w:w="2236" w:type="dxa"/>
            <w:tcBorders>
              <w:top w:val="single" w:sz="4" w:space="0" w:color="auto"/>
              <w:left w:val="single" w:sz="4" w:space="0" w:color="auto"/>
              <w:bottom w:val="single" w:sz="4" w:space="0" w:color="auto"/>
              <w:right w:val="single" w:sz="4" w:space="0" w:color="auto"/>
            </w:tcBorders>
            <w:noWrap/>
            <w:vAlign w:val="bottom"/>
            <w:hideMark/>
          </w:tcPr>
          <w:p w:rsidR="00DE1102" w:rsidRPr="007D6A84" w:rsidRDefault="00DE1102" w:rsidP="00DE1102">
            <w:pPr>
              <w:jc w:val="center"/>
              <w:rPr>
                <w:rFonts w:ascii="Cambria Math" w:hAnsi="Cambria Math"/>
                <w:color w:val="000000"/>
                <w:sz w:val="20"/>
                <w:szCs w:val="18"/>
                <w:oMath/>
              </w:rPr>
            </w:pPr>
            <m:oMathPara>
              <m:oMath>
                <m:r>
                  <m:rPr>
                    <m:sty m:val="bi"/>
                  </m:rPr>
                  <w:rPr>
                    <w:rFonts w:ascii="Cambria Math" w:hAnsi="Cambria Math"/>
                    <w:color w:val="000000"/>
                    <w:sz w:val="20"/>
                    <w:szCs w:val="18"/>
                  </w:rPr>
                  <m:t>Model</m:t>
                </m:r>
              </m:oMath>
            </m:oMathPara>
          </w:p>
        </w:tc>
        <w:tc>
          <w:tcPr>
            <w:tcW w:w="2481" w:type="dxa"/>
            <w:tcBorders>
              <w:top w:val="single" w:sz="4" w:space="0" w:color="auto"/>
              <w:left w:val="nil"/>
              <w:bottom w:val="single" w:sz="4" w:space="0" w:color="auto"/>
              <w:right w:val="single" w:sz="4" w:space="0" w:color="auto"/>
            </w:tcBorders>
            <w:noWrap/>
            <w:vAlign w:val="bottom"/>
            <w:hideMark/>
          </w:tcPr>
          <w:p w:rsidR="00DE1102" w:rsidRPr="007D6A84" w:rsidRDefault="00DE1102" w:rsidP="00DE1102">
            <w:pPr>
              <w:jc w:val="center"/>
              <w:rPr>
                <w:rFonts w:ascii="Cambria Math" w:hAnsi="Cambria Math"/>
                <w:color w:val="000000"/>
                <w:sz w:val="20"/>
                <w:szCs w:val="18"/>
                <w:oMath/>
              </w:rPr>
            </w:pPr>
            <m:oMathPara>
              <m:oMath>
                <m:r>
                  <m:rPr>
                    <m:sty m:val="bi"/>
                  </m:rPr>
                  <w:rPr>
                    <w:rFonts w:ascii="Cambria Math" w:hAnsi="Cambria Math"/>
                    <w:color w:val="000000"/>
                    <w:sz w:val="20"/>
                    <w:szCs w:val="18"/>
                  </w:rPr>
                  <m:t>Probality</m:t>
                </m:r>
              </m:oMath>
            </m:oMathPara>
          </w:p>
        </w:tc>
      </w:tr>
      <w:tr w:rsidR="00DE1102" w:rsidRPr="007D6A84" w:rsidTr="00825D07">
        <w:trPr>
          <w:trHeight w:val="257"/>
        </w:trPr>
        <w:tc>
          <w:tcPr>
            <w:tcW w:w="2236" w:type="dxa"/>
            <w:tcBorders>
              <w:top w:val="nil"/>
              <w:left w:val="single" w:sz="4" w:space="0" w:color="auto"/>
              <w:bottom w:val="single" w:sz="4" w:space="0" w:color="auto"/>
              <w:right w:val="single" w:sz="4" w:space="0" w:color="auto"/>
            </w:tcBorders>
            <w:noWrap/>
            <w:vAlign w:val="center"/>
            <w:hideMark/>
          </w:tcPr>
          <w:p w:rsidR="00DE1102" w:rsidRPr="007D6A84" w:rsidRDefault="00DE1102" w:rsidP="00DE1102">
            <w:pPr>
              <w:jc w:val="center"/>
              <w:rPr>
                <w:color w:val="000000"/>
                <w:sz w:val="20"/>
                <w:szCs w:val="18"/>
              </w:rPr>
            </w:pPr>
            <w:r w:rsidRPr="007D6A84">
              <w:rPr>
                <w:color w:val="000000"/>
                <w:sz w:val="20"/>
                <w:szCs w:val="18"/>
              </w:rPr>
              <w:t>Konstanta</w:t>
            </w:r>
          </w:p>
        </w:tc>
        <w:tc>
          <w:tcPr>
            <w:tcW w:w="2481" w:type="dxa"/>
            <w:tcBorders>
              <w:top w:val="nil"/>
              <w:left w:val="nil"/>
              <w:bottom w:val="single" w:sz="4" w:space="0" w:color="auto"/>
              <w:right w:val="single" w:sz="4" w:space="0" w:color="auto"/>
            </w:tcBorders>
            <w:noWrap/>
            <w:vAlign w:val="bottom"/>
            <w:hideMark/>
          </w:tcPr>
          <w:p w:rsidR="00DE1102" w:rsidRPr="007D6A84" w:rsidRDefault="00DE1102" w:rsidP="00DE1102">
            <w:pPr>
              <w:jc w:val="center"/>
              <w:rPr>
                <w:color w:val="000000"/>
                <w:sz w:val="20"/>
                <w:szCs w:val="18"/>
              </w:rPr>
            </w:pPr>
            <w:r w:rsidRPr="007D6A84">
              <w:rPr>
                <w:color w:val="000000"/>
                <w:sz w:val="20"/>
                <w:szCs w:val="18"/>
              </w:rPr>
              <w:t>0,199</w:t>
            </w:r>
          </w:p>
        </w:tc>
      </w:tr>
      <w:tr w:rsidR="00DE1102" w:rsidRPr="007D6A84" w:rsidTr="00825D07">
        <w:trPr>
          <w:trHeight w:val="257"/>
        </w:trPr>
        <w:tc>
          <w:tcPr>
            <w:tcW w:w="2236" w:type="dxa"/>
            <w:tcBorders>
              <w:top w:val="nil"/>
              <w:left w:val="single" w:sz="4" w:space="0" w:color="auto"/>
              <w:bottom w:val="single" w:sz="4" w:space="0" w:color="auto"/>
              <w:right w:val="single" w:sz="4" w:space="0" w:color="auto"/>
            </w:tcBorders>
            <w:noWrap/>
            <w:vAlign w:val="center"/>
            <w:hideMark/>
          </w:tcPr>
          <w:p w:rsidR="00DE1102" w:rsidRPr="007D6A84" w:rsidRDefault="00D16352" w:rsidP="00DE1102">
            <w:pPr>
              <w:jc w:val="center"/>
              <w:rPr>
                <w:color w:val="000000"/>
                <w:sz w:val="20"/>
                <w:szCs w:val="18"/>
              </w:rPr>
            </w:pPr>
            <m:oMathPara>
              <m:oMath>
                <m:sSub>
                  <m:sSubPr>
                    <m:ctrlPr>
                      <w:rPr>
                        <w:rFonts w:ascii="Cambria Math" w:hAnsi="Cambria Math"/>
                        <w:i/>
                        <w:color w:val="000000"/>
                        <w:sz w:val="20"/>
                        <w:szCs w:val="18"/>
                      </w:rPr>
                    </m:ctrlPr>
                  </m:sSubPr>
                  <m:e>
                    <m:r>
                      <w:rPr>
                        <w:rFonts w:ascii="Cambria Math" w:hAnsi="Cambria Math"/>
                        <w:color w:val="000000"/>
                        <w:sz w:val="20"/>
                        <w:szCs w:val="18"/>
                      </w:rPr>
                      <m:t>β</m:t>
                    </m:r>
                  </m:e>
                  <m:sub>
                    <m:r>
                      <w:rPr>
                        <w:rFonts w:ascii="Cambria Math" w:hAnsi="Cambria Math"/>
                        <w:color w:val="000000"/>
                        <w:sz w:val="20"/>
                        <w:szCs w:val="18"/>
                      </w:rPr>
                      <m:t>1</m:t>
                    </m:r>
                  </m:sub>
                </m:sSub>
              </m:oMath>
            </m:oMathPara>
          </w:p>
        </w:tc>
        <w:tc>
          <w:tcPr>
            <w:tcW w:w="2481" w:type="dxa"/>
            <w:tcBorders>
              <w:top w:val="nil"/>
              <w:left w:val="nil"/>
              <w:bottom w:val="single" w:sz="4" w:space="0" w:color="auto"/>
              <w:right w:val="single" w:sz="4" w:space="0" w:color="auto"/>
            </w:tcBorders>
            <w:noWrap/>
            <w:vAlign w:val="bottom"/>
            <w:hideMark/>
          </w:tcPr>
          <w:p w:rsidR="00DE1102" w:rsidRPr="007D6A84" w:rsidRDefault="00DE1102" w:rsidP="00DE1102">
            <w:pPr>
              <w:jc w:val="center"/>
              <w:rPr>
                <w:color w:val="000000"/>
                <w:sz w:val="20"/>
                <w:szCs w:val="18"/>
              </w:rPr>
            </w:pPr>
            <w:r w:rsidRPr="007D6A84">
              <w:rPr>
                <w:color w:val="000000"/>
                <w:sz w:val="20"/>
                <w:szCs w:val="18"/>
              </w:rPr>
              <w:t>0,250</w:t>
            </w:r>
          </w:p>
        </w:tc>
      </w:tr>
      <w:tr w:rsidR="00DE1102" w:rsidRPr="007D6A84" w:rsidTr="00825D07">
        <w:trPr>
          <w:trHeight w:val="257"/>
        </w:trPr>
        <w:tc>
          <w:tcPr>
            <w:tcW w:w="2236" w:type="dxa"/>
            <w:tcBorders>
              <w:top w:val="nil"/>
              <w:left w:val="single" w:sz="4" w:space="0" w:color="auto"/>
              <w:bottom w:val="single" w:sz="4" w:space="0" w:color="auto"/>
              <w:right w:val="single" w:sz="4" w:space="0" w:color="auto"/>
            </w:tcBorders>
            <w:noWrap/>
            <w:vAlign w:val="center"/>
            <w:hideMark/>
          </w:tcPr>
          <w:p w:rsidR="00DE1102" w:rsidRPr="007D6A84" w:rsidRDefault="00D16352" w:rsidP="00DE1102">
            <w:pPr>
              <w:jc w:val="center"/>
              <w:rPr>
                <w:color w:val="000000"/>
                <w:sz w:val="20"/>
                <w:szCs w:val="18"/>
              </w:rPr>
            </w:pPr>
            <m:oMathPara>
              <m:oMath>
                <m:sSub>
                  <m:sSubPr>
                    <m:ctrlPr>
                      <w:rPr>
                        <w:rFonts w:ascii="Cambria Math" w:hAnsi="Cambria Math"/>
                        <w:i/>
                        <w:color w:val="000000"/>
                        <w:sz w:val="20"/>
                        <w:szCs w:val="18"/>
                      </w:rPr>
                    </m:ctrlPr>
                  </m:sSubPr>
                  <m:e>
                    <m:r>
                      <w:rPr>
                        <w:rFonts w:ascii="Cambria Math" w:hAnsi="Cambria Math"/>
                        <w:color w:val="000000"/>
                        <w:sz w:val="20"/>
                        <w:szCs w:val="18"/>
                      </w:rPr>
                      <m:t>β</m:t>
                    </m:r>
                  </m:e>
                  <m:sub>
                    <m:r>
                      <w:rPr>
                        <w:rFonts w:ascii="Cambria Math" w:hAnsi="Cambria Math"/>
                        <w:color w:val="000000"/>
                        <w:sz w:val="20"/>
                        <w:szCs w:val="18"/>
                      </w:rPr>
                      <m:t>2</m:t>
                    </m:r>
                  </m:sub>
                </m:sSub>
              </m:oMath>
            </m:oMathPara>
          </w:p>
        </w:tc>
        <w:tc>
          <w:tcPr>
            <w:tcW w:w="2481" w:type="dxa"/>
            <w:tcBorders>
              <w:top w:val="nil"/>
              <w:left w:val="nil"/>
              <w:bottom w:val="single" w:sz="4" w:space="0" w:color="auto"/>
              <w:right w:val="single" w:sz="4" w:space="0" w:color="auto"/>
            </w:tcBorders>
            <w:noWrap/>
            <w:vAlign w:val="bottom"/>
            <w:hideMark/>
          </w:tcPr>
          <w:p w:rsidR="00DE1102" w:rsidRPr="007D6A84" w:rsidRDefault="00DE1102" w:rsidP="00DE1102">
            <w:pPr>
              <w:jc w:val="center"/>
              <w:rPr>
                <w:color w:val="000000"/>
                <w:sz w:val="20"/>
                <w:szCs w:val="18"/>
              </w:rPr>
            </w:pPr>
            <w:r w:rsidRPr="007D6A84">
              <w:rPr>
                <w:color w:val="000000"/>
                <w:sz w:val="20"/>
                <w:szCs w:val="18"/>
              </w:rPr>
              <w:t>0,324</w:t>
            </w:r>
          </w:p>
        </w:tc>
      </w:tr>
      <w:tr w:rsidR="00DE1102" w:rsidRPr="007D6A84" w:rsidTr="00825D07">
        <w:trPr>
          <w:trHeight w:val="257"/>
        </w:trPr>
        <w:tc>
          <w:tcPr>
            <w:tcW w:w="2236" w:type="dxa"/>
            <w:tcBorders>
              <w:top w:val="nil"/>
              <w:left w:val="single" w:sz="4" w:space="0" w:color="auto"/>
              <w:bottom w:val="single" w:sz="4" w:space="0" w:color="auto"/>
              <w:right w:val="single" w:sz="4" w:space="0" w:color="auto"/>
            </w:tcBorders>
            <w:noWrap/>
            <w:vAlign w:val="center"/>
            <w:hideMark/>
          </w:tcPr>
          <w:p w:rsidR="00DE1102" w:rsidRPr="007D6A84" w:rsidRDefault="00D16352" w:rsidP="00DE1102">
            <w:pPr>
              <w:jc w:val="center"/>
              <w:rPr>
                <w:color w:val="000000"/>
                <w:sz w:val="20"/>
                <w:szCs w:val="18"/>
              </w:rPr>
            </w:pPr>
            <m:oMathPara>
              <m:oMath>
                <m:sSub>
                  <m:sSubPr>
                    <m:ctrlPr>
                      <w:rPr>
                        <w:rFonts w:ascii="Cambria Math" w:hAnsi="Cambria Math"/>
                        <w:i/>
                        <w:color w:val="000000"/>
                        <w:sz w:val="20"/>
                        <w:szCs w:val="18"/>
                      </w:rPr>
                    </m:ctrlPr>
                  </m:sSubPr>
                  <m:e>
                    <m:r>
                      <w:rPr>
                        <w:rFonts w:ascii="Cambria Math" w:hAnsi="Cambria Math"/>
                        <w:color w:val="000000"/>
                        <w:sz w:val="20"/>
                        <w:szCs w:val="18"/>
                      </w:rPr>
                      <m:t>β</m:t>
                    </m:r>
                  </m:e>
                  <m:sub>
                    <m:r>
                      <w:rPr>
                        <w:rFonts w:ascii="Cambria Math" w:hAnsi="Cambria Math"/>
                        <w:color w:val="000000"/>
                        <w:sz w:val="20"/>
                        <w:szCs w:val="18"/>
                      </w:rPr>
                      <m:t>3</m:t>
                    </m:r>
                  </m:sub>
                </m:sSub>
              </m:oMath>
            </m:oMathPara>
          </w:p>
        </w:tc>
        <w:tc>
          <w:tcPr>
            <w:tcW w:w="2481" w:type="dxa"/>
            <w:tcBorders>
              <w:top w:val="nil"/>
              <w:left w:val="nil"/>
              <w:bottom w:val="single" w:sz="4" w:space="0" w:color="auto"/>
              <w:right w:val="single" w:sz="4" w:space="0" w:color="auto"/>
            </w:tcBorders>
            <w:noWrap/>
            <w:vAlign w:val="bottom"/>
            <w:hideMark/>
          </w:tcPr>
          <w:p w:rsidR="00DE1102" w:rsidRPr="007D6A84" w:rsidRDefault="00DE1102" w:rsidP="00DE1102">
            <w:pPr>
              <w:jc w:val="center"/>
              <w:rPr>
                <w:color w:val="000000"/>
                <w:sz w:val="20"/>
                <w:szCs w:val="18"/>
              </w:rPr>
            </w:pPr>
            <w:r w:rsidRPr="007D6A84">
              <w:rPr>
                <w:color w:val="000000"/>
                <w:sz w:val="20"/>
                <w:szCs w:val="18"/>
              </w:rPr>
              <w:t>0,996</w:t>
            </w:r>
          </w:p>
        </w:tc>
      </w:tr>
      <w:tr w:rsidR="00DE1102" w:rsidRPr="007D6A84" w:rsidTr="00825D07">
        <w:trPr>
          <w:trHeight w:val="257"/>
        </w:trPr>
        <w:tc>
          <w:tcPr>
            <w:tcW w:w="2236" w:type="dxa"/>
            <w:tcBorders>
              <w:top w:val="nil"/>
              <w:left w:val="single" w:sz="4" w:space="0" w:color="auto"/>
              <w:bottom w:val="single" w:sz="4" w:space="0" w:color="auto"/>
              <w:right w:val="single" w:sz="4" w:space="0" w:color="auto"/>
            </w:tcBorders>
            <w:noWrap/>
            <w:vAlign w:val="center"/>
            <w:hideMark/>
          </w:tcPr>
          <w:p w:rsidR="00DE1102" w:rsidRPr="007D6A84" w:rsidRDefault="00D16352" w:rsidP="00DE1102">
            <w:pPr>
              <w:jc w:val="center"/>
              <w:rPr>
                <w:color w:val="000000"/>
                <w:sz w:val="20"/>
                <w:szCs w:val="18"/>
              </w:rPr>
            </w:pPr>
            <m:oMathPara>
              <m:oMath>
                <m:sSub>
                  <m:sSubPr>
                    <m:ctrlPr>
                      <w:rPr>
                        <w:rFonts w:ascii="Cambria Math" w:hAnsi="Cambria Math"/>
                        <w:i/>
                        <w:color w:val="000000"/>
                        <w:sz w:val="20"/>
                        <w:szCs w:val="18"/>
                      </w:rPr>
                    </m:ctrlPr>
                  </m:sSubPr>
                  <m:e>
                    <m:r>
                      <w:rPr>
                        <w:rFonts w:ascii="Cambria Math" w:hAnsi="Cambria Math"/>
                        <w:color w:val="000000"/>
                        <w:sz w:val="20"/>
                        <w:szCs w:val="18"/>
                      </w:rPr>
                      <m:t>β</m:t>
                    </m:r>
                  </m:e>
                  <m:sub>
                    <m:r>
                      <w:rPr>
                        <w:rFonts w:ascii="Cambria Math" w:hAnsi="Cambria Math"/>
                        <w:color w:val="000000"/>
                        <w:sz w:val="20"/>
                        <w:szCs w:val="18"/>
                      </w:rPr>
                      <m:t>4</m:t>
                    </m:r>
                  </m:sub>
                </m:sSub>
              </m:oMath>
            </m:oMathPara>
          </w:p>
        </w:tc>
        <w:tc>
          <w:tcPr>
            <w:tcW w:w="2481" w:type="dxa"/>
            <w:tcBorders>
              <w:top w:val="nil"/>
              <w:left w:val="nil"/>
              <w:bottom w:val="single" w:sz="4" w:space="0" w:color="auto"/>
              <w:right w:val="single" w:sz="4" w:space="0" w:color="auto"/>
            </w:tcBorders>
            <w:noWrap/>
            <w:vAlign w:val="bottom"/>
            <w:hideMark/>
          </w:tcPr>
          <w:p w:rsidR="00DE1102" w:rsidRPr="007D6A84" w:rsidRDefault="00DE1102" w:rsidP="00DE1102">
            <w:pPr>
              <w:jc w:val="center"/>
              <w:rPr>
                <w:color w:val="000000"/>
                <w:sz w:val="20"/>
                <w:szCs w:val="18"/>
              </w:rPr>
            </w:pPr>
            <w:r w:rsidRPr="007D6A84">
              <w:rPr>
                <w:color w:val="000000"/>
                <w:sz w:val="20"/>
                <w:szCs w:val="18"/>
              </w:rPr>
              <w:t>0,655</w:t>
            </w:r>
          </w:p>
        </w:tc>
      </w:tr>
      <w:tr w:rsidR="00DE1102" w:rsidRPr="007D6A84" w:rsidTr="00825D07">
        <w:trPr>
          <w:trHeight w:val="257"/>
        </w:trPr>
        <w:tc>
          <w:tcPr>
            <w:tcW w:w="2236" w:type="dxa"/>
            <w:tcBorders>
              <w:top w:val="nil"/>
              <w:left w:val="single" w:sz="4" w:space="0" w:color="auto"/>
              <w:bottom w:val="single" w:sz="4" w:space="0" w:color="auto"/>
              <w:right w:val="single" w:sz="4" w:space="0" w:color="auto"/>
            </w:tcBorders>
            <w:noWrap/>
            <w:vAlign w:val="center"/>
            <w:hideMark/>
          </w:tcPr>
          <w:p w:rsidR="00DE1102" w:rsidRPr="007D6A84" w:rsidRDefault="00D16352" w:rsidP="00DE1102">
            <w:pPr>
              <w:jc w:val="center"/>
              <w:rPr>
                <w:color w:val="000000"/>
                <w:sz w:val="20"/>
                <w:szCs w:val="18"/>
              </w:rPr>
            </w:pPr>
            <m:oMathPara>
              <m:oMath>
                <m:sSub>
                  <m:sSubPr>
                    <m:ctrlPr>
                      <w:rPr>
                        <w:rFonts w:ascii="Cambria Math" w:hAnsi="Cambria Math"/>
                        <w:i/>
                        <w:color w:val="000000"/>
                        <w:sz w:val="20"/>
                        <w:szCs w:val="18"/>
                      </w:rPr>
                    </m:ctrlPr>
                  </m:sSubPr>
                  <m:e>
                    <m:r>
                      <w:rPr>
                        <w:rFonts w:ascii="Cambria Math" w:hAnsi="Cambria Math"/>
                        <w:color w:val="000000"/>
                        <w:sz w:val="20"/>
                        <w:szCs w:val="18"/>
                      </w:rPr>
                      <m:t>β</m:t>
                    </m:r>
                  </m:e>
                  <m:sub>
                    <m:r>
                      <w:rPr>
                        <w:rFonts w:ascii="Cambria Math" w:hAnsi="Cambria Math"/>
                        <w:color w:val="000000"/>
                        <w:sz w:val="20"/>
                        <w:szCs w:val="18"/>
                      </w:rPr>
                      <m:t>5</m:t>
                    </m:r>
                  </m:sub>
                </m:sSub>
              </m:oMath>
            </m:oMathPara>
          </w:p>
        </w:tc>
        <w:tc>
          <w:tcPr>
            <w:tcW w:w="2481" w:type="dxa"/>
            <w:tcBorders>
              <w:top w:val="nil"/>
              <w:left w:val="nil"/>
              <w:bottom w:val="single" w:sz="4" w:space="0" w:color="auto"/>
              <w:right w:val="single" w:sz="4" w:space="0" w:color="auto"/>
            </w:tcBorders>
            <w:noWrap/>
            <w:vAlign w:val="bottom"/>
            <w:hideMark/>
          </w:tcPr>
          <w:p w:rsidR="00DE1102" w:rsidRPr="007D6A84" w:rsidRDefault="00DE1102" w:rsidP="00DE1102">
            <w:pPr>
              <w:jc w:val="center"/>
              <w:rPr>
                <w:color w:val="000000"/>
                <w:sz w:val="20"/>
                <w:szCs w:val="18"/>
              </w:rPr>
            </w:pPr>
            <w:r w:rsidRPr="007D6A84">
              <w:rPr>
                <w:color w:val="000000"/>
                <w:sz w:val="20"/>
                <w:szCs w:val="18"/>
              </w:rPr>
              <w:t>0,459</w:t>
            </w:r>
          </w:p>
        </w:tc>
      </w:tr>
      <w:tr w:rsidR="00DE1102" w:rsidRPr="007D6A84" w:rsidTr="00825D07">
        <w:trPr>
          <w:trHeight w:val="298"/>
        </w:trPr>
        <w:tc>
          <w:tcPr>
            <w:tcW w:w="2236" w:type="dxa"/>
            <w:tcBorders>
              <w:top w:val="nil"/>
              <w:left w:val="single" w:sz="4" w:space="0" w:color="auto"/>
              <w:bottom w:val="single" w:sz="4" w:space="0" w:color="auto"/>
              <w:right w:val="single" w:sz="4" w:space="0" w:color="auto"/>
            </w:tcBorders>
            <w:noWrap/>
            <w:vAlign w:val="center"/>
            <w:hideMark/>
          </w:tcPr>
          <w:p w:rsidR="00DE1102" w:rsidRPr="007D6A84" w:rsidRDefault="00D16352" w:rsidP="00DE1102">
            <w:pPr>
              <w:jc w:val="center"/>
              <w:rPr>
                <w:color w:val="000000"/>
                <w:sz w:val="20"/>
                <w:szCs w:val="18"/>
              </w:rPr>
            </w:pPr>
            <m:oMathPara>
              <m:oMath>
                <m:sSub>
                  <m:sSubPr>
                    <m:ctrlPr>
                      <w:rPr>
                        <w:rFonts w:ascii="Cambria Math" w:hAnsi="Cambria Math"/>
                        <w:i/>
                        <w:color w:val="000000"/>
                        <w:sz w:val="20"/>
                        <w:szCs w:val="18"/>
                      </w:rPr>
                    </m:ctrlPr>
                  </m:sSubPr>
                  <m:e>
                    <m:r>
                      <w:rPr>
                        <w:rFonts w:ascii="Cambria Math" w:hAnsi="Cambria Math"/>
                        <w:color w:val="000000"/>
                        <w:sz w:val="20"/>
                        <w:szCs w:val="18"/>
                      </w:rPr>
                      <m:t>β</m:t>
                    </m:r>
                  </m:e>
                  <m:sub>
                    <m:r>
                      <w:rPr>
                        <w:rFonts w:ascii="Cambria Math" w:hAnsi="Cambria Math"/>
                        <w:color w:val="000000"/>
                        <w:sz w:val="20"/>
                        <w:szCs w:val="18"/>
                      </w:rPr>
                      <m:t>6</m:t>
                    </m:r>
                  </m:sub>
                </m:sSub>
              </m:oMath>
            </m:oMathPara>
          </w:p>
        </w:tc>
        <w:tc>
          <w:tcPr>
            <w:tcW w:w="2481" w:type="dxa"/>
            <w:tcBorders>
              <w:top w:val="nil"/>
              <w:left w:val="nil"/>
              <w:bottom w:val="single" w:sz="4" w:space="0" w:color="auto"/>
              <w:right w:val="single" w:sz="4" w:space="0" w:color="auto"/>
            </w:tcBorders>
            <w:noWrap/>
            <w:vAlign w:val="bottom"/>
            <w:hideMark/>
          </w:tcPr>
          <w:p w:rsidR="00DE1102" w:rsidRPr="007D6A84" w:rsidRDefault="00DE1102" w:rsidP="00DE1102">
            <w:pPr>
              <w:jc w:val="center"/>
              <w:rPr>
                <w:color w:val="000000"/>
                <w:sz w:val="20"/>
                <w:szCs w:val="18"/>
              </w:rPr>
            </w:pPr>
            <w:r w:rsidRPr="007D6A84">
              <w:rPr>
                <w:color w:val="000000"/>
                <w:sz w:val="20"/>
                <w:szCs w:val="18"/>
              </w:rPr>
              <w:t>0,850</w:t>
            </w:r>
          </w:p>
        </w:tc>
      </w:tr>
    </w:tbl>
    <w:p w:rsidR="00DE1102" w:rsidRDefault="00DE1102" w:rsidP="00DE1102">
      <w:pPr>
        <w:autoSpaceDE w:val="0"/>
        <w:autoSpaceDN w:val="0"/>
        <w:adjustRightInd w:val="0"/>
        <w:ind w:firstLine="720"/>
        <w:rPr>
          <w:rFonts w:eastAsiaTheme="minorEastAsia"/>
          <w:szCs w:val="24"/>
        </w:rPr>
      </w:pPr>
      <w:r>
        <w:rPr>
          <w:szCs w:val="24"/>
        </w:rPr>
        <w:t xml:space="preserve">Tabel </w:t>
      </w:r>
      <w:r w:rsidR="005C06AD">
        <w:rPr>
          <w:szCs w:val="24"/>
          <w:lang w:val="id-ID"/>
        </w:rPr>
        <w:t>3</w:t>
      </w:r>
      <w:r>
        <w:rPr>
          <w:szCs w:val="24"/>
        </w:rPr>
        <w:t xml:space="preserve"> menunjukkan bahwa setiap variabel mempunyai nilai </w:t>
      </w:r>
      <m:oMath>
        <m:r>
          <w:rPr>
            <w:rFonts w:ascii="Cambria Math" w:hAnsi="Cambria Math"/>
            <w:szCs w:val="24"/>
          </w:rPr>
          <m:t>p&gt;α</m:t>
        </m:r>
      </m:oMath>
      <w:r>
        <w:rPr>
          <w:rFonts w:eastAsiaTheme="minorEastAsia"/>
          <w:szCs w:val="24"/>
        </w:rPr>
        <w:t xml:space="preserve"> untuk </w:t>
      </w:r>
      <m:oMath>
        <m:r>
          <w:rPr>
            <w:rFonts w:ascii="Cambria Math" w:eastAsiaTheme="minorEastAsia" w:hAnsi="Cambria Math"/>
            <w:szCs w:val="24"/>
          </w:rPr>
          <m:t>α=0,05</m:t>
        </m:r>
      </m:oMath>
      <w:r>
        <w:rPr>
          <w:rFonts w:eastAsiaTheme="minorEastAsia"/>
          <w:szCs w:val="24"/>
        </w:rPr>
        <w:t xml:space="preserve"> maka terima </w:t>
      </w:r>
      <m:oMath>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0</m:t>
            </m:r>
          </m:sub>
        </m:sSub>
      </m:oMath>
      <w:r>
        <w:rPr>
          <w:rFonts w:eastAsiaTheme="minorEastAsia"/>
          <w:szCs w:val="24"/>
        </w:rPr>
        <w:t xml:space="preserve"> yang berarti bahwa ragam galat pada data penduduk </w:t>
      </w:r>
      <w:proofErr w:type="gramStart"/>
      <w:r>
        <w:rPr>
          <w:rFonts w:eastAsiaTheme="minorEastAsia"/>
          <w:szCs w:val="24"/>
        </w:rPr>
        <w:t>sama</w:t>
      </w:r>
      <w:proofErr w:type="gramEnd"/>
      <w:r>
        <w:rPr>
          <w:rFonts w:eastAsiaTheme="minorEastAsia"/>
          <w:szCs w:val="24"/>
        </w:rPr>
        <w:t xml:space="preserve">. </w:t>
      </w:r>
      <w:proofErr w:type="gramStart"/>
      <w:r>
        <w:rPr>
          <w:rFonts w:eastAsiaTheme="minorEastAsia"/>
          <w:szCs w:val="24"/>
        </w:rPr>
        <w:t xml:space="preserve">Berdasarkan </w:t>
      </w:r>
      <w:r w:rsidR="00AB1E46">
        <w:rPr>
          <w:rFonts w:eastAsiaTheme="minorEastAsia"/>
          <w:szCs w:val="24"/>
          <w:lang w:val="id-ID"/>
        </w:rPr>
        <w:t>T</w:t>
      </w:r>
      <w:r>
        <w:rPr>
          <w:rFonts w:eastAsiaTheme="minorEastAsia"/>
          <w:szCs w:val="24"/>
        </w:rPr>
        <w:t xml:space="preserve">abel </w:t>
      </w:r>
      <w:r w:rsidR="00AB1E46">
        <w:rPr>
          <w:rFonts w:eastAsiaTheme="minorEastAsia"/>
          <w:szCs w:val="24"/>
          <w:lang w:val="id-ID"/>
        </w:rPr>
        <w:t>3</w:t>
      </w:r>
      <w:r>
        <w:rPr>
          <w:rFonts w:eastAsiaTheme="minorEastAsia"/>
          <w:szCs w:val="24"/>
        </w:rPr>
        <w:t xml:space="preserve"> dapat disimpulkan bahwa asumsi kehomogenan untuk model regresi klasik terpenuhi.</w:t>
      </w:r>
      <w:proofErr w:type="gramEnd"/>
    </w:p>
    <w:p w:rsidR="007D6A84" w:rsidRDefault="007D6A84" w:rsidP="00DE1102">
      <w:pPr>
        <w:autoSpaceDE w:val="0"/>
        <w:autoSpaceDN w:val="0"/>
        <w:adjustRightInd w:val="0"/>
        <w:ind w:firstLine="720"/>
        <w:rPr>
          <w:rFonts w:eastAsiaTheme="minorEastAsia"/>
          <w:szCs w:val="24"/>
          <w:lang w:val="id-ID"/>
        </w:rPr>
      </w:pPr>
    </w:p>
    <w:p w:rsidR="00DE1102" w:rsidRDefault="00DE1102" w:rsidP="00DE1102">
      <w:pPr>
        <w:pStyle w:val="ListParagraph"/>
        <w:numPr>
          <w:ilvl w:val="0"/>
          <w:numId w:val="25"/>
        </w:numPr>
        <w:tabs>
          <w:tab w:val="left" w:pos="567"/>
          <w:tab w:val="left" w:pos="2835"/>
        </w:tabs>
        <w:spacing w:before="0" w:after="0"/>
        <w:ind w:hanging="720"/>
        <w:rPr>
          <w:rFonts w:asciiTheme="majorBidi" w:hAnsiTheme="majorBidi" w:cstheme="majorBidi"/>
          <w:color w:val="000000"/>
          <w:szCs w:val="24"/>
        </w:rPr>
      </w:pPr>
      <w:r>
        <w:rPr>
          <w:rFonts w:asciiTheme="majorBidi" w:hAnsiTheme="majorBidi" w:cstheme="majorBidi"/>
          <w:color w:val="000000"/>
          <w:szCs w:val="24"/>
        </w:rPr>
        <w:t>Asumsi Kenormalan</w:t>
      </w:r>
    </w:p>
    <w:p w:rsidR="00DE1102" w:rsidRDefault="00DE1102" w:rsidP="007E66C3">
      <w:pPr>
        <w:tabs>
          <w:tab w:val="left" w:pos="567"/>
          <w:tab w:val="left" w:pos="2835"/>
        </w:tabs>
        <w:rPr>
          <w:rFonts w:asciiTheme="majorBidi" w:hAnsiTheme="majorBidi" w:cstheme="majorBidi"/>
          <w:color w:val="000000"/>
          <w:szCs w:val="24"/>
        </w:rPr>
      </w:pPr>
      <w:r>
        <w:rPr>
          <w:rFonts w:asciiTheme="majorBidi" w:hAnsiTheme="majorBidi" w:cstheme="majorBidi"/>
          <w:color w:val="000000"/>
          <w:szCs w:val="24"/>
        </w:rPr>
        <w:tab/>
        <w:t xml:space="preserve"> Berikut ini hasil uji kenormalan galat model regresi klasik sebagai </w:t>
      </w:r>
      <w:proofErr w:type="gramStart"/>
      <w:r>
        <w:rPr>
          <w:rFonts w:asciiTheme="majorBidi" w:hAnsiTheme="majorBidi" w:cstheme="majorBidi"/>
          <w:color w:val="000000"/>
          <w:szCs w:val="24"/>
        </w:rPr>
        <w:t>berikut :</w:t>
      </w:r>
      <w:proofErr w:type="gramEnd"/>
    </w:p>
    <w:p w:rsidR="00825D07" w:rsidRDefault="00825D07" w:rsidP="007E66C3">
      <w:pPr>
        <w:tabs>
          <w:tab w:val="left" w:pos="567"/>
          <w:tab w:val="left" w:pos="2835"/>
        </w:tabs>
        <w:rPr>
          <w:rFonts w:asciiTheme="majorBidi" w:hAnsiTheme="majorBidi" w:cstheme="majorBidi"/>
          <w:color w:val="000000"/>
          <w:szCs w:val="24"/>
        </w:rPr>
      </w:pPr>
    </w:p>
    <w:p w:rsidR="00DE1102" w:rsidRPr="00AB1E46" w:rsidRDefault="00DE1102" w:rsidP="00AB1E46">
      <w:pPr>
        <w:tabs>
          <w:tab w:val="left" w:pos="567"/>
          <w:tab w:val="left" w:pos="2835"/>
        </w:tabs>
        <w:ind w:left="993" w:hanging="993"/>
        <w:rPr>
          <w:rFonts w:asciiTheme="majorBidi" w:hAnsiTheme="majorBidi" w:cstheme="majorBidi"/>
          <w:bCs/>
          <w:color w:val="000000"/>
          <w:sz w:val="22"/>
        </w:rPr>
      </w:pPr>
      <w:proofErr w:type="gramStart"/>
      <w:r w:rsidRPr="00AB1E46">
        <w:rPr>
          <w:rFonts w:asciiTheme="majorBidi" w:hAnsiTheme="majorBidi" w:cstheme="majorBidi"/>
          <w:bCs/>
          <w:color w:val="000000"/>
          <w:sz w:val="22"/>
        </w:rPr>
        <w:t xml:space="preserve">Tabel </w:t>
      </w:r>
      <w:r w:rsidR="00AB1E46" w:rsidRPr="00AB1E46">
        <w:rPr>
          <w:rFonts w:asciiTheme="majorBidi" w:hAnsiTheme="majorBidi" w:cstheme="majorBidi"/>
          <w:bCs/>
          <w:color w:val="000000"/>
          <w:sz w:val="22"/>
          <w:lang w:val="id-ID"/>
        </w:rPr>
        <w:t>4.</w:t>
      </w:r>
      <w:proofErr w:type="gramEnd"/>
      <w:r w:rsidR="00AB1E46" w:rsidRPr="00AB1E46">
        <w:rPr>
          <w:rFonts w:asciiTheme="majorBidi" w:hAnsiTheme="majorBidi" w:cstheme="majorBidi"/>
          <w:bCs/>
          <w:color w:val="000000"/>
          <w:sz w:val="22"/>
          <w:lang w:val="id-ID"/>
        </w:rPr>
        <w:t xml:space="preserve"> </w:t>
      </w:r>
      <w:r w:rsidRPr="00AB1E46">
        <w:rPr>
          <w:rFonts w:asciiTheme="majorBidi" w:hAnsiTheme="majorBidi" w:cstheme="majorBidi"/>
          <w:bCs/>
          <w:color w:val="000000"/>
          <w:sz w:val="22"/>
        </w:rPr>
        <w:t xml:space="preserve"> Pengujian Asumsi Normalitas Residual Pada Model Regresi Klasik</w:t>
      </w:r>
    </w:p>
    <w:tbl>
      <w:tblPr>
        <w:tblW w:w="4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85"/>
        <w:gridCol w:w="879"/>
        <w:gridCol w:w="2177"/>
      </w:tblGrid>
      <w:tr w:rsidR="00DE1102" w:rsidRPr="007E66C3" w:rsidTr="007E66C3">
        <w:trPr>
          <w:cantSplit/>
          <w:trHeight w:val="263"/>
        </w:trPr>
        <w:tc>
          <w:tcPr>
            <w:tcW w:w="236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DE1102" w:rsidRPr="007E66C3" w:rsidRDefault="00DE1102" w:rsidP="00DE1102">
            <w:pPr>
              <w:autoSpaceDE w:val="0"/>
              <w:autoSpaceDN w:val="0"/>
              <w:adjustRightInd w:val="0"/>
              <w:ind w:left="60" w:right="60"/>
              <w:rPr>
                <w:rFonts w:ascii="Arial" w:hAnsi="Arial" w:cs="Arial"/>
                <w:color w:val="264A60"/>
                <w:sz w:val="16"/>
                <w:szCs w:val="16"/>
              </w:rPr>
            </w:pPr>
            <w:r w:rsidRPr="007E66C3">
              <w:rPr>
                <w:rFonts w:ascii="Arial" w:hAnsi="Arial" w:cs="Arial"/>
                <w:color w:val="264A60"/>
                <w:sz w:val="16"/>
                <w:szCs w:val="16"/>
              </w:rPr>
              <w:t>N</w:t>
            </w:r>
          </w:p>
        </w:tc>
        <w:tc>
          <w:tcPr>
            <w:tcW w:w="2177" w:type="dxa"/>
            <w:tcBorders>
              <w:top w:val="single" w:sz="4" w:space="0" w:color="auto"/>
              <w:left w:val="single" w:sz="4" w:space="0" w:color="auto"/>
              <w:bottom w:val="single" w:sz="4" w:space="0" w:color="auto"/>
              <w:right w:val="single" w:sz="4" w:space="0" w:color="auto"/>
            </w:tcBorders>
            <w:shd w:val="clear" w:color="auto" w:fill="FFFFFF"/>
            <w:hideMark/>
          </w:tcPr>
          <w:p w:rsidR="00DE1102" w:rsidRPr="007E66C3" w:rsidRDefault="00DE1102" w:rsidP="00DE1102">
            <w:pPr>
              <w:autoSpaceDE w:val="0"/>
              <w:autoSpaceDN w:val="0"/>
              <w:adjustRightInd w:val="0"/>
              <w:ind w:left="60" w:right="60"/>
              <w:jc w:val="right"/>
              <w:rPr>
                <w:rFonts w:ascii="Arial" w:hAnsi="Arial" w:cs="Arial"/>
                <w:color w:val="010205"/>
                <w:sz w:val="16"/>
                <w:szCs w:val="16"/>
              </w:rPr>
            </w:pPr>
            <w:r w:rsidRPr="007E66C3">
              <w:rPr>
                <w:rFonts w:ascii="Arial" w:hAnsi="Arial" w:cs="Arial"/>
                <w:color w:val="010205"/>
                <w:sz w:val="16"/>
                <w:szCs w:val="16"/>
              </w:rPr>
              <w:t>12</w:t>
            </w:r>
          </w:p>
        </w:tc>
      </w:tr>
      <w:tr w:rsidR="00DE1102" w:rsidRPr="007E66C3" w:rsidTr="007E66C3">
        <w:trPr>
          <w:cantSplit/>
          <w:trHeight w:val="306"/>
        </w:trPr>
        <w:tc>
          <w:tcPr>
            <w:tcW w:w="1485"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DE1102" w:rsidRPr="007E66C3" w:rsidRDefault="00DE1102" w:rsidP="00DE1102">
            <w:pPr>
              <w:autoSpaceDE w:val="0"/>
              <w:autoSpaceDN w:val="0"/>
              <w:adjustRightInd w:val="0"/>
              <w:ind w:left="60" w:right="60"/>
              <w:rPr>
                <w:rFonts w:ascii="Arial" w:hAnsi="Arial" w:cs="Arial"/>
                <w:color w:val="264A60"/>
                <w:sz w:val="16"/>
                <w:szCs w:val="16"/>
              </w:rPr>
            </w:pPr>
            <w:r w:rsidRPr="007E66C3">
              <w:rPr>
                <w:rFonts w:ascii="Arial" w:hAnsi="Arial" w:cs="Arial"/>
                <w:color w:val="264A60"/>
                <w:sz w:val="16"/>
                <w:szCs w:val="16"/>
              </w:rPr>
              <w:t>Normal Parameters</w:t>
            </w:r>
            <w:r w:rsidRPr="007E66C3">
              <w:rPr>
                <w:rFonts w:ascii="Arial" w:hAnsi="Arial" w:cs="Arial"/>
                <w:color w:val="264A60"/>
                <w:sz w:val="16"/>
                <w:szCs w:val="16"/>
                <w:vertAlign w:val="superscript"/>
              </w:rPr>
              <w:t>a,b</w:t>
            </w:r>
          </w:p>
        </w:tc>
        <w:tc>
          <w:tcPr>
            <w:tcW w:w="879" w:type="dxa"/>
            <w:tcBorders>
              <w:top w:val="single" w:sz="4" w:space="0" w:color="auto"/>
              <w:left w:val="single" w:sz="4" w:space="0" w:color="auto"/>
              <w:bottom w:val="single" w:sz="4" w:space="0" w:color="auto"/>
              <w:right w:val="single" w:sz="4" w:space="0" w:color="auto"/>
            </w:tcBorders>
            <w:shd w:val="clear" w:color="auto" w:fill="E0E0E0"/>
            <w:hideMark/>
          </w:tcPr>
          <w:p w:rsidR="00DE1102" w:rsidRPr="007E66C3" w:rsidRDefault="00DE1102" w:rsidP="00DE1102">
            <w:pPr>
              <w:autoSpaceDE w:val="0"/>
              <w:autoSpaceDN w:val="0"/>
              <w:adjustRightInd w:val="0"/>
              <w:ind w:left="60" w:right="60"/>
              <w:rPr>
                <w:rFonts w:ascii="Arial" w:hAnsi="Arial" w:cs="Arial"/>
                <w:color w:val="264A60"/>
                <w:sz w:val="16"/>
                <w:szCs w:val="16"/>
              </w:rPr>
            </w:pPr>
            <w:r w:rsidRPr="007E66C3">
              <w:rPr>
                <w:rFonts w:ascii="Arial" w:hAnsi="Arial" w:cs="Arial"/>
                <w:color w:val="264A60"/>
                <w:sz w:val="16"/>
                <w:szCs w:val="16"/>
              </w:rPr>
              <w:t>Mean</w:t>
            </w:r>
          </w:p>
        </w:tc>
        <w:tc>
          <w:tcPr>
            <w:tcW w:w="2177" w:type="dxa"/>
            <w:tcBorders>
              <w:top w:val="single" w:sz="4" w:space="0" w:color="auto"/>
              <w:left w:val="single" w:sz="4" w:space="0" w:color="auto"/>
              <w:bottom w:val="single" w:sz="4" w:space="0" w:color="auto"/>
              <w:right w:val="single" w:sz="4" w:space="0" w:color="auto"/>
            </w:tcBorders>
            <w:shd w:val="clear" w:color="auto" w:fill="FFFFFF"/>
            <w:hideMark/>
          </w:tcPr>
          <w:p w:rsidR="00DE1102" w:rsidRPr="007E66C3" w:rsidRDefault="00DE1102" w:rsidP="00DE1102">
            <w:pPr>
              <w:autoSpaceDE w:val="0"/>
              <w:autoSpaceDN w:val="0"/>
              <w:adjustRightInd w:val="0"/>
              <w:ind w:left="60" w:right="60"/>
              <w:jc w:val="right"/>
              <w:rPr>
                <w:rFonts w:ascii="Arial" w:hAnsi="Arial" w:cs="Arial"/>
                <w:color w:val="010205"/>
                <w:sz w:val="16"/>
                <w:szCs w:val="16"/>
              </w:rPr>
            </w:pPr>
            <w:r w:rsidRPr="007E66C3">
              <w:rPr>
                <w:rFonts w:ascii="Arial" w:hAnsi="Arial" w:cs="Arial"/>
                <w:color w:val="010205"/>
                <w:sz w:val="16"/>
                <w:szCs w:val="16"/>
              </w:rPr>
              <w:t>.0000000</w:t>
            </w:r>
          </w:p>
        </w:tc>
      </w:tr>
      <w:tr w:rsidR="00DE1102" w:rsidRPr="007E66C3" w:rsidTr="007E66C3">
        <w:trPr>
          <w:cantSplit/>
          <w:trHeight w:val="139"/>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DE1102" w:rsidRPr="007E66C3" w:rsidRDefault="00DE1102" w:rsidP="00DE1102">
            <w:pPr>
              <w:rPr>
                <w:rFonts w:ascii="Arial" w:hAnsi="Arial" w:cs="Arial"/>
                <w:color w:val="264A60"/>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E0E0E0"/>
            <w:hideMark/>
          </w:tcPr>
          <w:p w:rsidR="00DE1102" w:rsidRPr="007E66C3" w:rsidRDefault="00DE1102" w:rsidP="00DE1102">
            <w:pPr>
              <w:autoSpaceDE w:val="0"/>
              <w:autoSpaceDN w:val="0"/>
              <w:adjustRightInd w:val="0"/>
              <w:ind w:left="60" w:right="60"/>
              <w:rPr>
                <w:rFonts w:ascii="Arial" w:hAnsi="Arial" w:cs="Arial"/>
                <w:color w:val="264A60"/>
                <w:sz w:val="16"/>
                <w:szCs w:val="16"/>
              </w:rPr>
            </w:pPr>
            <w:r w:rsidRPr="007E66C3">
              <w:rPr>
                <w:rFonts w:ascii="Arial" w:hAnsi="Arial" w:cs="Arial"/>
                <w:color w:val="264A60"/>
                <w:sz w:val="16"/>
                <w:szCs w:val="16"/>
              </w:rPr>
              <w:t>Std. Deviation</w:t>
            </w:r>
          </w:p>
        </w:tc>
        <w:tc>
          <w:tcPr>
            <w:tcW w:w="2177" w:type="dxa"/>
            <w:tcBorders>
              <w:top w:val="single" w:sz="4" w:space="0" w:color="auto"/>
              <w:left w:val="single" w:sz="4" w:space="0" w:color="auto"/>
              <w:bottom w:val="single" w:sz="4" w:space="0" w:color="auto"/>
              <w:right w:val="single" w:sz="4" w:space="0" w:color="auto"/>
            </w:tcBorders>
            <w:shd w:val="clear" w:color="auto" w:fill="FFFFFF"/>
            <w:hideMark/>
          </w:tcPr>
          <w:p w:rsidR="00DE1102" w:rsidRPr="007E66C3" w:rsidRDefault="00DE1102" w:rsidP="00DE1102">
            <w:pPr>
              <w:autoSpaceDE w:val="0"/>
              <w:autoSpaceDN w:val="0"/>
              <w:adjustRightInd w:val="0"/>
              <w:ind w:left="60" w:right="60"/>
              <w:jc w:val="right"/>
              <w:rPr>
                <w:rFonts w:ascii="Arial" w:hAnsi="Arial" w:cs="Arial"/>
                <w:color w:val="010205"/>
                <w:sz w:val="16"/>
                <w:szCs w:val="16"/>
              </w:rPr>
            </w:pPr>
            <w:r w:rsidRPr="007E66C3">
              <w:rPr>
                <w:rFonts w:ascii="Arial" w:hAnsi="Arial" w:cs="Arial"/>
                <w:color w:val="010205"/>
                <w:sz w:val="16"/>
                <w:szCs w:val="16"/>
              </w:rPr>
              <w:t>9226.08379300</w:t>
            </w:r>
          </w:p>
        </w:tc>
      </w:tr>
      <w:tr w:rsidR="00DE1102" w:rsidRPr="007E66C3" w:rsidTr="007E66C3">
        <w:trPr>
          <w:cantSplit/>
          <w:trHeight w:val="319"/>
        </w:trPr>
        <w:tc>
          <w:tcPr>
            <w:tcW w:w="1485"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DE1102" w:rsidRPr="007E66C3" w:rsidRDefault="00DE1102" w:rsidP="00DE1102">
            <w:pPr>
              <w:autoSpaceDE w:val="0"/>
              <w:autoSpaceDN w:val="0"/>
              <w:adjustRightInd w:val="0"/>
              <w:ind w:left="60" w:right="60"/>
              <w:rPr>
                <w:rFonts w:ascii="Arial" w:hAnsi="Arial" w:cs="Arial"/>
                <w:color w:val="264A60"/>
                <w:sz w:val="16"/>
                <w:szCs w:val="16"/>
              </w:rPr>
            </w:pPr>
            <w:r w:rsidRPr="007E66C3">
              <w:rPr>
                <w:rFonts w:ascii="Arial" w:hAnsi="Arial" w:cs="Arial"/>
                <w:color w:val="264A60"/>
                <w:sz w:val="16"/>
                <w:szCs w:val="16"/>
              </w:rPr>
              <w:t>Most Extreme Differences</w:t>
            </w:r>
          </w:p>
        </w:tc>
        <w:tc>
          <w:tcPr>
            <w:tcW w:w="879" w:type="dxa"/>
            <w:tcBorders>
              <w:top w:val="single" w:sz="4" w:space="0" w:color="auto"/>
              <w:left w:val="single" w:sz="4" w:space="0" w:color="auto"/>
              <w:bottom w:val="single" w:sz="4" w:space="0" w:color="auto"/>
              <w:right w:val="single" w:sz="4" w:space="0" w:color="auto"/>
            </w:tcBorders>
            <w:shd w:val="clear" w:color="auto" w:fill="E0E0E0"/>
            <w:hideMark/>
          </w:tcPr>
          <w:p w:rsidR="00DE1102" w:rsidRPr="007E66C3" w:rsidRDefault="00DE1102" w:rsidP="00DE1102">
            <w:pPr>
              <w:autoSpaceDE w:val="0"/>
              <w:autoSpaceDN w:val="0"/>
              <w:adjustRightInd w:val="0"/>
              <w:ind w:left="60" w:right="60"/>
              <w:rPr>
                <w:rFonts w:ascii="Arial" w:hAnsi="Arial" w:cs="Arial"/>
                <w:color w:val="264A60"/>
                <w:sz w:val="16"/>
                <w:szCs w:val="16"/>
              </w:rPr>
            </w:pPr>
            <w:r w:rsidRPr="007E66C3">
              <w:rPr>
                <w:rFonts w:ascii="Arial" w:hAnsi="Arial" w:cs="Arial"/>
                <w:color w:val="264A60"/>
                <w:sz w:val="16"/>
                <w:szCs w:val="16"/>
              </w:rPr>
              <w:t>Absolute</w:t>
            </w:r>
          </w:p>
        </w:tc>
        <w:tc>
          <w:tcPr>
            <w:tcW w:w="2177" w:type="dxa"/>
            <w:tcBorders>
              <w:top w:val="single" w:sz="4" w:space="0" w:color="auto"/>
              <w:left w:val="single" w:sz="4" w:space="0" w:color="auto"/>
              <w:bottom w:val="single" w:sz="4" w:space="0" w:color="auto"/>
              <w:right w:val="single" w:sz="4" w:space="0" w:color="auto"/>
            </w:tcBorders>
            <w:shd w:val="clear" w:color="auto" w:fill="FFFFFF"/>
            <w:hideMark/>
          </w:tcPr>
          <w:p w:rsidR="00DE1102" w:rsidRPr="007E66C3" w:rsidRDefault="00DE1102" w:rsidP="00DE1102">
            <w:pPr>
              <w:autoSpaceDE w:val="0"/>
              <w:autoSpaceDN w:val="0"/>
              <w:adjustRightInd w:val="0"/>
              <w:ind w:left="60" w:right="60"/>
              <w:jc w:val="right"/>
              <w:rPr>
                <w:rFonts w:ascii="Arial" w:hAnsi="Arial" w:cs="Arial"/>
                <w:color w:val="010205"/>
                <w:sz w:val="16"/>
                <w:szCs w:val="16"/>
              </w:rPr>
            </w:pPr>
            <w:r w:rsidRPr="007E66C3">
              <w:rPr>
                <w:rFonts w:ascii="Arial" w:hAnsi="Arial" w:cs="Arial"/>
                <w:color w:val="010205"/>
                <w:sz w:val="16"/>
                <w:szCs w:val="16"/>
              </w:rPr>
              <w:t>.109</w:t>
            </w:r>
          </w:p>
        </w:tc>
      </w:tr>
      <w:tr w:rsidR="00DE1102" w:rsidRPr="007E66C3" w:rsidTr="007E66C3">
        <w:trPr>
          <w:cantSplit/>
          <w:trHeight w:val="139"/>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DE1102" w:rsidRPr="007E66C3" w:rsidRDefault="00DE1102" w:rsidP="00DE1102">
            <w:pPr>
              <w:rPr>
                <w:rFonts w:ascii="Arial" w:hAnsi="Arial" w:cs="Arial"/>
                <w:color w:val="264A60"/>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E0E0E0"/>
            <w:hideMark/>
          </w:tcPr>
          <w:p w:rsidR="00DE1102" w:rsidRPr="007E66C3" w:rsidRDefault="00DE1102" w:rsidP="00DE1102">
            <w:pPr>
              <w:autoSpaceDE w:val="0"/>
              <w:autoSpaceDN w:val="0"/>
              <w:adjustRightInd w:val="0"/>
              <w:ind w:left="60" w:right="60"/>
              <w:rPr>
                <w:rFonts w:ascii="Arial" w:hAnsi="Arial" w:cs="Arial"/>
                <w:color w:val="264A60"/>
                <w:sz w:val="16"/>
                <w:szCs w:val="16"/>
              </w:rPr>
            </w:pPr>
            <w:r w:rsidRPr="007E66C3">
              <w:rPr>
                <w:rFonts w:ascii="Arial" w:hAnsi="Arial" w:cs="Arial"/>
                <w:color w:val="264A60"/>
                <w:sz w:val="16"/>
                <w:szCs w:val="16"/>
              </w:rPr>
              <w:t>Positive</w:t>
            </w:r>
          </w:p>
        </w:tc>
        <w:tc>
          <w:tcPr>
            <w:tcW w:w="2177" w:type="dxa"/>
            <w:tcBorders>
              <w:top w:val="single" w:sz="4" w:space="0" w:color="auto"/>
              <w:left w:val="single" w:sz="4" w:space="0" w:color="auto"/>
              <w:bottom w:val="single" w:sz="4" w:space="0" w:color="auto"/>
              <w:right w:val="single" w:sz="4" w:space="0" w:color="auto"/>
            </w:tcBorders>
            <w:shd w:val="clear" w:color="auto" w:fill="FFFFFF"/>
            <w:hideMark/>
          </w:tcPr>
          <w:p w:rsidR="00DE1102" w:rsidRPr="007E66C3" w:rsidRDefault="00DE1102" w:rsidP="00DE1102">
            <w:pPr>
              <w:autoSpaceDE w:val="0"/>
              <w:autoSpaceDN w:val="0"/>
              <w:adjustRightInd w:val="0"/>
              <w:ind w:left="60" w:right="60"/>
              <w:jc w:val="right"/>
              <w:rPr>
                <w:rFonts w:ascii="Arial" w:hAnsi="Arial" w:cs="Arial"/>
                <w:color w:val="010205"/>
                <w:sz w:val="16"/>
                <w:szCs w:val="16"/>
              </w:rPr>
            </w:pPr>
            <w:r w:rsidRPr="007E66C3">
              <w:rPr>
                <w:rFonts w:ascii="Arial" w:hAnsi="Arial" w:cs="Arial"/>
                <w:color w:val="010205"/>
                <w:sz w:val="16"/>
                <w:szCs w:val="16"/>
              </w:rPr>
              <w:t>.109</w:t>
            </w:r>
          </w:p>
        </w:tc>
      </w:tr>
      <w:tr w:rsidR="00DE1102" w:rsidRPr="007E66C3" w:rsidTr="007E66C3">
        <w:trPr>
          <w:cantSplit/>
          <w:trHeight w:val="139"/>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DE1102" w:rsidRPr="007E66C3" w:rsidRDefault="00DE1102" w:rsidP="00DE1102">
            <w:pPr>
              <w:rPr>
                <w:rFonts w:ascii="Arial" w:hAnsi="Arial" w:cs="Arial"/>
                <w:color w:val="264A60"/>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E0E0E0"/>
            <w:hideMark/>
          </w:tcPr>
          <w:p w:rsidR="00DE1102" w:rsidRPr="007E66C3" w:rsidRDefault="00DE1102" w:rsidP="00DE1102">
            <w:pPr>
              <w:autoSpaceDE w:val="0"/>
              <w:autoSpaceDN w:val="0"/>
              <w:adjustRightInd w:val="0"/>
              <w:ind w:left="60" w:right="60"/>
              <w:rPr>
                <w:rFonts w:ascii="Arial" w:hAnsi="Arial" w:cs="Arial"/>
                <w:color w:val="264A60"/>
                <w:sz w:val="16"/>
                <w:szCs w:val="16"/>
              </w:rPr>
            </w:pPr>
            <w:r w:rsidRPr="007E66C3">
              <w:rPr>
                <w:rFonts w:ascii="Arial" w:hAnsi="Arial" w:cs="Arial"/>
                <w:color w:val="264A60"/>
                <w:sz w:val="16"/>
                <w:szCs w:val="16"/>
              </w:rPr>
              <w:t>Negative</w:t>
            </w:r>
          </w:p>
        </w:tc>
        <w:tc>
          <w:tcPr>
            <w:tcW w:w="2177" w:type="dxa"/>
            <w:tcBorders>
              <w:top w:val="single" w:sz="4" w:space="0" w:color="auto"/>
              <w:left w:val="single" w:sz="4" w:space="0" w:color="auto"/>
              <w:bottom w:val="single" w:sz="4" w:space="0" w:color="auto"/>
              <w:right w:val="single" w:sz="4" w:space="0" w:color="auto"/>
            </w:tcBorders>
            <w:shd w:val="clear" w:color="auto" w:fill="FFFFFF"/>
            <w:hideMark/>
          </w:tcPr>
          <w:p w:rsidR="00DE1102" w:rsidRPr="007E66C3" w:rsidRDefault="00DE1102" w:rsidP="00DE1102">
            <w:pPr>
              <w:autoSpaceDE w:val="0"/>
              <w:autoSpaceDN w:val="0"/>
              <w:adjustRightInd w:val="0"/>
              <w:ind w:left="60" w:right="60"/>
              <w:jc w:val="right"/>
              <w:rPr>
                <w:rFonts w:ascii="Arial" w:hAnsi="Arial" w:cs="Arial"/>
                <w:color w:val="010205"/>
                <w:sz w:val="16"/>
                <w:szCs w:val="16"/>
              </w:rPr>
            </w:pPr>
            <w:r w:rsidRPr="007E66C3">
              <w:rPr>
                <w:rFonts w:ascii="Arial" w:hAnsi="Arial" w:cs="Arial"/>
                <w:color w:val="010205"/>
                <w:sz w:val="16"/>
                <w:szCs w:val="16"/>
              </w:rPr>
              <w:t>-.098</w:t>
            </w:r>
          </w:p>
        </w:tc>
      </w:tr>
      <w:tr w:rsidR="00DE1102" w:rsidRPr="007E66C3" w:rsidTr="007E66C3">
        <w:trPr>
          <w:cantSplit/>
          <w:trHeight w:val="319"/>
        </w:trPr>
        <w:tc>
          <w:tcPr>
            <w:tcW w:w="236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DE1102" w:rsidRPr="007E66C3" w:rsidRDefault="00DE1102" w:rsidP="00DE1102">
            <w:pPr>
              <w:autoSpaceDE w:val="0"/>
              <w:autoSpaceDN w:val="0"/>
              <w:adjustRightInd w:val="0"/>
              <w:ind w:left="60" w:right="60"/>
              <w:rPr>
                <w:rFonts w:ascii="Arial" w:hAnsi="Arial" w:cs="Arial"/>
                <w:color w:val="264A60"/>
                <w:sz w:val="16"/>
                <w:szCs w:val="16"/>
              </w:rPr>
            </w:pPr>
            <w:r w:rsidRPr="007E66C3">
              <w:rPr>
                <w:rFonts w:ascii="Arial" w:hAnsi="Arial" w:cs="Arial"/>
                <w:color w:val="264A60"/>
                <w:sz w:val="16"/>
                <w:szCs w:val="16"/>
              </w:rPr>
              <w:t>Test Statistic</w:t>
            </w:r>
          </w:p>
        </w:tc>
        <w:tc>
          <w:tcPr>
            <w:tcW w:w="2177" w:type="dxa"/>
            <w:tcBorders>
              <w:top w:val="single" w:sz="4" w:space="0" w:color="auto"/>
              <w:left w:val="single" w:sz="4" w:space="0" w:color="auto"/>
              <w:bottom w:val="single" w:sz="4" w:space="0" w:color="auto"/>
              <w:right w:val="single" w:sz="4" w:space="0" w:color="auto"/>
            </w:tcBorders>
            <w:shd w:val="clear" w:color="auto" w:fill="FFFFFF"/>
            <w:hideMark/>
          </w:tcPr>
          <w:p w:rsidR="00DE1102" w:rsidRPr="007E66C3" w:rsidRDefault="00DE1102" w:rsidP="00DE1102">
            <w:pPr>
              <w:autoSpaceDE w:val="0"/>
              <w:autoSpaceDN w:val="0"/>
              <w:adjustRightInd w:val="0"/>
              <w:ind w:left="60" w:right="60"/>
              <w:jc w:val="right"/>
              <w:rPr>
                <w:rFonts w:ascii="Arial" w:hAnsi="Arial" w:cs="Arial"/>
                <w:color w:val="010205"/>
                <w:sz w:val="16"/>
                <w:szCs w:val="16"/>
              </w:rPr>
            </w:pPr>
            <w:r w:rsidRPr="007E66C3">
              <w:rPr>
                <w:rFonts w:ascii="Arial" w:hAnsi="Arial" w:cs="Arial"/>
                <w:color w:val="010205"/>
                <w:sz w:val="16"/>
                <w:szCs w:val="16"/>
              </w:rPr>
              <w:t>.109</w:t>
            </w:r>
          </w:p>
        </w:tc>
      </w:tr>
      <w:tr w:rsidR="00DE1102" w:rsidRPr="007E66C3" w:rsidTr="007E66C3">
        <w:trPr>
          <w:cantSplit/>
          <w:trHeight w:val="306"/>
        </w:trPr>
        <w:tc>
          <w:tcPr>
            <w:tcW w:w="236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DE1102" w:rsidRPr="007E66C3" w:rsidRDefault="00DE1102" w:rsidP="00DE1102">
            <w:pPr>
              <w:autoSpaceDE w:val="0"/>
              <w:autoSpaceDN w:val="0"/>
              <w:adjustRightInd w:val="0"/>
              <w:ind w:left="60" w:right="60"/>
              <w:rPr>
                <w:rFonts w:ascii="Arial" w:hAnsi="Arial" w:cs="Arial"/>
                <w:color w:val="264A60"/>
                <w:sz w:val="16"/>
                <w:szCs w:val="16"/>
              </w:rPr>
            </w:pPr>
            <w:r w:rsidRPr="007E66C3">
              <w:rPr>
                <w:rFonts w:ascii="Arial" w:hAnsi="Arial" w:cs="Arial"/>
                <w:color w:val="264A60"/>
                <w:sz w:val="16"/>
                <w:szCs w:val="16"/>
              </w:rPr>
              <w:t>Asymp. Sig. (2-tailed)</w:t>
            </w:r>
          </w:p>
        </w:tc>
        <w:tc>
          <w:tcPr>
            <w:tcW w:w="2177" w:type="dxa"/>
            <w:tcBorders>
              <w:top w:val="single" w:sz="4" w:space="0" w:color="auto"/>
              <w:left w:val="single" w:sz="4" w:space="0" w:color="auto"/>
              <w:bottom w:val="single" w:sz="4" w:space="0" w:color="auto"/>
              <w:right w:val="single" w:sz="4" w:space="0" w:color="auto"/>
            </w:tcBorders>
            <w:shd w:val="clear" w:color="auto" w:fill="FFFFFF"/>
            <w:hideMark/>
          </w:tcPr>
          <w:p w:rsidR="00DE1102" w:rsidRPr="007E66C3" w:rsidRDefault="00DE1102" w:rsidP="00DE1102">
            <w:pPr>
              <w:autoSpaceDE w:val="0"/>
              <w:autoSpaceDN w:val="0"/>
              <w:adjustRightInd w:val="0"/>
              <w:ind w:left="60" w:right="60"/>
              <w:jc w:val="right"/>
              <w:rPr>
                <w:rFonts w:ascii="Arial" w:hAnsi="Arial" w:cs="Arial"/>
                <w:color w:val="010205"/>
                <w:sz w:val="16"/>
                <w:szCs w:val="16"/>
              </w:rPr>
            </w:pPr>
            <w:r w:rsidRPr="007E66C3">
              <w:rPr>
                <w:rFonts w:ascii="Arial" w:hAnsi="Arial" w:cs="Arial"/>
                <w:color w:val="010205"/>
                <w:sz w:val="16"/>
                <w:szCs w:val="16"/>
              </w:rPr>
              <w:t>.200</w:t>
            </w:r>
            <w:r w:rsidRPr="007E66C3">
              <w:rPr>
                <w:rFonts w:ascii="Arial" w:hAnsi="Arial" w:cs="Arial"/>
                <w:color w:val="010205"/>
                <w:sz w:val="16"/>
                <w:szCs w:val="16"/>
                <w:vertAlign w:val="superscript"/>
              </w:rPr>
              <w:t>c,d</w:t>
            </w:r>
          </w:p>
        </w:tc>
      </w:tr>
    </w:tbl>
    <w:p w:rsidR="00DE1102" w:rsidRDefault="00DE1102" w:rsidP="00DE1102">
      <w:pPr>
        <w:tabs>
          <w:tab w:val="left" w:pos="567"/>
          <w:tab w:val="left" w:pos="2835"/>
        </w:tabs>
        <w:rPr>
          <w:rFonts w:asciiTheme="majorBidi" w:hAnsiTheme="majorBidi" w:cstheme="majorBidi"/>
          <w:color w:val="000000"/>
          <w:szCs w:val="24"/>
        </w:rPr>
      </w:pPr>
    </w:p>
    <w:p w:rsidR="00DE1102" w:rsidRDefault="00DE1102" w:rsidP="00DE1102">
      <w:pPr>
        <w:tabs>
          <w:tab w:val="left" w:pos="567"/>
          <w:tab w:val="left" w:pos="2835"/>
        </w:tabs>
        <w:rPr>
          <w:rFonts w:asciiTheme="majorBidi" w:hAnsiTheme="majorBidi" w:cstheme="majorBidi"/>
          <w:color w:val="000000"/>
          <w:szCs w:val="24"/>
        </w:rPr>
      </w:pPr>
      <w:r>
        <w:rPr>
          <w:rFonts w:asciiTheme="majorBidi" w:hAnsiTheme="majorBidi" w:cstheme="majorBidi"/>
          <w:color w:val="000000"/>
          <w:szCs w:val="24"/>
        </w:rPr>
        <w:tab/>
      </w:r>
      <w:proofErr w:type="gramStart"/>
      <w:r>
        <w:rPr>
          <w:rFonts w:asciiTheme="majorBidi" w:hAnsiTheme="majorBidi" w:cstheme="majorBidi"/>
          <w:color w:val="000000"/>
          <w:szCs w:val="24"/>
        </w:rPr>
        <w:t>Berdasarkan Tabel 4</w:t>
      </w:r>
      <w:r w:rsidR="00AB1E46">
        <w:rPr>
          <w:rFonts w:asciiTheme="majorBidi" w:hAnsiTheme="majorBidi" w:cstheme="majorBidi"/>
          <w:color w:val="000000"/>
          <w:szCs w:val="24"/>
          <w:lang w:val="id-ID"/>
        </w:rPr>
        <w:t xml:space="preserve"> </w:t>
      </w:r>
      <w:r>
        <w:rPr>
          <w:rFonts w:asciiTheme="majorBidi" w:hAnsiTheme="majorBidi" w:cstheme="majorBidi"/>
          <w:color w:val="000000"/>
          <w:szCs w:val="24"/>
        </w:rPr>
        <w:t xml:space="preserve">hasil uji probabilitas SPSS dapat dijelaskan bahwa nilai </w:t>
      </w:r>
      <w:r>
        <w:rPr>
          <w:rFonts w:asciiTheme="majorBidi" w:hAnsiTheme="majorBidi" w:cstheme="majorBidi"/>
          <w:i/>
          <w:iCs/>
          <w:color w:val="000000"/>
          <w:szCs w:val="24"/>
        </w:rPr>
        <w:t>Asymp.</w:t>
      </w:r>
      <w:proofErr w:type="gramEnd"/>
      <w:r>
        <w:rPr>
          <w:rFonts w:asciiTheme="majorBidi" w:hAnsiTheme="majorBidi" w:cstheme="majorBidi"/>
          <w:i/>
          <w:iCs/>
          <w:color w:val="000000"/>
          <w:szCs w:val="24"/>
        </w:rPr>
        <w:t xml:space="preserve"> </w:t>
      </w:r>
      <w:proofErr w:type="gramStart"/>
      <w:r>
        <w:rPr>
          <w:rFonts w:asciiTheme="majorBidi" w:hAnsiTheme="majorBidi" w:cstheme="majorBidi"/>
          <w:i/>
          <w:iCs/>
          <w:color w:val="000000"/>
          <w:szCs w:val="24"/>
        </w:rPr>
        <w:t xml:space="preserve">Sig </w:t>
      </w:r>
      <w:r>
        <w:rPr>
          <w:rFonts w:asciiTheme="majorBidi" w:hAnsiTheme="majorBidi" w:cstheme="majorBidi"/>
          <w:color w:val="000000"/>
          <w:szCs w:val="24"/>
        </w:rPr>
        <w:t xml:space="preserve">sebesar </w:t>
      </w:r>
      <m:oMath>
        <m:r>
          <w:rPr>
            <w:rFonts w:ascii="Cambria Math" w:hAnsi="Cambria Math" w:cstheme="majorBidi"/>
            <w:color w:val="000000"/>
            <w:szCs w:val="24"/>
          </w:rPr>
          <m:t xml:space="preserve">= 0,200&gt;0,05 </m:t>
        </m:r>
      </m:oMath>
      <w:r>
        <w:rPr>
          <w:rFonts w:asciiTheme="majorBidi" w:hAnsiTheme="majorBidi" w:cstheme="majorBidi"/>
          <w:color w:val="000000"/>
          <w:szCs w:val="24"/>
        </w:rPr>
        <w:t>yang artinya data berdistribusi normal.</w:t>
      </w:r>
      <w:proofErr w:type="gramEnd"/>
    </w:p>
    <w:p w:rsidR="007E66C3" w:rsidRDefault="007E66C3" w:rsidP="00DE1102">
      <w:pPr>
        <w:tabs>
          <w:tab w:val="left" w:pos="567"/>
          <w:tab w:val="left" w:pos="2835"/>
        </w:tabs>
        <w:rPr>
          <w:rFonts w:asciiTheme="majorBidi" w:hAnsiTheme="majorBidi" w:cstheme="majorBidi"/>
          <w:color w:val="000000"/>
          <w:szCs w:val="24"/>
        </w:rPr>
      </w:pPr>
    </w:p>
    <w:p w:rsidR="00DE1102" w:rsidRDefault="00DE1102" w:rsidP="00DE1102">
      <w:pPr>
        <w:pStyle w:val="ListParagraph"/>
        <w:numPr>
          <w:ilvl w:val="0"/>
          <w:numId w:val="25"/>
        </w:numPr>
        <w:tabs>
          <w:tab w:val="left" w:pos="567"/>
          <w:tab w:val="left" w:pos="2835"/>
        </w:tabs>
        <w:spacing w:before="0" w:after="0"/>
        <w:ind w:hanging="720"/>
        <w:rPr>
          <w:rFonts w:asciiTheme="majorBidi" w:hAnsiTheme="majorBidi" w:cstheme="majorBidi"/>
          <w:color w:val="000000"/>
          <w:szCs w:val="24"/>
        </w:rPr>
      </w:pPr>
      <w:r>
        <w:rPr>
          <w:rFonts w:asciiTheme="majorBidi" w:hAnsiTheme="majorBidi" w:cstheme="majorBidi"/>
          <w:color w:val="000000"/>
          <w:szCs w:val="24"/>
        </w:rPr>
        <w:t>Asumsi tidak ada autokorelasi pada sisaan</w:t>
      </w:r>
    </w:p>
    <w:p w:rsidR="00DE1102" w:rsidRDefault="00DE1102" w:rsidP="007E66C3">
      <w:pPr>
        <w:tabs>
          <w:tab w:val="left" w:pos="567"/>
          <w:tab w:val="left" w:pos="2835"/>
        </w:tabs>
        <w:rPr>
          <w:rFonts w:asciiTheme="majorBidi" w:hAnsiTheme="majorBidi" w:cstheme="majorBidi"/>
          <w:color w:val="000000"/>
          <w:szCs w:val="24"/>
        </w:rPr>
      </w:pPr>
      <w:r>
        <w:rPr>
          <w:rFonts w:asciiTheme="majorBidi" w:hAnsiTheme="majorBidi" w:cstheme="majorBidi"/>
          <w:color w:val="000000"/>
          <w:szCs w:val="24"/>
        </w:rPr>
        <w:tab/>
      </w:r>
      <w:proofErr w:type="gramStart"/>
      <w:r>
        <w:rPr>
          <w:rFonts w:asciiTheme="majorBidi" w:hAnsiTheme="majorBidi" w:cstheme="majorBidi"/>
          <w:color w:val="000000"/>
          <w:szCs w:val="24"/>
        </w:rPr>
        <w:t>Nilai statistik Durbin-Warston yang dihasilkan adalah 2.951.</w:t>
      </w:r>
      <w:proofErr w:type="gramEnd"/>
      <w:r>
        <w:rPr>
          <w:rFonts w:asciiTheme="majorBidi" w:hAnsiTheme="majorBidi" w:cstheme="majorBidi"/>
          <w:color w:val="000000"/>
          <w:szCs w:val="24"/>
        </w:rPr>
        <w:t xml:space="preserve"> </w:t>
      </w:r>
      <w:proofErr w:type="gramStart"/>
      <w:r>
        <w:rPr>
          <w:rFonts w:asciiTheme="majorBidi" w:hAnsiTheme="majorBidi" w:cstheme="majorBidi"/>
          <w:color w:val="000000"/>
          <w:szCs w:val="24"/>
        </w:rPr>
        <w:t>berdasarkan</w:t>
      </w:r>
      <w:proofErr w:type="gramEnd"/>
      <w:r>
        <w:rPr>
          <w:rFonts w:asciiTheme="majorBidi" w:hAnsiTheme="majorBidi" w:cstheme="majorBidi"/>
          <w:color w:val="000000"/>
          <w:szCs w:val="24"/>
        </w:rPr>
        <w:t xml:space="preserve"> Tabel Durbin-Waston (Lampiran </w:t>
      </w:r>
      <w:r>
        <w:rPr>
          <w:rFonts w:asciiTheme="majorBidi" w:hAnsiTheme="majorBidi" w:cstheme="majorBidi"/>
          <w:color w:val="000000"/>
          <w:szCs w:val="24"/>
          <w:lang w:val="id-ID"/>
        </w:rPr>
        <w:t>B</w:t>
      </w:r>
      <w:r>
        <w:rPr>
          <w:rFonts w:asciiTheme="majorBidi" w:hAnsiTheme="majorBidi" w:cstheme="majorBidi"/>
          <w:color w:val="000000"/>
          <w:szCs w:val="24"/>
        </w:rPr>
        <w:t xml:space="preserve">) nilai </w:t>
      </w:r>
      <m:oMath>
        <m:sSub>
          <m:sSubPr>
            <m:ctrlPr>
              <w:rPr>
                <w:rFonts w:ascii="Cambria Math" w:hAnsi="Cambria Math" w:cstheme="majorBidi"/>
                <w:i/>
                <w:color w:val="000000"/>
                <w:szCs w:val="24"/>
              </w:rPr>
            </m:ctrlPr>
          </m:sSubPr>
          <m:e>
            <m:r>
              <w:rPr>
                <w:rFonts w:ascii="Cambria Math" w:hAnsi="Cambria Math" w:cstheme="majorBidi"/>
                <w:color w:val="000000"/>
                <w:szCs w:val="24"/>
              </w:rPr>
              <m:t>d</m:t>
            </m:r>
          </m:e>
          <m:sub>
            <m:r>
              <w:rPr>
                <w:rFonts w:ascii="Cambria Math" w:hAnsi="Cambria Math" w:cstheme="majorBidi"/>
                <w:color w:val="000000"/>
                <w:szCs w:val="24"/>
              </w:rPr>
              <m:t>L</m:t>
            </m:r>
          </m:sub>
        </m:sSub>
      </m:oMath>
      <w:r>
        <w:rPr>
          <w:rFonts w:asciiTheme="majorBidi" w:hAnsiTheme="majorBidi" w:cstheme="majorBidi"/>
          <w:color w:val="000000"/>
          <w:szCs w:val="24"/>
        </w:rPr>
        <w:t xml:space="preserve"> untuk </w:t>
      </w:r>
      <m:oMath>
        <m:r>
          <w:rPr>
            <w:rFonts w:ascii="Cambria Math" w:hAnsi="Cambria Math" w:cstheme="majorBidi"/>
            <w:color w:val="000000"/>
            <w:szCs w:val="24"/>
          </w:rPr>
          <m:t>α=0,05</m:t>
        </m:r>
      </m:oMath>
      <w:r>
        <w:rPr>
          <w:rFonts w:asciiTheme="majorBidi" w:hAnsiTheme="majorBidi" w:cstheme="majorBidi"/>
          <w:color w:val="000000"/>
          <w:szCs w:val="24"/>
        </w:rPr>
        <w:t>,</w:t>
      </w:r>
      <m:oMath>
        <m:r>
          <w:rPr>
            <w:rFonts w:ascii="Cambria Math" w:hAnsi="Cambria Math" w:cstheme="majorBidi"/>
            <w:color w:val="000000"/>
            <w:szCs w:val="24"/>
          </w:rPr>
          <m:t xml:space="preserve"> n=12</m:t>
        </m:r>
      </m:oMath>
      <w:r>
        <w:rPr>
          <w:rFonts w:asciiTheme="majorBidi" w:hAnsiTheme="majorBidi" w:cstheme="majorBidi"/>
          <w:color w:val="000000"/>
          <w:szCs w:val="24"/>
        </w:rPr>
        <w:t xml:space="preserve"> dan </w:t>
      </w:r>
      <m:oMath>
        <m:r>
          <w:rPr>
            <w:rFonts w:ascii="Cambria Math" w:hAnsi="Cambria Math" w:cstheme="majorBidi"/>
            <w:color w:val="000000"/>
            <w:szCs w:val="24"/>
          </w:rPr>
          <m:t>K=6</m:t>
        </m:r>
      </m:oMath>
      <w:r>
        <w:rPr>
          <w:rFonts w:asciiTheme="majorBidi" w:hAnsiTheme="majorBidi" w:cstheme="majorBidi"/>
          <w:color w:val="000000"/>
          <w:szCs w:val="24"/>
        </w:rPr>
        <w:t xml:space="preserve">  adalah 0,812 . </w:t>
      </w:r>
      <w:proofErr w:type="gramStart"/>
      <w:r>
        <w:rPr>
          <w:rFonts w:asciiTheme="majorBidi" w:hAnsiTheme="majorBidi" w:cstheme="majorBidi"/>
          <w:color w:val="000000"/>
          <w:szCs w:val="24"/>
        </w:rPr>
        <w:t xml:space="preserve">Oleh karena </w:t>
      </w:r>
      <m:oMath>
        <m:r>
          <w:rPr>
            <w:rFonts w:ascii="Cambria Math" w:hAnsi="Cambria Math" w:cstheme="majorBidi"/>
            <w:color w:val="000000"/>
            <w:szCs w:val="24"/>
          </w:rPr>
          <m:t>d&gt;</m:t>
        </m:r>
        <m:sSub>
          <m:sSubPr>
            <m:ctrlPr>
              <w:rPr>
                <w:rFonts w:ascii="Cambria Math" w:hAnsi="Cambria Math" w:cstheme="majorBidi"/>
                <w:i/>
                <w:color w:val="000000"/>
                <w:szCs w:val="24"/>
              </w:rPr>
            </m:ctrlPr>
          </m:sSubPr>
          <m:e>
            <m:r>
              <w:rPr>
                <w:rFonts w:ascii="Cambria Math" w:hAnsi="Cambria Math" w:cstheme="majorBidi"/>
                <w:color w:val="000000"/>
                <w:szCs w:val="24"/>
              </w:rPr>
              <m:t>d</m:t>
            </m:r>
          </m:e>
          <m:sub>
            <m:r>
              <w:rPr>
                <w:rFonts w:ascii="Cambria Math" w:hAnsi="Cambria Math" w:cstheme="majorBidi"/>
                <w:color w:val="000000"/>
                <w:szCs w:val="24"/>
              </w:rPr>
              <m:t>L</m:t>
            </m:r>
          </m:sub>
        </m:sSub>
        <m:r>
          <w:rPr>
            <w:rFonts w:ascii="Cambria Math" w:hAnsi="Cambria Math" w:cstheme="majorBidi"/>
            <w:color w:val="000000"/>
            <w:szCs w:val="24"/>
          </w:rPr>
          <m:t xml:space="preserve"> (</m:t>
        </m:r>
        <m:r>
          <m:rPr>
            <m:sty m:val="p"/>
          </m:rPr>
          <w:rPr>
            <w:rFonts w:ascii="Cambria Math" w:hAnsi="Cambria Math" w:cstheme="majorBidi"/>
            <w:color w:val="000000"/>
            <w:szCs w:val="24"/>
          </w:rPr>
          <m:t>2.951</m:t>
        </m:r>
        <m:r>
          <m:rPr>
            <m:sty m:val="p"/>
          </m:rPr>
          <w:rPr>
            <w:rFonts w:ascii="Cambria Math" w:hAnsiTheme="majorBidi" w:cstheme="majorBidi"/>
            <w:color w:val="000000"/>
            <w:szCs w:val="24"/>
          </w:rPr>
          <m:t>&gt;0,812)</m:t>
        </m:r>
      </m:oMath>
      <w:r>
        <w:rPr>
          <w:rFonts w:asciiTheme="majorBidi" w:hAnsiTheme="majorBidi" w:cstheme="majorBidi"/>
          <w:color w:val="000000"/>
          <w:szCs w:val="24"/>
        </w:rPr>
        <w:t xml:space="preserve"> maka terima </w:t>
      </w:r>
      <m:oMath>
        <m:sSub>
          <m:sSubPr>
            <m:ctrlPr>
              <w:rPr>
                <w:rFonts w:ascii="Cambria Math" w:hAnsi="Cambria Math" w:cstheme="majorBidi"/>
                <w:i/>
                <w:color w:val="000000"/>
                <w:szCs w:val="24"/>
              </w:rPr>
            </m:ctrlPr>
          </m:sSubPr>
          <m:e>
            <m:r>
              <w:rPr>
                <w:rFonts w:ascii="Cambria Math" w:hAnsi="Cambria Math" w:cstheme="majorBidi"/>
                <w:color w:val="000000"/>
                <w:szCs w:val="24"/>
              </w:rPr>
              <m:t>H</m:t>
            </m:r>
          </m:e>
          <m:sub>
            <m:r>
              <w:rPr>
                <w:rFonts w:ascii="Cambria Math" w:hAnsi="Cambria Math" w:cstheme="majorBidi"/>
                <w:color w:val="000000"/>
                <w:szCs w:val="24"/>
              </w:rPr>
              <m:t>0</m:t>
            </m:r>
          </m:sub>
        </m:sSub>
      </m:oMath>
      <w:r>
        <w:rPr>
          <w:rFonts w:asciiTheme="majorBidi" w:hAnsiTheme="majorBidi" w:cstheme="majorBidi"/>
          <w:color w:val="000000"/>
          <w:szCs w:val="24"/>
        </w:rPr>
        <w:t xml:space="preserve"> yang berati bahwa tidak terdapat autokorelasi galat pada model regresi klasik untuk data pertumbuhan penduduk.</w:t>
      </w:r>
      <w:proofErr w:type="gramEnd"/>
    </w:p>
    <w:p w:rsidR="00AB1E46" w:rsidRDefault="00AB1E46" w:rsidP="00AB1E46">
      <w:pPr>
        <w:tabs>
          <w:tab w:val="left" w:pos="567"/>
          <w:tab w:val="left" w:pos="2835"/>
        </w:tabs>
        <w:rPr>
          <w:rFonts w:asciiTheme="majorBidi" w:hAnsiTheme="majorBidi" w:cstheme="majorBidi"/>
          <w:color w:val="000000"/>
          <w:szCs w:val="24"/>
          <w:lang w:val="id-ID"/>
        </w:rPr>
      </w:pPr>
    </w:p>
    <w:p w:rsidR="00AE6FF5" w:rsidRPr="00AB1E46" w:rsidRDefault="00AE6FF5" w:rsidP="00AB1E46">
      <w:pPr>
        <w:tabs>
          <w:tab w:val="left" w:pos="567"/>
          <w:tab w:val="left" w:pos="2835"/>
        </w:tabs>
        <w:rPr>
          <w:rFonts w:asciiTheme="majorBidi" w:hAnsiTheme="majorBidi" w:cstheme="majorBidi"/>
          <w:b/>
          <w:bCs/>
          <w:i/>
          <w:color w:val="000000"/>
          <w:szCs w:val="24"/>
        </w:rPr>
      </w:pPr>
      <w:r w:rsidRPr="00AB1E46">
        <w:rPr>
          <w:rFonts w:asciiTheme="majorBidi" w:hAnsiTheme="majorBidi" w:cstheme="majorBidi"/>
          <w:b/>
          <w:bCs/>
          <w:i/>
          <w:color w:val="000000"/>
          <w:szCs w:val="24"/>
        </w:rPr>
        <w:t xml:space="preserve">Pemodelan Regresi </w:t>
      </w:r>
      <w:r w:rsidRPr="00AB1E46">
        <w:rPr>
          <w:rFonts w:asciiTheme="majorBidi" w:hAnsiTheme="majorBidi" w:cstheme="majorBidi"/>
          <w:b/>
          <w:bCs/>
          <w:i/>
          <w:iCs/>
          <w:color w:val="000000"/>
          <w:szCs w:val="24"/>
        </w:rPr>
        <w:t xml:space="preserve">Spatial Autoregressive </w:t>
      </w:r>
      <w:proofErr w:type="gramStart"/>
      <w:r w:rsidRPr="00AB1E46">
        <w:rPr>
          <w:rFonts w:asciiTheme="majorBidi" w:hAnsiTheme="majorBidi" w:cstheme="majorBidi"/>
          <w:b/>
          <w:bCs/>
          <w:i/>
          <w:iCs/>
          <w:color w:val="000000"/>
          <w:szCs w:val="24"/>
        </w:rPr>
        <w:t xml:space="preserve">Model </w:t>
      </w:r>
      <w:r w:rsidRPr="00AB1E46">
        <w:rPr>
          <w:rFonts w:asciiTheme="majorBidi" w:hAnsiTheme="majorBidi" w:cstheme="majorBidi"/>
          <w:b/>
          <w:bCs/>
          <w:i/>
          <w:color w:val="000000"/>
          <w:szCs w:val="24"/>
        </w:rPr>
        <w:t xml:space="preserve"> (</w:t>
      </w:r>
      <w:proofErr w:type="gramEnd"/>
      <w:r w:rsidRPr="00AB1E46">
        <w:rPr>
          <w:rFonts w:asciiTheme="majorBidi" w:hAnsiTheme="majorBidi" w:cstheme="majorBidi"/>
          <w:b/>
          <w:bCs/>
          <w:i/>
          <w:color w:val="000000"/>
          <w:szCs w:val="24"/>
        </w:rPr>
        <w:t>SAR)</w:t>
      </w:r>
    </w:p>
    <w:p w:rsidR="00825D07" w:rsidRDefault="00825D07" w:rsidP="00825D07">
      <w:pPr>
        <w:pStyle w:val="ListParagraph"/>
        <w:tabs>
          <w:tab w:val="left" w:pos="567"/>
          <w:tab w:val="left" w:pos="2835"/>
        </w:tabs>
        <w:spacing w:before="0" w:after="0"/>
        <w:rPr>
          <w:rFonts w:asciiTheme="majorBidi" w:hAnsiTheme="majorBidi" w:cstheme="majorBidi"/>
          <w:b/>
          <w:bCs/>
          <w:color w:val="000000"/>
          <w:sz w:val="22"/>
        </w:rPr>
      </w:pPr>
    </w:p>
    <w:p w:rsidR="00AE589C" w:rsidRPr="00AB1E46" w:rsidRDefault="00AE589C" w:rsidP="00AB1E46">
      <w:pPr>
        <w:tabs>
          <w:tab w:val="left" w:pos="0"/>
          <w:tab w:val="left" w:pos="567"/>
        </w:tabs>
        <w:rPr>
          <w:rFonts w:asciiTheme="majorBidi" w:hAnsiTheme="majorBidi" w:cstheme="majorBidi"/>
          <w:i/>
          <w:color w:val="000000"/>
          <w:szCs w:val="24"/>
        </w:rPr>
      </w:pPr>
      <w:r w:rsidRPr="00AB1E46">
        <w:rPr>
          <w:rFonts w:asciiTheme="majorBidi" w:hAnsiTheme="majorBidi" w:cstheme="majorBidi"/>
          <w:b/>
          <w:bCs/>
          <w:i/>
          <w:color w:val="000000"/>
          <w:szCs w:val="24"/>
        </w:rPr>
        <w:t xml:space="preserve">Indeks Moran’s </w:t>
      </w:r>
      <w:proofErr w:type="gramStart"/>
      <w:r w:rsidRPr="00AB1E46">
        <w:rPr>
          <w:rFonts w:asciiTheme="majorBidi" w:hAnsiTheme="majorBidi" w:cstheme="majorBidi"/>
          <w:b/>
          <w:bCs/>
          <w:i/>
          <w:color w:val="000000"/>
          <w:szCs w:val="24"/>
        </w:rPr>
        <w:t>(</w:t>
      </w:r>
      <w:r w:rsidRPr="00AB1E46">
        <w:rPr>
          <w:rFonts w:asciiTheme="majorBidi" w:hAnsiTheme="majorBidi" w:cstheme="majorBidi"/>
          <w:b/>
          <w:bCs/>
          <w:i/>
          <w:iCs/>
          <w:color w:val="000000"/>
          <w:szCs w:val="24"/>
        </w:rPr>
        <w:t xml:space="preserve"> I</w:t>
      </w:r>
      <w:proofErr w:type="gramEnd"/>
      <w:r w:rsidRPr="00AB1E46">
        <w:rPr>
          <w:rFonts w:asciiTheme="majorBidi" w:hAnsiTheme="majorBidi" w:cstheme="majorBidi"/>
          <w:b/>
          <w:bCs/>
          <w:i/>
          <w:iCs/>
          <w:color w:val="000000"/>
          <w:szCs w:val="24"/>
        </w:rPr>
        <w:t xml:space="preserve"> )</w:t>
      </w:r>
    </w:p>
    <w:p w:rsidR="00AE589C" w:rsidRDefault="00AE589C" w:rsidP="000106DD">
      <w:pPr>
        <w:pStyle w:val="ListParagraph"/>
        <w:tabs>
          <w:tab w:val="left" w:pos="0"/>
          <w:tab w:val="left" w:pos="567"/>
        </w:tabs>
        <w:spacing w:after="0"/>
        <w:ind w:left="0"/>
        <w:rPr>
          <w:rFonts w:asciiTheme="majorBidi" w:hAnsiTheme="majorBidi" w:cstheme="majorBidi"/>
          <w:color w:val="000000"/>
          <w:szCs w:val="24"/>
        </w:rPr>
      </w:pPr>
      <w:r>
        <w:rPr>
          <w:rFonts w:asciiTheme="majorBidi" w:hAnsiTheme="majorBidi" w:cstheme="majorBidi"/>
          <w:color w:val="000000"/>
          <w:szCs w:val="24"/>
        </w:rPr>
        <w:tab/>
        <w:t>Indeks moran’s digunakan</w:t>
      </w:r>
      <w:r>
        <w:rPr>
          <w:rFonts w:asciiTheme="majorBidi" w:hAnsiTheme="majorBidi" w:cstheme="majorBidi"/>
          <w:color w:val="000000"/>
          <w:szCs w:val="24"/>
          <w:lang w:val="id-ID"/>
        </w:rPr>
        <w:t xml:space="preserve"> </w:t>
      </w:r>
      <w:r>
        <w:rPr>
          <w:rFonts w:asciiTheme="majorBidi" w:hAnsiTheme="majorBidi" w:cstheme="majorBidi"/>
          <w:color w:val="000000"/>
          <w:szCs w:val="24"/>
        </w:rPr>
        <w:t xml:space="preserve">untuk </w:t>
      </w:r>
      <w:r>
        <w:rPr>
          <w:rFonts w:asciiTheme="majorBidi" w:hAnsiTheme="majorBidi" w:cstheme="majorBidi"/>
          <w:color w:val="000000"/>
          <w:szCs w:val="24"/>
          <w:lang w:val="id-ID"/>
        </w:rPr>
        <w:t xml:space="preserve">menguji efek spasial dengan menggunakan uji Indeks Moran’s </w:t>
      </w:r>
      <w:proofErr w:type="gramStart"/>
      <w:r>
        <w:rPr>
          <w:rFonts w:asciiTheme="majorBidi" w:hAnsiTheme="majorBidi" w:cstheme="majorBidi"/>
          <w:i/>
          <w:color w:val="000000"/>
          <w:szCs w:val="24"/>
          <w:lang w:val="id-ID"/>
        </w:rPr>
        <w:t xml:space="preserve">I </w:t>
      </w:r>
      <w:r>
        <w:rPr>
          <w:rFonts w:asciiTheme="majorBidi" w:hAnsiTheme="majorBidi" w:cstheme="majorBidi"/>
          <w:color w:val="000000"/>
          <w:szCs w:val="24"/>
          <w:lang w:val="id-ID"/>
        </w:rPr>
        <w:t xml:space="preserve"> untuk</w:t>
      </w:r>
      <w:proofErr w:type="gramEnd"/>
      <w:r>
        <w:rPr>
          <w:rFonts w:asciiTheme="majorBidi" w:hAnsiTheme="majorBidi" w:cstheme="majorBidi"/>
          <w:color w:val="000000"/>
          <w:szCs w:val="24"/>
          <w:lang w:val="id-ID"/>
        </w:rPr>
        <w:t xml:space="preserve"> melihat ada atau tidaknya autokorelasi spasial. </w:t>
      </w:r>
      <w:r>
        <w:rPr>
          <w:rFonts w:asciiTheme="majorBidi" w:hAnsiTheme="majorBidi" w:cstheme="majorBidi"/>
          <w:color w:val="000000"/>
          <w:szCs w:val="24"/>
        </w:rPr>
        <w:t xml:space="preserve">Nilai indeks moran’s untuk setiap variabel bisa dilihat pada Tabel </w:t>
      </w:r>
      <w:r w:rsidR="00AB1E46">
        <w:rPr>
          <w:rFonts w:asciiTheme="majorBidi" w:hAnsiTheme="majorBidi" w:cstheme="majorBidi"/>
          <w:color w:val="000000"/>
          <w:szCs w:val="24"/>
          <w:lang w:val="id-ID"/>
        </w:rPr>
        <w:t>5</w:t>
      </w:r>
      <w:r>
        <w:rPr>
          <w:rFonts w:asciiTheme="majorBidi" w:hAnsiTheme="majorBidi" w:cstheme="majorBidi"/>
          <w:color w:val="000000"/>
          <w:szCs w:val="24"/>
        </w:rPr>
        <w:t xml:space="preserve"> </w:t>
      </w:r>
      <w:proofErr w:type="gramStart"/>
      <w:r>
        <w:rPr>
          <w:rFonts w:asciiTheme="majorBidi" w:hAnsiTheme="majorBidi" w:cstheme="majorBidi"/>
          <w:color w:val="000000"/>
          <w:szCs w:val="24"/>
        </w:rPr>
        <w:t>berikut :</w:t>
      </w:r>
      <w:proofErr w:type="gramEnd"/>
      <w:r>
        <w:rPr>
          <w:rFonts w:asciiTheme="majorBidi" w:hAnsiTheme="majorBidi" w:cstheme="majorBidi"/>
          <w:color w:val="000000"/>
          <w:szCs w:val="24"/>
          <w:lang w:val="id-ID"/>
        </w:rPr>
        <w:t xml:space="preserve"> </w:t>
      </w:r>
    </w:p>
    <w:p w:rsidR="00AE589C" w:rsidRPr="00AB1E46" w:rsidRDefault="00AE589C" w:rsidP="00825D07">
      <w:pPr>
        <w:pStyle w:val="ListParagraph"/>
        <w:tabs>
          <w:tab w:val="left" w:pos="0"/>
          <w:tab w:val="left" w:pos="709"/>
        </w:tabs>
        <w:spacing w:after="0"/>
        <w:ind w:left="0"/>
        <w:rPr>
          <w:rFonts w:asciiTheme="majorBidi" w:hAnsiTheme="majorBidi" w:cstheme="majorBidi"/>
          <w:bCs/>
          <w:color w:val="000000"/>
          <w:sz w:val="22"/>
        </w:rPr>
      </w:pPr>
      <w:proofErr w:type="gramStart"/>
      <w:r w:rsidRPr="00AB1E46">
        <w:rPr>
          <w:rFonts w:asciiTheme="majorBidi" w:hAnsiTheme="majorBidi" w:cstheme="majorBidi"/>
          <w:bCs/>
          <w:color w:val="000000"/>
          <w:sz w:val="22"/>
        </w:rPr>
        <w:t xml:space="preserve">Tabel </w:t>
      </w:r>
      <w:r w:rsidR="00AB1E46" w:rsidRPr="00AB1E46">
        <w:rPr>
          <w:rFonts w:asciiTheme="majorBidi" w:hAnsiTheme="majorBidi" w:cstheme="majorBidi"/>
          <w:bCs/>
          <w:color w:val="000000"/>
          <w:sz w:val="22"/>
          <w:lang w:val="id-ID"/>
        </w:rPr>
        <w:t>5.</w:t>
      </w:r>
      <w:proofErr w:type="gramEnd"/>
      <w:r w:rsidR="00AB1E46" w:rsidRPr="00AB1E46">
        <w:rPr>
          <w:rFonts w:asciiTheme="majorBidi" w:hAnsiTheme="majorBidi" w:cstheme="majorBidi"/>
          <w:bCs/>
          <w:color w:val="000000"/>
          <w:sz w:val="22"/>
          <w:lang w:val="id-ID"/>
        </w:rPr>
        <w:t xml:space="preserve"> </w:t>
      </w:r>
      <w:r w:rsidRPr="00AB1E46">
        <w:rPr>
          <w:rFonts w:asciiTheme="majorBidi" w:hAnsiTheme="majorBidi" w:cstheme="majorBidi"/>
          <w:bCs/>
          <w:color w:val="000000"/>
          <w:sz w:val="22"/>
        </w:rPr>
        <w:t xml:space="preserve"> Hasil Perhitungan Indeks Moran’s </w:t>
      </w:r>
      <w:r w:rsidRPr="00AB1E46">
        <w:rPr>
          <w:rFonts w:asciiTheme="majorBidi" w:hAnsiTheme="majorBidi" w:cstheme="majorBidi"/>
          <w:bCs/>
          <w:i/>
          <w:iCs/>
          <w:color w:val="000000"/>
          <w:sz w:val="22"/>
        </w:rPr>
        <w:t>I</w:t>
      </w:r>
    </w:p>
    <w:tbl>
      <w:tblPr>
        <w:tblStyle w:val="TableGrid"/>
        <w:tblW w:w="0" w:type="auto"/>
        <w:tblInd w:w="108" w:type="dxa"/>
        <w:tblLook w:val="04A0" w:firstRow="1" w:lastRow="0" w:firstColumn="1" w:lastColumn="0" w:noHBand="0" w:noVBand="1"/>
      </w:tblPr>
      <w:tblGrid>
        <w:gridCol w:w="2583"/>
        <w:gridCol w:w="2095"/>
      </w:tblGrid>
      <w:tr w:rsidR="00AE589C" w:rsidRPr="00AE589C" w:rsidTr="00825D07">
        <w:trPr>
          <w:trHeight w:val="227"/>
        </w:trPr>
        <w:tc>
          <w:tcPr>
            <w:tcW w:w="2583" w:type="dxa"/>
            <w:tcBorders>
              <w:top w:val="single" w:sz="4" w:space="0" w:color="auto"/>
              <w:left w:val="single" w:sz="4" w:space="0" w:color="auto"/>
              <w:bottom w:val="single" w:sz="4" w:space="0" w:color="auto"/>
              <w:right w:val="single" w:sz="4" w:space="0" w:color="auto"/>
            </w:tcBorders>
            <w:hideMark/>
          </w:tcPr>
          <w:p w:rsidR="00AE589C" w:rsidRPr="00AE589C" w:rsidRDefault="00AE589C">
            <w:pPr>
              <w:pStyle w:val="ListParagraph"/>
              <w:tabs>
                <w:tab w:val="left" w:pos="0"/>
                <w:tab w:val="left" w:pos="709"/>
              </w:tabs>
              <w:spacing w:after="0" w:line="360" w:lineRule="auto"/>
              <w:ind w:left="0"/>
              <w:rPr>
                <w:rFonts w:ascii="Cambria Math" w:hAnsi="Cambria Math" w:cstheme="majorBidi"/>
                <w:color w:val="000000"/>
                <w:sz w:val="18"/>
                <w:szCs w:val="18"/>
                <w:oMath/>
              </w:rPr>
            </w:pPr>
            <m:oMathPara>
              <m:oMath>
                <m:r>
                  <m:rPr>
                    <m:sty m:val="bi"/>
                  </m:rPr>
                  <w:rPr>
                    <w:rFonts w:ascii="Cambria Math" w:hAnsi="Cambria Math" w:cstheme="majorBidi"/>
                    <w:color w:val="000000"/>
                    <w:sz w:val="18"/>
                    <w:szCs w:val="18"/>
                  </w:rPr>
                  <m:t>peubah</m:t>
                </m:r>
              </m:oMath>
            </m:oMathPara>
          </w:p>
        </w:tc>
        <w:tc>
          <w:tcPr>
            <w:tcW w:w="2095" w:type="dxa"/>
            <w:tcBorders>
              <w:top w:val="single" w:sz="4" w:space="0" w:color="auto"/>
              <w:left w:val="single" w:sz="4" w:space="0" w:color="auto"/>
              <w:bottom w:val="single" w:sz="4" w:space="0" w:color="auto"/>
              <w:right w:val="single" w:sz="4" w:space="0" w:color="auto"/>
            </w:tcBorders>
            <w:vAlign w:val="center"/>
            <w:hideMark/>
          </w:tcPr>
          <w:p w:rsidR="00AE589C" w:rsidRPr="00AE589C" w:rsidRDefault="00AE589C">
            <w:pPr>
              <w:pStyle w:val="ListParagraph"/>
              <w:tabs>
                <w:tab w:val="left" w:pos="0"/>
                <w:tab w:val="left" w:pos="709"/>
              </w:tabs>
              <w:spacing w:after="0" w:line="360" w:lineRule="auto"/>
              <w:ind w:left="0"/>
              <w:jc w:val="center"/>
              <w:rPr>
                <w:rFonts w:ascii="Cambria Math" w:hAnsi="Cambria Math" w:cstheme="majorBidi"/>
                <w:color w:val="000000"/>
                <w:sz w:val="18"/>
                <w:szCs w:val="18"/>
                <w:oMath/>
              </w:rPr>
            </w:pPr>
            <m:oMathPara>
              <m:oMath>
                <m:r>
                  <m:rPr>
                    <m:sty m:val="bi"/>
                  </m:rPr>
                  <w:rPr>
                    <w:rFonts w:ascii="Cambria Math" w:hAnsi="Cambria Math" w:cstheme="majorBidi"/>
                    <w:color w:val="000000"/>
                    <w:sz w:val="18"/>
                    <w:szCs w:val="18"/>
                  </w:rPr>
                  <m:t>I</m:t>
                </m:r>
              </m:oMath>
            </m:oMathPara>
          </w:p>
        </w:tc>
      </w:tr>
      <w:tr w:rsidR="00AE589C" w:rsidRPr="00AE589C" w:rsidTr="00825D07">
        <w:trPr>
          <w:trHeight w:val="227"/>
        </w:trPr>
        <w:tc>
          <w:tcPr>
            <w:tcW w:w="2583" w:type="dxa"/>
            <w:tcBorders>
              <w:top w:val="single" w:sz="4" w:space="0" w:color="auto"/>
              <w:left w:val="single" w:sz="4" w:space="0" w:color="auto"/>
              <w:bottom w:val="single" w:sz="4" w:space="0" w:color="auto"/>
              <w:right w:val="single" w:sz="4" w:space="0" w:color="auto"/>
            </w:tcBorders>
            <w:hideMark/>
          </w:tcPr>
          <w:p w:rsidR="00AE589C" w:rsidRPr="00AE589C" w:rsidRDefault="00AE589C">
            <w:pPr>
              <w:pStyle w:val="ListParagraph"/>
              <w:tabs>
                <w:tab w:val="left" w:pos="0"/>
                <w:tab w:val="left" w:pos="709"/>
              </w:tabs>
              <w:spacing w:after="0" w:line="360" w:lineRule="auto"/>
              <w:ind w:left="0"/>
              <w:rPr>
                <w:rFonts w:asciiTheme="majorBidi" w:hAnsiTheme="majorBidi" w:cstheme="majorBidi"/>
                <w:color w:val="000000"/>
                <w:sz w:val="18"/>
                <w:szCs w:val="18"/>
              </w:rPr>
            </w:pPr>
            <w:r w:rsidRPr="00AE589C">
              <w:rPr>
                <w:rFonts w:asciiTheme="majorBidi" w:eastAsiaTheme="minorEastAsia" w:hAnsiTheme="majorBidi" w:cstheme="majorBidi"/>
                <w:color w:val="000000"/>
                <w:sz w:val="18"/>
                <w:szCs w:val="18"/>
              </w:rPr>
              <w:t xml:space="preserve"> Luas wilayah (</w:t>
            </w:r>
            <m:oMath>
              <m:sSub>
                <m:sSubPr>
                  <m:ctrlPr>
                    <w:rPr>
                      <w:rFonts w:ascii="Cambria Math" w:hAnsi="Cambria Math" w:cstheme="majorBidi"/>
                      <w:i/>
                      <w:color w:val="000000"/>
                      <w:sz w:val="18"/>
                      <w:szCs w:val="18"/>
                    </w:rPr>
                  </m:ctrlPr>
                </m:sSubPr>
                <m:e>
                  <m:r>
                    <w:rPr>
                      <w:rFonts w:ascii="Cambria Math" w:hAnsi="Cambria Math" w:cstheme="majorBidi"/>
                      <w:color w:val="000000"/>
                      <w:sz w:val="18"/>
                      <w:szCs w:val="18"/>
                    </w:rPr>
                    <m:t>x</m:t>
                  </m:r>
                </m:e>
                <m:sub>
                  <m:r>
                    <w:rPr>
                      <w:rFonts w:ascii="Cambria Math" w:hAnsi="Cambria Math" w:cstheme="majorBidi"/>
                      <w:color w:val="000000"/>
                      <w:sz w:val="18"/>
                      <w:szCs w:val="18"/>
                    </w:rPr>
                    <m:t>1</m:t>
                  </m:r>
                </m:sub>
              </m:sSub>
              <m:r>
                <w:rPr>
                  <w:rFonts w:ascii="Cambria Math" w:hAnsi="Cambria Math" w:cstheme="majorBidi"/>
                  <w:color w:val="000000"/>
                  <w:sz w:val="18"/>
                  <w:szCs w:val="18"/>
                </w:rPr>
                <m:t>)</m:t>
              </m:r>
            </m:oMath>
          </w:p>
        </w:tc>
        <w:tc>
          <w:tcPr>
            <w:tcW w:w="2095" w:type="dxa"/>
            <w:tcBorders>
              <w:top w:val="single" w:sz="4" w:space="0" w:color="auto"/>
              <w:left w:val="single" w:sz="4" w:space="0" w:color="auto"/>
              <w:bottom w:val="single" w:sz="4" w:space="0" w:color="auto"/>
              <w:right w:val="single" w:sz="4" w:space="0" w:color="auto"/>
            </w:tcBorders>
            <w:vAlign w:val="center"/>
            <w:hideMark/>
          </w:tcPr>
          <w:p w:rsidR="00AE589C" w:rsidRPr="00AE589C" w:rsidRDefault="00AE589C">
            <w:pPr>
              <w:pStyle w:val="ListParagraph"/>
              <w:tabs>
                <w:tab w:val="left" w:pos="0"/>
                <w:tab w:val="left" w:pos="709"/>
              </w:tabs>
              <w:spacing w:after="0" w:line="360" w:lineRule="auto"/>
              <w:ind w:left="0"/>
              <w:jc w:val="center"/>
              <w:rPr>
                <w:rFonts w:asciiTheme="majorBidi" w:hAnsiTheme="majorBidi" w:cstheme="majorBidi"/>
                <w:color w:val="000000"/>
                <w:sz w:val="18"/>
                <w:szCs w:val="18"/>
              </w:rPr>
            </w:pPr>
            <w:r w:rsidRPr="00AE589C">
              <w:rPr>
                <w:rFonts w:asciiTheme="majorBidi" w:hAnsiTheme="majorBidi" w:cstheme="majorBidi"/>
                <w:color w:val="000000"/>
                <w:sz w:val="18"/>
                <w:szCs w:val="18"/>
              </w:rPr>
              <w:t>0,955592</w:t>
            </w:r>
          </w:p>
        </w:tc>
      </w:tr>
      <w:tr w:rsidR="00AE589C" w:rsidRPr="00AE589C" w:rsidTr="00825D07">
        <w:trPr>
          <w:trHeight w:val="227"/>
        </w:trPr>
        <w:tc>
          <w:tcPr>
            <w:tcW w:w="2583" w:type="dxa"/>
            <w:tcBorders>
              <w:top w:val="single" w:sz="4" w:space="0" w:color="auto"/>
              <w:left w:val="single" w:sz="4" w:space="0" w:color="auto"/>
              <w:bottom w:val="single" w:sz="4" w:space="0" w:color="auto"/>
              <w:right w:val="single" w:sz="4" w:space="0" w:color="auto"/>
            </w:tcBorders>
            <w:hideMark/>
          </w:tcPr>
          <w:p w:rsidR="00AE589C" w:rsidRPr="00AE589C" w:rsidRDefault="00AE589C">
            <w:pPr>
              <w:pStyle w:val="ListParagraph"/>
              <w:tabs>
                <w:tab w:val="left" w:pos="0"/>
                <w:tab w:val="left" w:pos="709"/>
              </w:tabs>
              <w:spacing w:after="0" w:line="360" w:lineRule="auto"/>
              <w:ind w:left="0"/>
              <w:rPr>
                <w:rFonts w:asciiTheme="majorBidi" w:hAnsiTheme="majorBidi" w:cstheme="majorBidi"/>
                <w:color w:val="000000"/>
                <w:sz w:val="18"/>
                <w:szCs w:val="18"/>
              </w:rPr>
            </w:pPr>
            <w:r w:rsidRPr="00AE589C">
              <w:rPr>
                <w:rFonts w:asciiTheme="majorBidi" w:eastAsiaTheme="minorEastAsia" w:hAnsiTheme="majorBidi" w:cstheme="majorBidi"/>
                <w:color w:val="000000"/>
                <w:sz w:val="18"/>
                <w:szCs w:val="18"/>
              </w:rPr>
              <w:t>Program KB (</w:t>
            </w:r>
            <m:oMath>
              <m:sSub>
                <m:sSubPr>
                  <m:ctrlPr>
                    <w:rPr>
                      <w:rFonts w:ascii="Cambria Math" w:hAnsi="Cambria Math" w:cstheme="majorBidi"/>
                      <w:i/>
                      <w:color w:val="000000"/>
                      <w:sz w:val="18"/>
                      <w:szCs w:val="18"/>
                    </w:rPr>
                  </m:ctrlPr>
                </m:sSubPr>
                <m:e>
                  <m:r>
                    <w:rPr>
                      <w:rFonts w:ascii="Cambria Math" w:hAnsi="Cambria Math" w:cstheme="majorBidi"/>
                      <w:color w:val="000000"/>
                      <w:sz w:val="18"/>
                      <w:szCs w:val="18"/>
                    </w:rPr>
                    <m:t>x</m:t>
                  </m:r>
                </m:e>
                <m:sub>
                  <m:r>
                    <w:rPr>
                      <w:rFonts w:ascii="Cambria Math" w:hAnsi="Cambria Math" w:cstheme="majorBidi"/>
                      <w:color w:val="000000"/>
                      <w:sz w:val="18"/>
                      <w:szCs w:val="18"/>
                    </w:rPr>
                    <m:t>2</m:t>
                  </m:r>
                </m:sub>
              </m:sSub>
              <m:r>
                <w:rPr>
                  <w:rFonts w:ascii="Cambria Math" w:hAnsi="Cambria Math" w:cstheme="majorBidi"/>
                  <w:color w:val="000000"/>
                  <w:sz w:val="18"/>
                  <w:szCs w:val="18"/>
                </w:rPr>
                <m:t>)</m:t>
              </m:r>
            </m:oMath>
          </w:p>
        </w:tc>
        <w:tc>
          <w:tcPr>
            <w:tcW w:w="2095" w:type="dxa"/>
            <w:tcBorders>
              <w:top w:val="single" w:sz="4" w:space="0" w:color="auto"/>
              <w:left w:val="single" w:sz="4" w:space="0" w:color="auto"/>
              <w:bottom w:val="single" w:sz="4" w:space="0" w:color="auto"/>
              <w:right w:val="single" w:sz="4" w:space="0" w:color="auto"/>
            </w:tcBorders>
            <w:vAlign w:val="center"/>
            <w:hideMark/>
          </w:tcPr>
          <w:p w:rsidR="00AE589C" w:rsidRPr="00AE589C" w:rsidRDefault="00AE589C">
            <w:pPr>
              <w:pStyle w:val="ListParagraph"/>
              <w:tabs>
                <w:tab w:val="left" w:pos="0"/>
                <w:tab w:val="left" w:pos="709"/>
              </w:tabs>
              <w:spacing w:after="0" w:line="360" w:lineRule="auto"/>
              <w:ind w:left="0"/>
              <w:jc w:val="center"/>
              <w:rPr>
                <w:rFonts w:asciiTheme="majorBidi" w:hAnsiTheme="majorBidi" w:cstheme="majorBidi"/>
                <w:color w:val="000000"/>
                <w:sz w:val="18"/>
                <w:szCs w:val="18"/>
              </w:rPr>
            </w:pPr>
            <w:r w:rsidRPr="00AE589C">
              <w:rPr>
                <w:rFonts w:asciiTheme="majorBidi" w:hAnsiTheme="majorBidi" w:cstheme="majorBidi"/>
                <w:color w:val="000000"/>
                <w:sz w:val="18"/>
                <w:szCs w:val="18"/>
              </w:rPr>
              <w:t>0,300199</w:t>
            </w:r>
          </w:p>
        </w:tc>
      </w:tr>
      <w:tr w:rsidR="00AE589C" w:rsidRPr="00AE589C" w:rsidTr="00825D07">
        <w:trPr>
          <w:trHeight w:val="227"/>
        </w:trPr>
        <w:tc>
          <w:tcPr>
            <w:tcW w:w="2583" w:type="dxa"/>
            <w:tcBorders>
              <w:top w:val="single" w:sz="4" w:space="0" w:color="auto"/>
              <w:left w:val="single" w:sz="4" w:space="0" w:color="auto"/>
              <w:bottom w:val="single" w:sz="4" w:space="0" w:color="auto"/>
              <w:right w:val="single" w:sz="4" w:space="0" w:color="auto"/>
            </w:tcBorders>
            <w:hideMark/>
          </w:tcPr>
          <w:p w:rsidR="00AE589C" w:rsidRPr="00AE589C" w:rsidRDefault="00AE589C">
            <w:pPr>
              <w:pStyle w:val="ListParagraph"/>
              <w:tabs>
                <w:tab w:val="left" w:pos="0"/>
                <w:tab w:val="left" w:pos="709"/>
              </w:tabs>
              <w:spacing w:after="0" w:line="360" w:lineRule="auto"/>
              <w:ind w:left="0"/>
              <w:rPr>
                <w:rFonts w:asciiTheme="majorBidi" w:hAnsiTheme="majorBidi" w:cstheme="majorBidi"/>
                <w:color w:val="000000"/>
                <w:sz w:val="18"/>
                <w:szCs w:val="18"/>
              </w:rPr>
            </w:pPr>
            <w:r w:rsidRPr="00AE589C">
              <w:rPr>
                <w:rFonts w:asciiTheme="majorBidi" w:eastAsiaTheme="minorEastAsia" w:hAnsiTheme="majorBidi" w:cstheme="majorBidi"/>
                <w:color w:val="000000"/>
                <w:sz w:val="18"/>
                <w:szCs w:val="18"/>
              </w:rPr>
              <w:t>Kelahiran (</w:t>
            </w:r>
            <m:oMath>
              <m:sSub>
                <m:sSubPr>
                  <m:ctrlPr>
                    <w:rPr>
                      <w:rFonts w:ascii="Cambria Math" w:hAnsi="Cambria Math" w:cstheme="majorBidi"/>
                      <w:i/>
                      <w:color w:val="000000"/>
                      <w:sz w:val="18"/>
                      <w:szCs w:val="18"/>
                    </w:rPr>
                  </m:ctrlPr>
                </m:sSubPr>
                <m:e>
                  <m:r>
                    <w:rPr>
                      <w:rFonts w:ascii="Cambria Math" w:hAnsi="Cambria Math" w:cstheme="majorBidi"/>
                      <w:color w:val="000000"/>
                      <w:sz w:val="18"/>
                      <w:szCs w:val="18"/>
                    </w:rPr>
                    <m:t>x</m:t>
                  </m:r>
                </m:e>
                <m:sub>
                  <m:r>
                    <w:rPr>
                      <w:rFonts w:ascii="Cambria Math" w:hAnsi="Cambria Math" w:cstheme="majorBidi"/>
                      <w:color w:val="000000"/>
                      <w:sz w:val="18"/>
                      <w:szCs w:val="18"/>
                    </w:rPr>
                    <m:t>3</m:t>
                  </m:r>
                </m:sub>
              </m:sSub>
              <m:r>
                <w:rPr>
                  <w:rFonts w:ascii="Cambria Math" w:hAnsi="Cambria Math" w:cstheme="majorBidi"/>
                  <w:color w:val="000000"/>
                  <w:sz w:val="18"/>
                  <w:szCs w:val="18"/>
                </w:rPr>
                <m:t>)</m:t>
              </m:r>
            </m:oMath>
          </w:p>
        </w:tc>
        <w:tc>
          <w:tcPr>
            <w:tcW w:w="2095" w:type="dxa"/>
            <w:tcBorders>
              <w:top w:val="single" w:sz="4" w:space="0" w:color="auto"/>
              <w:left w:val="single" w:sz="4" w:space="0" w:color="auto"/>
              <w:bottom w:val="single" w:sz="4" w:space="0" w:color="auto"/>
              <w:right w:val="single" w:sz="4" w:space="0" w:color="auto"/>
            </w:tcBorders>
            <w:vAlign w:val="center"/>
            <w:hideMark/>
          </w:tcPr>
          <w:p w:rsidR="00AE589C" w:rsidRPr="00AE589C" w:rsidRDefault="00AE589C">
            <w:pPr>
              <w:pStyle w:val="ListParagraph"/>
              <w:tabs>
                <w:tab w:val="left" w:pos="0"/>
                <w:tab w:val="left" w:pos="709"/>
              </w:tabs>
              <w:spacing w:after="0" w:line="360" w:lineRule="auto"/>
              <w:ind w:left="0"/>
              <w:jc w:val="center"/>
              <w:rPr>
                <w:rFonts w:asciiTheme="majorBidi" w:hAnsiTheme="majorBidi" w:cstheme="majorBidi"/>
                <w:color w:val="000000"/>
                <w:sz w:val="18"/>
                <w:szCs w:val="18"/>
              </w:rPr>
            </w:pPr>
            <w:r w:rsidRPr="00AE589C">
              <w:rPr>
                <w:rFonts w:asciiTheme="majorBidi" w:hAnsiTheme="majorBidi" w:cstheme="majorBidi"/>
                <w:color w:val="000000"/>
                <w:sz w:val="18"/>
                <w:szCs w:val="18"/>
              </w:rPr>
              <w:t>0,313402</w:t>
            </w:r>
          </w:p>
        </w:tc>
      </w:tr>
      <w:tr w:rsidR="00AE589C" w:rsidRPr="00AE589C" w:rsidTr="00825D07">
        <w:trPr>
          <w:trHeight w:val="227"/>
        </w:trPr>
        <w:tc>
          <w:tcPr>
            <w:tcW w:w="2583" w:type="dxa"/>
            <w:tcBorders>
              <w:top w:val="single" w:sz="4" w:space="0" w:color="auto"/>
              <w:left w:val="single" w:sz="4" w:space="0" w:color="auto"/>
              <w:bottom w:val="single" w:sz="4" w:space="0" w:color="auto"/>
              <w:right w:val="single" w:sz="4" w:space="0" w:color="auto"/>
            </w:tcBorders>
            <w:hideMark/>
          </w:tcPr>
          <w:p w:rsidR="00AE589C" w:rsidRPr="00AE589C" w:rsidRDefault="00AE589C">
            <w:pPr>
              <w:pStyle w:val="ListParagraph"/>
              <w:tabs>
                <w:tab w:val="left" w:pos="0"/>
                <w:tab w:val="left" w:pos="709"/>
              </w:tabs>
              <w:spacing w:after="0" w:line="360" w:lineRule="auto"/>
              <w:ind w:left="0"/>
              <w:rPr>
                <w:rFonts w:asciiTheme="majorBidi" w:hAnsiTheme="majorBidi" w:cstheme="majorBidi"/>
                <w:color w:val="000000"/>
                <w:sz w:val="18"/>
                <w:szCs w:val="18"/>
              </w:rPr>
            </w:pPr>
            <w:r w:rsidRPr="00AE589C">
              <w:rPr>
                <w:rFonts w:asciiTheme="majorBidi" w:eastAsiaTheme="minorEastAsia" w:hAnsiTheme="majorBidi" w:cstheme="majorBidi"/>
                <w:color w:val="000000"/>
                <w:sz w:val="18"/>
                <w:szCs w:val="18"/>
              </w:rPr>
              <w:t xml:space="preserve">Migrasi masuk </w:t>
            </w:r>
            <m:oMath>
              <m:r>
                <w:rPr>
                  <w:rFonts w:ascii="Cambria Math" w:eastAsiaTheme="minorEastAsia" w:hAnsi="Cambria Math" w:cstheme="majorBidi"/>
                  <w:color w:val="000000"/>
                  <w:sz w:val="18"/>
                  <w:szCs w:val="18"/>
                </w:rPr>
                <m:t>(</m:t>
              </m:r>
              <m:sSub>
                <m:sSubPr>
                  <m:ctrlPr>
                    <w:rPr>
                      <w:rFonts w:ascii="Cambria Math" w:hAnsi="Cambria Math" w:cstheme="majorBidi"/>
                      <w:i/>
                      <w:color w:val="000000"/>
                      <w:sz w:val="18"/>
                      <w:szCs w:val="18"/>
                    </w:rPr>
                  </m:ctrlPr>
                </m:sSubPr>
                <m:e>
                  <m:r>
                    <w:rPr>
                      <w:rFonts w:ascii="Cambria Math" w:hAnsi="Cambria Math" w:cstheme="majorBidi"/>
                      <w:color w:val="000000"/>
                      <w:sz w:val="18"/>
                      <w:szCs w:val="18"/>
                    </w:rPr>
                    <m:t>x</m:t>
                  </m:r>
                </m:e>
                <m:sub>
                  <m:r>
                    <w:rPr>
                      <w:rFonts w:ascii="Cambria Math" w:hAnsi="Cambria Math" w:cstheme="majorBidi"/>
                      <w:color w:val="000000"/>
                      <w:sz w:val="18"/>
                      <w:szCs w:val="18"/>
                    </w:rPr>
                    <m:t>4</m:t>
                  </m:r>
                </m:sub>
              </m:sSub>
              <m:r>
                <w:rPr>
                  <w:rFonts w:ascii="Cambria Math" w:hAnsi="Cambria Math" w:cstheme="majorBidi"/>
                  <w:color w:val="000000"/>
                  <w:sz w:val="18"/>
                  <w:szCs w:val="18"/>
                </w:rPr>
                <m:t>)</m:t>
              </m:r>
            </m:oMath>
          </w:p>
        </w:tc>
        <w:tc>
          <w:tcPr>
            <w:tcW w:w="2095" w:type="dxa"/>
            <w:tcBorders>
              <w:top w:val="single" w:sz="4" w:space="0" w:color="auto"/>
              <w:left w:val="single" w:sz="4" w:space="0" w:color="auto"/>
              <w:bottom w:val="single" w:sz="4" w:space="0" w:color="auto"/>
              <w:right w:val="single" w:sz="4" w:space="0" w:color="auto"/>
            </w:tcBorders>
            <w:vAlign w:val="center"/>
            <w:hideMark/>
          </w:tcPr>
          <w:p w:rsidR="00AE589C" w:rsidRPr="00AE589C" w:rsidRDefault="00AE589C">
            <w:pPr>
              <w:pStyle w:val="ListParagraph"/>
              <w:tabs>
                <w:tab w:val="left" w:pos="0"/>
                <w:tab w:val="left" w:pos="709"/>
              </w:tabs>
              <w:spacing w:after="0" w:line="360" w:lineRule="auto"/>
              <w:ind w:left="0"/>
              <w:jc w:val="center"/>
              <w:rPr>
                <w:rFonts w:asciiTheme="majorBidi" w:hAnsiTheme="majorBidi" w:cstheme="majorBidi"/>
                <w:color w:val="000000"/>
                <w:sz w:val="18"/>
                <w:szCs w:val="18"/>
              </w:rPr>
            </w:pPr>
            <w:r w:rsidRPr="00AE589C">
              <w:rPr>
                <w:rFonts w:asciiTheme="majorBidi" w:hAnsiTheme="majorBidi" w:cstheme="majorBidi"/>
                <w:color w:val="000000"/>
                <w:sz w:val="18"/>
                <w:szCs w:val="18"/>
              </w:rPr>
              <w:t>0,243864</w:t>
            </w:r>
          </w:p>
        </w:tc>
      </w:tr>
      <w:tr w:rsidR="00AE589C" w:rsidRPr="00AE589C" w:rsidTr="00825D07">
        <w:trPr>
          <w:trHeight w:val="227"/>
        </w:trPr>
        <w:tc>
          <w:tcPr>
            <w:tcW w:w="2583" w:type="dxa"/>
            <w:tcBorders>
              <w:top w:val="single" w:sz="4" w:space="0" w:color="auto"/>
              <w:left w:val="single" w:sz="4" w:space="0" w:color="auto"/>
              <w:bottom w:val="single" w:sz="4" w:space="0" w:color="auto"/>
              <w:right w:val="single" w:sz="4" w:space="0" w:color="auto"/>
            </w:tcBorders>
            <w:hideMark/>
          </w:tcPr>
          <w:p w:rsidR="00AE589C" w:rsidRPr="00AE589C" w:rsidRDefault="00AE589C">
            <w:pPr>
              <w:pStyle w:val="ListParagraph"/>
              <w:tabs>
                <w:tab w:val="left" w:pos="0"/>
                <w:tab w:val="left" w:pos="709"/>
              </w:tabs>
              <w:spacing w:after="0" w:line="360" w:lineRule="auto"/>
              <w:ind w:left="0"/>
              <w:rPr>
                <w:rFonts w:asciiTheme="majorBidi" w:hAnsiTheme="majorBidi" w:cstheme="majorBidi"/>
                <w:color w:val="000000"/>
                <w:sz w:val="18"/>
                <w:szCs w:val="18"/>
              </w:rPr>
            </w:pPr>
            <w:r w:rsidRPr="00AE589C">
              <w:rPr>
                <w:rFonts w:asciiTheme="majorBidi" w:eastAsiaTheme="minorEastAsia" w:hAnsiTheme="majorBidi" w:cstheme="majorBidi"/>
                <w:color w:val="000000"/>
                <w:sz w:val="18"/>
                <w:szCs w:val="18"/>
              </w:rPr>
              <w:t>Migrasi masuk (</w:t>
            </w:r>
            <m:oMath>
              <m:sSub>
                <m:sSubPr>
                  <m:ctrlPr>
                    <w:rPr>
                      <w:rFonts w:ascii="Cambria Math" w:hAnsi="Cambria Math" w:cstheme="majorBidi"/>
                      <w:i/>
                      <w:color w:val="000000"/>
                      <w:sz w:val="18"/>
                      <w:szCs w:val="18"/>
                    </w:rPr>
                  </m:ctrlPr>
                </m:sSubPr>
                <m:e>
                  <m:r>
                    <w:rPr>
                      <w:rFonts w:ascii="Cambria Math" w:hAnsi="Cambria Math" w:cstheme="majorBidi"/>
                      <w:color w:val="000000"/>
                      <w:sz w:val="18"/>
                      <w:szCs w:val="18"/>
                    </w:rPr>
                    <m:t>x</m:t>
                  </m:r>
                </m:e>
                <m:sub>
                  <m:r>
                    <w:rPr>
                      <w:rFonts w:ascii="Cambria Math" w:hAnsi="Cambria Math" w:cstheme="majorBidi"/>
                      <w:color w:val="000000"/>
                      <w:sz w:val="18"/>
                      <w:szCs w:val="18"/>
                    </w:rPr>
                    <m:t>5</m:t>
                  </m:r>
                </m:sub>
              </m:sSub>
              <m:r>
                <w:rPr>
                  <w:rFonts w:ascii="Cambria Math" w:hAnsi="Cambria Math" w:cstheme="majorBidi"/>
                  <w:color w:val="000000"/>
                  <w:sz w:val="18"/>
                  <w:szCs w:val="18"/>
                </w:rPr>
                <m:t>)</m:t>
              </m:r>
            </m:oMath>
          </w:p>
        </w:tc>
        <w:tc>
          <w:tcPr>
            <w:tcW w:w="2095" w:type="dxa"/>
            <w:tcBorders>
              <w:top w:val="single" w:sz="4" w:space="0" w:color="auto"/>
              <w:left w:val="single" w:sz="4" w:space="0" w:color="auto"/>
              <w:bottom w:val="single" w:sz="4" w:space="0" w:color="auto"/>
              <w:right w:val="single" w:sz="4" w:space="0" w:color="auto"/>
            </w:tcBorders>
            <w:vAlign w:val="center"/>
            <w:hideMark/>
          </w:tcPr>
          <w:p w:rsidR="00AE589C" w:rsidRPr="00AE589C" w:rsidRDefault="00AE589C">
            <w:pPr>
              <w:pStyle w:val="ListParagraph"/>
              <w:tabs>
                <w:tab w:val="left" w:pos="0"/>
                <w:tab w:val="left" w:pos="709"/>
              </w:tabs>
              <w:spacing w:after="0" w:line="360" w:lineRule="auto"/>
              <w:ind w:left="0"/>
              <w:jc w:val="center"/>
              <w:rPr>
                <w:rFonts w:asciiTheme="majorBidi" w:hAnsiTheme="majorBidi" w:cstheme="majorBidi"/>
                <w:color w:val="000000"/>
                <w:sz w:val="18"/>
                <w:szCs w:val="18"/>
              </w:rPr>
            </w:pPr>
            <w:r w:rsidRPr="00AE589C">
              <w:rPr>
                <w:rFonts w:asciiTheme="majorBidi" w:hAnsiTheme="majorBidi" w:cstheme="majorBidi"/>
                <w:color w:val="000000"/>
                <w:sz w:val="18"/>
                <w:szCs w:val="18"/>
              </w:rPr>
              <w:t>0,262919</w:t>
            </w:r>
          </w:p>
        </w:tc>
      </w:tr>
      <w:tr w:rsidR="00AE589C" w:rsidRPr="00AE589C" w:rsidTr="00825D07">
        <w:trPr>
          <w:trHeight w:val="227"/>
        </w:trPr>
        <w:tc>
          <w:tcPr>
            <w:tcW w:w="2583" w:type="dxa"/>
            <w:tcBorders>
              <w:top w:val="single" w:sz="4" w:space="0" w:color="auto"/>
              <w:left w:val="single" w:sz="4" w:space="0" w:color="auto"/>
              <w:bottom w:val="single" w:sz="4" w:space="0" w:color="auto"/>
              <w:right w:val="single" w:sz="4" w:space="0" w:color="auto"/>
            </w:tcBorders>
            <w:hideMark/>
          </w:tcPr>
          <w:p w:rsidR="00AE589C" w:rsidRPr="00AE589C" w:rsidRDefault="00AE589C">
            <w:pPr>
              <w:pStyle w:val="ListParagraph"/>
              <w:tabs>
                <w:tab w:val="left" w:pos="0"/>
                <w:tab w:val="left" w:pos="709"/>
              </w:tabs>
              <w:spacing w:after="0" w:line="360" w:lineRule="auto"/>
              <w:ind w:left="0"/>
              <w:rPr>
                <w:rFonts w:asciiTheme="majorBidi" w:hAnsiTheme="majorBidi" w:cstheme="majorBidi"/>
                <w:color w:val="000000"/>
                <w:sz w:val="18"/>
                <w:szCs w:val="18"/>
              </w:rPr>
            </w:pPr>
            <w:r w:rsidRPr="00AE589C">
              <w:rPr>
                <w:rFonts w:asciiTheme="majorBidi" w:eastAsiaTheme="minorEastAsia" w:hAnsiTheme="majorBidi" w:cstheme="majorBidi"/>
                <w:color w:val="000000"/>
                <w:sz w:val="18"/>
                <w:szCs w:val="18"/>
              </w:rPr>
              <w:t xml:space="preserve"> Sarana pendidikan (</w:t>
            </w:r>
            <m:oMath>
              <m:sSub>
                <m:sSubPr>
                  <m:ctrlPr>
                    <w:rPr>
                      <w:rFonts w:ascii="Cambria Math" w:hAnsi="Cambria Math" w:cstheme="majorBidi"/>
                      <w:i/>
                      <w:color w:val="000000"/>
                      <w:sz w:val="18"/>
                      <w:szCs w:val="18"/>
                    </w:rPr>
                  </m:ctrlPr>
                </m:sSubPr>
                <m:e>
                  <m:r>
                    <w:rPr>
                      <w:rFonts w:ascii="Cambria Math" w:hAnsi="Cambria Math" w:cstheme="majorBidi"/>
                      <w:color w:val="000000"/>
                      <w:sz w:val="18"/>
                      <w:szCs w:val="18"/>
                    </w:rPr>
                    <m:t>x</m:t>
                  </m:r>
                </m:e>
                <m:sub>
                  <m:r>
                    <w:rPr>
                      <w:rFonts w:ascii="Cambria Math" w:hAnsi="Cambria Math" w:cstheme="majorBidi"/>
                      <w:color w:val="000000"/>
                      <w:sz w:val="18"/>
                      <w:szCs w:val="18"/>
                    </w:rPr>
                    <m:t>6</m:t>
                  </m:r>
                </m:sub>
              </m:sSub>
              <m:r>
                <w:rPr>
                  <w:rFonts w:ascii="Cambria Math" w:hAnsi="Cambria Math" w:cstheme="majorBidi"/>
                  <w:color w:val="000000"/>
                  <w:sz w:val="18"/>
                  <w:szCs w:val="18"/>
                </w:rPr>
                <m:t>)</m:t>
              </m:r>
            </m:oMath>
          </w:p>
        </w:tc>
        <w:tc>
          <w:tcPr>
            <w:tcW w:w="2095" w:type="dxa"/>
            <w:tcBorders>
              <w:top w:val="single" w:sz="4" w:space="0" w:color="auto"/>
              <w:left w:val="single" w:sz="4" w:space="0" w:color="auto"/>
              <w:bottom w:val="single" w:sz="4" w:space="0" w:color="auto"/>
              <w:right w:val="single" w:sz="4" w:space="0" w:color="auto"/>
            </w:tcBorders>
            <w:vAlign w:val="center"/>
            <w:hideMark/>
          </w:tcPr>
          <w:p w:rsidR="00AE589C" w:rsidRPr="00AE589C" w:rsidRDefault="00AE589C">
            <w:pPr>
              <w:pStyle w:val="ListParagraph"/>
              <w:tabs>
                <w:tab w:val="left" w:pos="0"/>
                <w:tab w:val="left" w:pos="709"/>
              </w:tabs>
              <w:spacing w:after="0" w:line="360" w:lineRule="auto"/>
              <w:ind w:left="0"/>
              <w:jc w:val="center"/>
              <w:rPr>
                <w:rFonts w:asciiTheme="majorBidi" w:hAnsiTheme="majorBidi" w:cstheme="majorBidi"/>
                <w:color w:val="000000"/>
                <w:sz w:val="18"/>
                <w:szCs w:val="18"/>
              </w:rPr>
            </w:pPr>
            <w:r w:rsidRPr="00AE589C">
              <w:rPr>
                <w:rFonts w:asciiTheme="majorBidi" w:hAnsiTheme="majorBidi" w:cstheme="majorBidi"/>
                <w:color w:val="000000"/>
                <w:sz w:val="18"/>
                <w:szCs w:val="18"/>
              </w:rPr>
              <w:t>0,227658</w:t>
            </w:r>
          </w:p>
        </w:tc>
      </w:tr>
    </w:tbl>
    <w:p w:rsidR="00AE589C" w:rsidRDefault="00AE589C" w:rsidP="00AE589C">
      <w:pPr>
        <w:pStyle w:val="ListParagraph"/>
        <w:tabs>
          <w:tab w:val="left" w:pos="0"/>
          <w:tab w:val="left" w:pos="709"/>
        </w:tabs>
        <w:spacing w:after="0"/>
        <w:ind w:left="0"/>
        <w:rPr>
          <w:rFonts w:asciiTheme="majorBidi" w:hAnsiTheme="majorBidi" w:cstheme="majorBidi"/>
          <w:color w:val="000000"/>
          <w:szCs w:val="24"/>
        </w:rPr>
      </w:pPr>
    </w:p>
    <w:p w:rsidR="00AE589C" w:rsidRPr="00AB1E46" w:rsidRDefault="00AE589C" w:rsidP="00AB1E46">
      <w:pPr>
        <w:pStyle w:val="ListParagraph"/>
        <w:tabs>
          <w:tab w:val="left" w:pos="0"/>
          <w:tab w:val="left" w:pos="709"/>
        </w:tabs>
        <w:spacing w:after="0"/>
        <w:ind w:left="0"/>
        <w:rPr>
          <w:rFonts w:asciiTheme="majorBidi" w:hAnsiTheme="majorBidi" w:cstheme="majorBidi"/>
          <w:color w:val="000000"/>
          <w:szCs w:val="24"/>
          <w:lang w:val="id-ID"/>
        </w:rPr>
      </w:pPr>
      <w:r>
        <w:rPr>
          <w:rFonts w:asciiTheme="majorBidi" w:hAnsiTheme="majorBidi" w:cstheme="majorBidi"/>
          <w:color w:val="000000"/>
          <w:szCs w:val="24"/>
        </w:rPr>
        <w:tab/>
        <w:t xml:space="preserve">Berdasarkan pengujian terhadap adanya autokorelasi spasial dengan menggunakan indeks moran’s Tabel </w:t>
      </w:r>
      <w:r w:rsidR="00AB1E46">
        <w:rPr>
          <w:rFonts w:asciiTheme="majorBidi" w:hAnsiTheme="majorBidi" w:cstheme="majorBidi"/>
          <w:color w:val="000000"/>
          <w:szCs w:val="24"/>
          <w:lang w:val="id-ID"/>
        </w:rPr>
        <w:t>5</w:t>
      </w:r>
      <w:r>
        <w:rPr>
          <w:rFonts w:asciiTheme="majorBidi" w:hAnsiTheme="majorBidi" w:cstheme="majorBidi"/>
          <w:color w:val="000000"/>
          <w:szCs w:val="24"/>
        </w:rPr>
        <w:t xml:space="preserve"> menunjukkan </w:t>
      </w:r>
      <m:oMath>
        <m:sSub>
          <m:sSubPr>
            <m:ctrlPr>
              <w:rPr>
                <w:rFonts w:ascii="Cambria Math" w:hAnsi="Cambria Math" w:cstheme="majorBidi"/>
                <w:i/>
                <w:color w:val="000000"/>
                <w:szCs w:val="24"/>
              </w:rPr>
            </m:ctrlPr>
          </m:sSubPr>
          <m:e>
            <m:r>
              <w:rPr>
                <w:rFonts w:ascii="Cambria Math" w:hAnsi="Cambria Math" w:cstheme="majorBidi"/>
                <w:color w:val="000000"/>
                <w:szCs w:val="24"/>
              </w:rPr>
              <m:t>x</m:t>
            </m:r>
          </m:e>
          <m:sub>
            <m:r>
              <w:rPr>
                <w:rFonts w:ascii="Cambria Math" w:hAnsi="Cambria Math" w:cstheme="majorBidi"/>
                <w:color w:val="000000"/>
                <w:szCs w:val="24"/>
              </w:rPr>
              <m:t>1</m:t>
            </m:r>
          </m:sub>
        </m:sSub>
        <m:r>
          <w:rPr>
            <w:rFonts w:ascii="Cambria Math" w:hAnsi="Cambria Math" w:cstheme="majorBidi"/>
            <w:color w:val="000000"/>
            <w:szCs w:val="24"/>
          </w:rPr>
          <m:t>,</m:t>
        </m:r>
        <m:sSub>
          <m:sSubPr>
            <m:ctrlPr>
              <w:rPr>
                <w:rFonts w:ascii="Cambria Math" w:hAnsi="Cambria Math" w:cstheme="majorBidi"/>
                <w:i/>
                <w:color w:val="000000"/>
                <w:szCs w:val="24"/>
              </w:rPr>
            </m:ctrlPr>
          </m:sSubPr>
          <m:e>
            <m:r>
              <w:rPr>
                <w:rFonts w:ascii="Cambria Math" w:hAnsi="Cambria Math" w:cstheme="majorBidi"/>
                <w:color w:val="000000"/>
                <w:szCs w:val="24"/>
              </w:rPr>
              <m:t>x</m:t>
            </m:r>
          </m:e>
          <m:sub>
            <m:r>
              <w:rPr>
                <w:rFonts w:ascii="Cambria Math" w:hAnsi="Cambria Math" w:cstheme="majorBidi"/>
                <w:color w:val="000000"/>
                <w:szCs w:val="24"/>
              </w:rPr>
              <m:t>2</m:t>
            </m:r>
          </m:sub>
        </m:sSub>
        <m:r>
          <w:rPr>
            <w:rFonts w:ascii="Cambria Math" w:hAnsi="Cambria Math" w:cstheme="majorBidi"/>
            <w:color w:val="000000"/>
            <w:szCs w:val="24"/>
          </w:rPr>
          <m:t>,</m:t>
        </m:r>
        <m:sSub>
          <m:sSubPr>
            <m:ctrlPr>
              <w:rPr>
                <w:rFonts w:ascii="Cambria Math" w:hAnsi="Cambria Math" w:cstheme="majorBidi"/>
                <w:i/>
                <w:color w:val="000000"/>
                <w:szCs w:val="24"/>
              </w:rPr>
            </m:ctrlPr>
          </m:sSubPr>
          <m:e>
            <m:r>
              <w:rPr>
                <w:rFonts w:ascii="Cambria Math" w:hAnsi="Cambria Math" w:cstheme="majorBidi"/>
                <w:color w:val="000000"/>
                <w:szCs w:val="24"/>
              </w:rPr>
              <m:t>x</m:t>
            </m:r>
          </m:e>
          <m:sub>
            <m:r>
              <w:rPr>
                <w:rFonts w:ascii="Cambria Math" w:hAnsi="Cambria Math" w:cstheme="majorBidi"/>
                <w:color w:val="000000"/>
                <w:szCs w:val="24"/>
              </w:rPr>
              <m:t>3</m:t>
            </m:r>
          </m:sub>
        </m:sSub>
        <m:r>
          <w:rPr>
            <w:rFonts w:ascii="Cambria Math" w:hAnsi="Cambria Math" w:cstheme="majorBidi"/>
            <w:color w:val="000000"/>
            <w:szCs w:val="24"/>
          </w:rPr>
          <m:t>,</m:t>
        </m:r>
        <m:sSub>
          <m:sSubPr>
            <m:ctrlPr>
              <w:rPr>
                <w:rFonts w:ascii="Cambria Math" w:hAnsi="Cambria Math" w:cstheme="majorBidi"/>
                <w:i/>
                <w:color w:val="000000"/>
                <w:szCs w:val="24"/>
              </w:rPr>
            </m:ctrlPr>
          </m:sSubPr>
          <m:e>
            <m:r>
              <w:rPr>
                <w:rFonts w:ascii="Cambria Math" w:hAnsi="Cambria Math" w:cstheme="majorBidi"/>
                <w:color w:val="000000"/>
                <w:szCs w:val="24"/>
              </w:rPr>
              <m:t>x</m:t>
            </m:r>
          </m:e>
          <m:sub>
            <m:r>
              <w:rPr>
                <w:rFonts w:ascii="Cambria Math" w:hAnsi="Cambria Math" w:cstheme="majorBidi"/>
                <w:color w:val="000000"/>
                <w:szCs w:val="24"/>
              </w:rPr>
              <m:t>4</m:t>
            </m:r>
          </m:sub>
        </m:sSub>
        <m:r>
          <w:rPr>
            <w:rFonts w:ascii="Cambria Math" w:hAnsi="Cambria Math" w:cstheme="majorBidi"/>
            <w:color w:val="000000"/>
            <w:szCs w:val="24"/>
          </w:rPr>
          <m:t xml:space="preserve">, </m:t>
        </m:r>
        <m:sSub>
          <m:sSubPr>
            <m:ctrlPr>
              <w:rPr>
                <w:rFonts w:ascii="Cambria Math" w:hAnsi="Cambria Math" w:cstheme="majorBidi"/>
                <w:i/>
                <w:color w:val="000000"/>
                <w:szCs w:val="24"/>
              </w:rPr>
            </m:ctrlPr>
          </m:sSubPr>
          <m:e>
            <m:r>
              <w:rPr>
                <w:rFonts w:ascii="Cambria Math" w:hAnsi="Cambria Math" w:cstheme="majorBidi"/>
                <w:color w:val="000000"/>
                <w:szCs w:val="24"/>
              </w:rPr>
              <m:t>x</m:t>
            </m:r>
          </m:e>
          <m:sub>
            <m:r>
              <w:rPr>
                <w:rFonts w:ascii="Cambria Math" w:hAnsi="Cambria Math" w:cstheme="majorBidi"/>
                <w:color w:val="000000"/>
                <w:szCs w:val="24"/>
              </w:rPr>
              <m:t>5</m:t>
            </m:r>
          </m:sub>
        </m:sSub>
        <m:r>
          <w:rPr>
            <w:rFonts w:ascii="Cambria Math" w:hAnsi="Cambria Math" w:cstheme="majorBidi"/>
            <w:color w:val="000000"/>
            <w:szCs w:val="24"/>
          </w:rPr>
          <m:t>,</m:t>
        </m:r>
        <m:sSub>
          <m:sSubPr>
            <m:ctrlPr>
              <w:rPr>
                <w:rFonts w:ascii="Cambria Math" w:hAnsi="Cambria Math" w:cstheme="majorBidi"/>
                <w:i/>
                <w:color w:val="000000"/>
                <w:szCs w:val="24"/>
              </w:rPr>
            </m:ctrlPr>
          </m:sSubPr>
          <m:e>
            <m:r>
              <w:rPr>
                <w:rFonts w:ascii="Cambria Math" w:hAnsi="Cambria Math" w:cstheme="majorBidi"/>
                <w:color w:val="000000"/>
                <w:szCs w:val="24"/>
              </w:rPr>
              <m:t>x</m:t>
            </m:r>
          </m:e>
          <m:sub>
            <m:r>
              <w:rPr>
                <w:rFonts w:ascii="Cambria Math" w:hAnsi="Cambria Math" w:cstheme="majorBidi"/>
                <w:color w:val="000000"/>
                <w:szCs w:val="24"/>
              </w:rPr>
              <m:t>6</m:t>
            </m:r>
          </m:sub>
        </m:sSub>
      </m:oMath>
      <w:r>
        <w:rPr>
          <w:rFonts w:asciiTheme="majorBidi" w:hAnsiTheme="majorBidi" w:cstheme="majorBidi"/>
          <w:color w:val="000000"/>
          <w:szCs w:val="24"/>
        </w:rPr>
        <w:t xml:space="preserve"> adanya autokorelasi positif. Hal ini berarti bahwa jika nilai peubah ini naik disuatu Kecamatan maka nilai peubah di kecamatan lain yang berdekatan juga </w:t>
      </w:r>
      <w:proofErr w:type="gramStart"/>
      <w:r>
        <w:rPr>
          <w:rFonts w:asciiTheme="majorBidi" w:hAnsiTheme="majorBidi" w:cstheme="majorBidi"/>
          <w:color w:val="000000"/>
          <w:szCs w:val="24"/>
        </w:rPr>
        <w:t>akan</w:t>
      </w:r>
      <w:proofErr w:type="gramEnd"/>
      <w:r>
        <w:rPr>
          <w:rFonts w:asciiTheme="majorBidi" w:hAnsiTheme="majorBidi" w:cstheme="majorBidi"/>
          <w:color w:val="000000"/>
          <w:szCs w:val="24"/>
        </w:rPr>
        <w:t xml:space="preserve"> naik. </w:t>
      </w:r>
      <w:proofErr w:type="gramStart"/>
      <w:r>
        <w:rPr>
          <w:rFonts w:asciiTheme="majorBidi" w:hAnsiTheme="majorBidi" w:cstheme="majorBidi"/>
          <w:color w:val="000000"/>
          <w:szCs w:val="24"/>
        </w:rPr>
        <w:t>Berdasarkan tingkat signifikan, menunjukkan adanya peubah tersebut mempunyai autokorelasi spasial dengan tingkat signifikan lebih dari 5%.</w:t>
      </w:r>
      <w:proofErr w:type="gramEnd"/>
      <w:r>
        <w:rPr>
          <w:rFonts w:asciiTheme="majorBidi" w:hAnsiTheme="majorBidi" w:cstheme="majorBidi"/>
          <w:color w:val="000000"/>
          <w:szCs w:val="24"/>
        </w:rPr>
        <w:t xml:space="preserve"> </w:t>
      </w:r>
    </w:p>
    <w:p w:rsidR="00AE6FF5" w:rsidRPr="00AB1E46" w:rsidRDefault="00AE6FF5" w:rsidP="00AB1E46">
      <w:pPr>
        <w:spacing w:before="240" w:line="360" w:lineRule="auto"/>
        <w:rPr>
          <w:rFonts w:asciiTheme="majorBidi" w:hAnsiTheme="majorBidi" w:cstheme="majorBidi"/>
          <w:b/>
          <w:bCs/>
          <w:i/>
          <w:color w:val="000000"/>
          <w:szCs w:val="24"/>
          <w:lang w:val="id-ID"/>
        </w:rPr>
      </w:pPr>
      <w:r w:rsidRPr="00AB1E46">
        <w:rPr>
          <w:rFonts w:asciiTheme="majorBidi" w:hAnsiTheme="majorBidi" w:cstheme="majorBidi"/>
          <w:b/>
          <w:bCs/>
          <w:i/>
          <w:color w:val="000000"/>
          <w:szCs w:val="24"/>
        </w:rPr>
        <w:t xml:space="preserve">Model </w:t>
      </w:r>
      <w:r w:rsidR="00AB1E46">
        <w:rPr>
          <w:rFonts w:asciiTheme="majorBidi" w:hAnsiTheme="majorBidi" w:cstheme="majorBidi"/>
          <w:b/>
          <w:bCs/>
          <w:i/>
          <w:color w:val="000000"/>
          <w:szCs w:val="24"/>
          <w:lang w:val="id-ID"/>
        </w:rPr>
        <w:t xml:space="preserve">Spatial </w:t>
      </w:r>
      <w:proofErr w:type="gramStart"/>
      <w:r w:rsidR="00AB1E46">
        <w:rPr>
          <w:rFonts w:asciiTheme="majorBidi" w:hAnsiTheme="majorBidi" w:cstheme="majorBidi"/>
          <w:b/>
          <w:bCs/>
          <w:i/>
          <w:color w:val="000000"/>
          <w:szCs w:val="24"/>
          <w:lang w:val="id-ID"/>
        </w:rPr>
        <w:t>Autoregressive(</w:t>
      </w:r>
      <w:proofErr w:type="gramEnd"/>
      <w:r w:rsidR="00AB1E46" w:rsidRPr="00AB1E46">
        <w:rPr>
          <w:rFonts w:asciiTheme="majorBidi" w:hAnsiTheme="majorBidi" w:cstheme="majorBidi"/>
          <w:b/>
          <w:bCs/>
          <w:i/>
          <w:color w:val="000000"/>
          <w:szCs w:val="24"/>
        </w:rPr>
        <w:t>SAR</w:t>
      </w:r>
      <w:r w:rsidR="00AB1E46">
        <w:rPr>
          <w:rFonts w:asciiTheme="majorBidi" w:hAnsiTheme="majorBidi" w:cstheme="majorBidi"/>
          <w:b/>
          <w:bCs/>
          <w:i/>
          <w:color w:val="000000"/>
          <w:szCs w:val="24"/>
          <w:lang w:val="id-ID"/>
        </w:rPr>
        <w:t>)</w:t>
      </w:r>
    </w:p>
    <w:p w:rsidR="000B5F71" w:rsidRDefault="000B5F71" w:rsidP="000B5F71">
      <w:pPr>
        <w:pStyle w:val="ListParagraph"/>
        <w:spacing w:before="0" w:after="0"/>
        <w:ind w:left="0"/>
        <w:rPr>
          <w:rFonts w:asciiTheme="majorBidi" w:hAnsiTheme="majorBidi" w:cstheme="majorBidi"/>
          <w:b/>
          <w:bCs/>
          <w:color w:val="000000"/>
          <w:sz w:val="22"/>
        </w:rPr>
      </w:pPr>
      <w:r>
        <w:rPr>
          <w:rFonts w:asciiTheme="majorBidi" w:hAnsiTheme="majorBidi" w:cstheme="majorBidi"/>
          <w:b/>
          <w:bCs/>
          <w:color w:val="000000"/>
          <w:szCs w:val="24"/>
        </w:rPr>
        <w:t xml:space="preserve"> </w:t>
      </w:r>
      <w:r>
        <w:rPr>
          <w:rFonts w:asciiTheme="majorBidi" w:hAnsiTheme="majorBidi" w:cstheme="majorBidi"/>
          <w:color w:val="000000"/>
          <w:szCs w:val="24"/>
        </w:rPr>
        <w:t xml:space="preserve">Telah diketahui bahwa pemodelan yang </w:t>
      </w:r>
      <w:proofErr w:type="gramStart"/>
      <w:r>
        <w:rPr>
          <w:rFonts w:asciiTheme="majorBidi" w:hAnsiTheme="majorBidi" w:cstheme="majorBidi"/>
          <w:color w:val="000000"/>
          <w:szCs w:val="24"/>
        </w:rPr>
        <w:t>akan</w:t>
      </w:r>
      <w:proofErr w:type="gramEnd"/>
      <w:r>
        <w:rPr>
          <w:rFonts w:asciiTheme="majorBidi" w:hAnsiTheme="majorBidi" w:cstheme="majorBidi"/>
          <w:color w:val="000000"/>
          <w:szCs w:val="24"/>
        </w:rPr>
        <w:t xml:space="preserve"> digunakan dalam memodelkan pertumbuhan penduduk di Kota Pekanbaru tahun 2017 adalah dengan menggunakan model spasial autoregresif. Sehingga hal pertama yang dilakukan yaitu melakukan estimasi dan pengujian parameter untuk mengetahui parameter yang signifikan</w:t>
      </w:r>
    </w:p>
    <w:p w:rsidR="00AE6FF5" w:rsidRDefault="00AE6FF5" w:rsidP="00AB1E46">
      <w:pPr>
        <w:tabs>
          <w:tab w:val="left" w:pos="709"/>
        </w:tabs>
        <w:ind w:left="993" w:hanging="993"/>
        <w:rPr>
          <w:rFonts w:asciiTheme="majorBidi" w:hAnsiTheme="majorBidi" w:cstheme="majorBidi"/>
          <w:bCs/>
          <w:color w:val="000000"/>
          <w:sz w:val="22"/>
          <w:lang w:val="id-ID"/>
        </w:rPr>
      </w:pPr>
      <w:proofErr w:type="gramStart"/>
      <w:r w:rsidRPr="00AB1E46">
        <w:rPr>
          <w:rFonts w:asciiTheme="majorBidi" w:hAnsiTheme="majorBidi" w:cstheme="majorBidi"/>
          <w:bCs/>
          <w:color w:val="000000"/>
          <w:sz w:val="22"/>
        </w:rPr>
        <w:t xml:space="preserve">Tabel </w:t>
      </w:r>
      <w:r w:rsidR="00AB1E46" w:rsidRPr="00AB1E46">
        <w:rPr>
          <w:rFonts w:asciiTheme="majorBidi" w:hAnsiTheme="majorBidi" w:cstheme="majorBidi"/>
          <w:bCs/>
          <w:color w:val="000000"/>
          <w:sz w:val="22"/>
          <w:lang w:val="id-ID"/>
        </w:rPr>
        <w:t>6.</w:t>
      </w:r>
      <w:proofErr w:type="gramEnd"/>
      <w:r w:rsidR="00AB1E46" w:rsidRPr="00AB1E46">
        <w:rPr>
          <w:rFonts w:asciiTheme="majorBidi" w:hAnsiTheme="majorBidi" w:cstheme="majorBidi"/>
          <w:bCs/>
          <w:color w:val="000000"/>
          <w:sz w:val="22"/>
          <w:lang w:val="id-ID"/>
        </w:rPr>
        <w:t xml:space="preserve"> </w:t>
      </w:r>
      <w:r w:rsidRPr="00AB1E46">
        <w:rPr>
          <w:rFonts w:asciiTheme="majorBidi" w:hAnsiTheme="majorBidi" w:cstheme="majorBidi"/>
          <w:bCs/>
          <w:color w:val="000000"/>
          <w:sz w:val="22"/>
        </w:rPr>
        <w:t xml:space="preserve"> Hasil Estimasi </w:t>
      </w:r>
      <w:r w:rsidRPr="00AB1E46">
        <w:rPr>
          <w:rFonts w:asciiTheme="majorBidi" w:hAnsiTheme="majorBidi" w:cstheme="majorBidi"/>
          <w:bCs/>
          <w:color w:val="000000"/>
          <w:sz w:val="22"/>
          <w:lang w:val="id-ID"/>
        </w:rPr>
        <w:t>P</w:t>
      </w:r>
      <w:r w:rsidRPr="00AB1E46">
        <w:rPr>
          <w:rFonts w:asciiTheme="majorBidi" w:hAnsiTheme="majorBidi" w:cstheme="majorBidi"/>
          <w:bCs/>
          <w:color w:val="000000"/>
          <w:sz w:val="22"/>
        </w:rPr>
        <w:t xml:space="preserve">arameter Model Spasial Autoregresif dengan   Variabel Bebas </w:t>
      </w:r>
      <w:r w:rsidRPr="00AB1E46">
        <w:rPr>
          <w:rFonts w:asciiTheme="majorBidi" w:hAnsiTheme="majorBidi" w:cstheme="majorBidi"/>
          <w:bCs/>
          <w:color w:val="000000"/>
          <w:sz w:val="22"/>
          <w:lang w:val="id-ID"/>
        </w:rPr>
        <w:t>y</w:t>
      </w:r>
      <w:r w:rsidRPr="00AB1E46">
        <w:rPr>
          <w:rFonts w:asciiTheme="majorBidi" w:hAnsiTheme="majorBidi" w:cstheme="majorBidi"/>
          <w:bCs/>
          <w:color w:val="000000"/>
          <w:sz w:val="22"/>
        </w:rPr>
        <w:t>ang Signifikan</w:t>
      </w:r>
    </w:p>
    <w:tbl>
      <w:tblPr>
        <w:tblW w:w="4536" w:type="dxa"/>
        <w:tblInd w:w="108" w:type="dxa"/>
        <w:tblLayout w:type="fixed"/>
        <w:tblLook w:val="04A0" w:firstRow="1" w:lastRow="0" w:firstColumn="1" w:lastColumn="0" w:noHBand="0" w:noVBand="1"/>
      </w:tblPr>
      <w:tblGrid>
        <w:gridCol w:w="995"/>
        <w:gridCol w:w="1098"/>
        <w:gridCol w:w="884"/>
        <w:gridCol w:w="851"/>
        <w:gridCol w:w="708"/>
      </w:tblGrid>
      <w:tr w:rsidR="00CF334D" w:rsidRPr="000E7FB8" w:rsidTr="00381C64">
        <w:trPr>
          <w:trHeight w:val="28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34D" w:rsidRPr="00CF334D" w:rsidRDefault="00CF334D" w:rsidP="00381C64">
            <w:pPr>
              <w:jc w:val="center"/>
              <w:rPr>
                <w:rFonts w:ascii="Cambria Math" w:hAnsi="Cambria Math"/>
                <w:color w:val="000000"/>
                <w:sz w:val="18"/>
                <w:szCs w:val="18"/>
                <w:oMath/>
              </w:rPr>
            </w:pPr>
            <m:oMathPara>
              <m:oMath>
                <m:r>
                  <m:rPr>
                    <m:sty m:val="p"/>
                  </m:rPr>
                  <w:rPr>
                    <w:rFonts w:ascii="Cambria Math" w:hAnsi="Cambria Math"/>
                    <w:color w:val="000000"/>
                    <w:sz w:val="18"/>
                    <w:szCs w:val="18"/>
                  </w:rPr>
                  <m:t>Variabel</m:t>
                </m:r>
              </m:oMath>
            </m:oMathPara>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CF334D" w:rsidRPr="00CF334D" w:rsidRDefault="00CF334D" w:rsidP="00381C64">
            <w:pPr>
              <w:jc w:val="center"/>
              <w:rPr>
                <w:rFonts w:ascii="Cambria Math" w:hAnsi="Cambria Math"/>
                <w:color w:val="000000"/>
                <w:sz w:val="18"/>
                <w:szCs w:val="18"/>
                <w:oMath/>
              </w:rPr>
            </w:pPr>
            <m:oMathPara>
              <m:oMath>
                <m:r>
                  <m:rPr>
                    <m:sty m:val="p"/>
                  </m:rPr>
                  <w:rPr>
                    <w:rFonts w:ascii="Cambria Math" w:hAnsi="Cambria Math"/>
                    <w:color w:val="000000"/>
                    <w:sz w:val="18"/>
                    <w:szCs w:val="18"/>
                  </w:rPr>
                  <m:t>Koefisien</m:t>
                </m:r>
              </m:oMath>
            </m:oMathPara>
          </w:p>
        </w:tc>
        <w:tc>
          <w:tcPr>
            <w:tcW w:w="884" w:type="dxa"/>
            <w:tcBorders>
              <w:top w:val="single" w:sz="4" w:space="0" w:color="auto"/>
              <w:left w:val="nil"/>
              <w:bottom w:val="single" w:sz="4" w:space="0" w:color="auto"/>
              <w:right w:val="single" w:sz="4" w:space="0" w:color="auto"/>
            </w:tcBorders>
            <w:vAlign w:val="center"/>
          </w:tcPr>
          <w:p w:rsidR="00CF334D" w:rsidRPr="00CF334D" w:rsidRDefault="00CF334D" w:rsidP="00381C64">
            <w:pPr>
              <w:jc w:val="center"/>
              <w:rPr>
                <w:rFonts w:eastAsia="Calibri" w:cs="Arial"/>
                <w:color w:val="000000"/>
                <w:sz w:val="18"/>
                <w:szCs w:val="18"/>
              </w:rPr>
            </w:pPr>
            <m:oMathPara>
              <m:oMath>
                <m:r>
                  <m:rPr>
                    <m:sty m:val="p"/>
                  </m:rPr>
                  <w:rPr>
                    <w:rFonts w:ascii="Cambria Math" w:eastAsia="Calibri" w:hAnsi="Cambria Math" w:cs="Arial"/>
                    <w:color w:val="000000"/>
                    <w:sz w:val="18"/>
                    <w:szCs w:val="18"/>
                  </w:rPr>
                  <m:t>Std.Eror</m:t>
                </m:r>
              </m:oMath>
            </m:oMathPara>
          </w:p>
        </w:tc>
        <w:tc>
          <w:tcPr>
            <w:tcW w:w="851" w:type="dxa"/>
            <w:tcBorders>
              <w:top w:val="single" w:sz="4" w:space="0" w:color="auto"/>
              <w:left w:val="single" w:sz="4" w:space="0" w:color="auto"/>
              <w:bottom w:val="single" w:sz="4" w:space="0" w:color="auto"/>
              <w:right w:val="single" w:sz="4" w:space="0" w:color="auto"/>
            </w:tcBorders>
            <w:vAlign w:val="center"/>
          </w:tcPr>
          <w:p w:rsidR="00CF334D" w:rsidRPr="00CF334D" w:rsidRDefault="00CF334D" w:rsidP="00381C64">
            <w:pPr>
              <w:jc w:val="center"/>
              <w:rPr>
                <w:rFonts w:eastAsia="Calibri" w:cs="Arial"/>
                <w:color w:val="000000"/>
                <w:sz w:val="18"/>
                <w:szCs w:val="18"/>
              </w:rPr>
            </w:pPr>
            <m:oMathPara>
              <m:oMath>
                <m:r>
                  <m:rPr>
                    <m:sty m:val="p"/>
                  </m:rPr>
                  <w:rPr>
                    <w:rFonts w:ascii="Cambria Math" w:eastAsia="Calibri" w:hAnsi="Cambria Math" w:cs="Arial"/>
                    <w:color w:val="000000"/>
                    <w:sz w:val="18"/>
                    <w:szCs w:val="18"/>
                  </w:rPr>
                  <m:t>Nilai-Z</m:t>
                </m:r>
              </m:oMath>
            </m:oMathPara>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34D" w:rsidRPr="00CF334D" w:rsidRDefault="00CF334D" w:rsidP="00381C64">
            <w:pPr>
              <w:jc w:val="center"/>
              <w:rPr>
                <w:bCs/>
                <w:color w:val="000000"/>
                <w:sz w:val="18"/>
                <w:szCs w:val="18"/>
              </w:rPr>
            </w:pPr>
            <m:oMathPara>
              <m:oMath>
                <m:r>
                  <m:rPr>
                    <m:sty m:val="p"/>
                  </m:rPr>
                  <w:rPr>
                    <w:rFonts w:ascii="Cambria Math" w:hAnsi="Cambria Math"/>
                    <w:color w:val="000000"/>
                    <w:sz w:val="18"/>
                    <w:szCs w:val="18"/>
                  </w:rPr>
                  <m:t>p-Value</m:t>
                </m:r>
              </m:oMath>
            </m:oMathPara>
          </w:p>
        </w:tc>
      </w:tr>
      <w:tr w:rsidR="00CF334D" w:rsidRPr="000E7FB8" w:rsidTr="00381C64">
        <w:trPr>
          <w:trHeight w:val="283"/>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lastRenderedPageBreak/>
              <w:t>Konstan</w:t>
            </w:r>
          </w:p>
        </w:tc>
        <w:tc>
          <w:tcPr>
            <w:tcW w:w="1098" w:type="dxa"/>
            <w:tcBorders>
              <w:top w:val="nil"/>
              <w:left w:val="nil"/>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t>-5020,32</w:t>
            </w:r>
          </w:p>
        </w:tc>
        <w:tc>
          <w:tcPr>
            <w:tcW w:w="884" w:type="dxa"/>
            <w:tcBorders>
              <w:top w:val="single" w:sz="4" w:space="0" w:color="auto"/>
              <w:left w:val="nil"/>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9994,62</w:t>
            </w:r>
          </w:p>
        </w:tc>
        <w:tc>
          <w:tcPr>
            <w:tcW w:w="851" w:type="dxa"/>
            <w:tcBorders>
              <w:top w:val="single" w:sz="4" w:space="0" w:color="auto"/>
              <w:left w:val="single" w:sz="4" w:space="0" w:color="auto"/>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-0,5020,32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t>0,61545</w:t>
            </w:r>
          </w:p>
        </w:tc>
      </w:tr>
      <w:tr w:rsidR="00CF334D" w:rsidRPr="000E7FB8" w:rsidTr="00381C64">
        <w:trPr>
          <w:trHeight w:val="283"/>
        </w:trPr>
        <w:tc>
          <w:tcPr>
            <w:tcW w:w="995" w:type="dxa"/>
            <w:tcBorders>
              <w:top w:val="nil"/>
              <w:left w:val="single" w:sz="4" w:space="0" w:color="auto"/>
              <w:bottom w:val="single" w:sz="4" w:space="0" w:color="auto"/>
              <w:right w:val="single" w:sz="4" w:space="0" w:color="auto"/>
            </w:tcBorders>
            <w:shd w:val="clear" w:color="auto" w:fill="auto"/>
            <w:noWrap/>
            <w:vAlign w:val="center"/>
          </w:tcPr>
          <w:p w:rsidR="00CF334D" w:rsidRPr="000E7FB8" w:rsidRDefault="00CF334D" w:rsidP="00381C64">
            <w:pPr>
              <w:jc w:val="center"/>
              <w:rPr>
                <w:rFonts w:ascii="Calibri" w:eastAsia="Calibri" w:hAnsi="Calibri" w:cs="Arial"/>
                <w:color w:val="000000"/>
                <w:sz w:val="18"/>
                <w:szCs w:val="18"/>
              </w:rPr>
            </w:pPr>
            <m:oMathPara>
              <m:oMath>
                <m:r>
                  <w:rPr>
                    <w:rFonts w:ascii="Cambria Math" w:eastAsia="Calibri" w:hAnsi="Cambria Math" w:cs="Arial"/>
                    <w:color w:val="000000"/>
                    <w:sz w:val="18"/>
                    <w:szCs w:val="18"/>
                  </w:rPr>
                  <m:t>ρ</m:t>
                </m:r>
              </m:oMath>
            </m:oMathPara>
          </w:p>
        </w:tc>
        <w:tc>
          <w:tcPr>
            <w:tcW w:w="1098" w:type="dxa"/>
            <w:tcBorders>
              <w:top w:val="nil"/>
              <w:left w:val="nil"/>
              <w:bottom w:val="single" w:sz="4" w:space="0" w:color="auto"/>
              <w:right w:val="single" w:sz="4" w:space="0" w:color="auto"/>
            </w:tcBorders>
            <w:shd w:val="clear" w:color="auto" w:fill="auto"/>
            <w:noWrap/>
            <w:vAlign w:val="center"/>
          </w:tcPr>
          <w:p w:rsidR="00CF334D" w:rsidRPr="000E7FB8" w:rsidRDefault="00CF334D" w:rsidP="00381C64">
            <w:pPr>
              <w:jc w:val="center"/>
              <w:rPr>
                <w:color w:val="000000"/>
                <w:sz w:val="18"/>
                <w:szCs w:val="18"/>
              </w:rPr>
            </w:pPr>
            <w:r w:rsidRPr="000E7FB8">
              <w:rPr>
                <w:color w:val="000000"/>
                <w:sz w:val="18"/>
                <w:szCs w:val="18"/>
              </w:rPr>
              <w:t>0,0709388</w:t>
            </w:r>
          </w:p>
        </w:tc>
        <w:tc>
          <w:tcPr>
            <w:tcW w:w="884" w:type="dxa"/>
            <w:tcBorders>
              <w:top w:val="single" w:sz="4" w:space="0" w:color="auto"/>
              <w:left w:val="nil"/>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0,118039</w:t>
            </w:r>
          </w:p>
        </w:tc>
        <w:tc>
          <w:tcPr>
            <w:tcW w:w="851" w:type="dxa"/>
            <w:tcBorders>
              <w:top w:val="single" w:sz="4" w:space="0" w:color="auto"/>
              <w:left w:val="single" w:sz="4" w:space="0" w:color="auto"/>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0,600979</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CF334D" w:rsidRPr="000E7FB8" w:rsidRDefault="00CF334D" w:rsidP="00381C64">
            <w:pPr>
              <w:jc w:val="center"/>
              <w:rPr>
                <w:color w:val="000000"/>
                <w:sz w:val="18"/>
                <w:szCs w:val="18"/>
              </w:rPr>
            </w:pPr>
            <w:r w:rsidRPr="000E7FB8">
              <w:rPr>
                <w:color w:val="000000"/>
                <w:sz w:val="18"/>
                <w:szCs w:val="18"/>
              </w:rPr>
              <w:t>0,54785</w:t>
            </w:r>
          </w:p>
        </w:tc>
      </w:tr>
      <w:tr w:rsidR="00CF334D" w:rsidRPr="000E7FB8" w:rsidTr="00381C64">
        <w:trPr>
          <w:trHeight w:val="283"/>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m:oMathPara>
              <m:oMath>
                <m:sSub>
                  <m:sSubPr>
                    <m:ctrlPr>
                      <w:rPr>
                        <w:rFonts w:ascii="Cambria Math" w:hAnsi="Cambria Math"/>
                        <w:i/>
                        <w:color w:val="000000"/>
                        <w:sz w:val="18"/>
                        <w:szCs w:val="18"/>
                      </w:rPr>
                    </m:ctrlPr>
                  </m:sSubPr>
                  <m:e>
                    <m:r>
                      <w:rPr>
                        <w:rFonts w:ascii="Cambria Math" w:hAnsi="Cambria Math"/>
                        <w:color w:val="000000"/>
                        <w:sz w:val="18"/>
                        <w:szCs w:val="18"/>
                      </w:rPr>
                      <m:t>x</m:t>
                    </m:r>
                  </m:e>
                  <m:sub>
                    <m:r>
                      <w:rPr>
                        <w:rFonts w:ascii="Cambria Math" w:hAnsi="Cambria Math"/>
                        <w:color w:val="000000"/>
                        <w:sz w:val="18"/>
                        <w:szCs w:val="18"/>
                      </w:rPr>
                      <m:t>1</m:t>
                    </m:r>
                  </m:sub>
                </m:sSub>
              </m:oMath>
            </m:oMathPara>
          </w:p>
        </w:tc>
        <w:tc>
          <w:tcPr>
            <w:tcW w:w="1098" w:type="dxa"/>
            <w:tcBorders>
              <w:top w:val="nil"/>
              <w:left w:val="nil"/>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t>1,78782</w:t>
            </w:r>
          </w:p>
        </w:tc>
        <w:tc>
          <w:tcPr>
            <w:tcW w:w="884" w:type="dxa"/>
            <w:tcBorders>
              <w:top w:val="single" w:sz="4" w:space="0" w:color="auto"/>
              <w:left w:val="nil"/>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0,849222</w:t>
            </w:r>
          </w:p>
        </w:tc>
        <w:tc>
          <w:tcPr>
            <w:tcW w:w="851" w:type="dxa"/>
            <w:tcBorders>
              <w:top w:val="single" w:sz="4" w:space="0" w:color="auto"/>
              <w:left w:val="single" w:sz="4" w:space="0" w:color="auto"/>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2,10524</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t xml:space="preserve">   0,03527*</w:t>
            </w:r>
          </w:p>
        </w:tc>
      </w:tr>
      <w:tr w:rsidR="00CF334D" w:rsidRPr="000E7FB8" w:rsidTr="00381C64">
        <w:trPr>
          <w:trHeight w:val="283"/>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m:oMathPara>
              <m:oMath>
                <m:sSub>
                  <m:sSubPr>
                    <m:ctrlPr>
                      <w:rPr>
                        <w:rFonts w:ascii="Cambria Math" w:hAnsi="Cambria Math"/>
                        <w:i/>
                        <w:color w:val="000000"/>
                        <w:sz w:val="18"/>
                        <w:szCs w:val="18"/>
                      </w:rPr>
                    </m:ctrlPr>
                  </m:sSubPr>
                  <m:e>
                    <m:r>
                      <w:rPr>
                        <w:rFonts w:ascii="Cambria Math" w:hAnsi="Cambria Math"/>
                        <w:color w:val="000000"/>
                        <w:sz w:val="18"/>
                        <w:szCs w:val="18"/>
                      </w:rPr>
                      <m:t>x</m:t>
                    </m:r>
                  </m:e>
                  <m:sub>
                    <m:r>
                      <w:rPr>
                        <w:rFonts w:ascii="Cambria Math" w:hAnsi="Cambria Math"/>
                        <w:color w:val="000000"/>
                        <w:sz w:val="18"/>
                        <w:szCs w:val="18"/>
                      </w:rPr>
                      <m:t>2</m:t>
                    </m:r>
                  </m:sub>
                </m:sSub>
              </m:oMath>
            </m:oMathPara>
          </w:p>
        </w:tc>
        <w:tc>
          <w:tcPr>
            <w:tcW w:w="1098" w:type="dxa"/>
            <w:tcBorders>
              <w:top w:val="nil"/>
              <w:left w:val="nil"/>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t>-2,0839</w:t>
            </w:r>
          </w:p>
        </w:tc>
        <w:tc>
          <w:tcPr>
            <w:tcW w:w="884" w:type="dxa"/>
            <w:tcBorders>
              <w:top w:val="single" w:sz="4" w:space="0" w:color="auto"/>
              <w:left w:val="nil"/>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1,90391</w:t>
            </w:r>
          </w:p>
        </w:tc>
        <w:tc>
          <w:tcPr>
            <w:tcW w:w="851" w:type="dxa"/>
            <w:tcBorders>
              <w:top w:val="single" w:sz="4" w:space="0" w:color="auto"/>
              <w:left w:val="single" w:sz="4" w:space="0" w:color="auto"/>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-1,09454</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t>0,27372</w:t>
            </w:r>
          </w:p>
        </w:tc>
      </w:tr>
      <w:tr w:rsidR="00CF334D" w:rsidRPr="000E7FB8" w:rsidTr="00381C64">
        <w:trPr>
          <w:trHeight w:val="283"/>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m:oMathPara>
              <m:oMath>
                <m:sSub>
                  <m:sSubPr>
                    <m:ctrlPr>
                      <w:rPr>
                        <w:rFonts w:ascii="Cambria Math" w:hAnsi="Cambria Math"/>
                        <w:i/>
                        <w:color w:val="000000"/>
                        <w:sz w:val="18"/>
                        <w:szCs w:val="18"/>
                      </w:rPr>
                    </m:ctrlPr>
                  </m:sSubPr>
                  <m:e>
                    <m:r>
                      <w:rPr>
                        <w:rFonts w:ascii="Cambria Math" w:hAnsi="Cambria Math"/>
                        <w:color w:val="000000"/>
                        <w:sz w:val="18"/>
                        <w:szCs w:val="18"/>
                      </w:rPr>
                      <m:t>x</m:t>
                    </m:r>
                  </m:e>
                  <m:sub>
                    <m:r>
                      <w:rPr>
                        <w:rFonts w:ascii="Cambria Math" w:hAnsi="Cambria Math"/>
                        <w:color w:val="000000"/>
                        <w:sz w:val="18"/>
                        <w:szCs w:val="18"/>
                      </w:rPr>
                      <m:t>3</m:t>
                    </m:r>
                  </m:sub>
                </m:sSub>
              </m:oMath>
            </m:oMathPara>
          </w:p>
        </w:tc>
        <w:tc>
          <w:tcPr>
            <w:tcW w:w="1098" w:type="dxa"/>
            <w:tcBorders>
              <w:top w:val="nil"/>
              <w:left w:val="nil"/>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t>-49,2366</w:t>
            </w:r>
          </w:p>
        </w:tc>
        <w:tc>
          <w:tcPr>
            <w:tcW w:w="884" w:type="dxa"/>
            <w:tcBorders>
              <w:top w:val="single" w:sz="4" w:space="0" w:color="auto"/>
              <w:left w:val="nil"/>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21,7117</w:t>
            </w:r>
          </w:p>
        </w:tc>
        <w:tc>
          <w:tcPr>
            <w:tcW w:w="851" w:type="dxa"/>
            <w:tcBorders>
              <w:top w:val="single" w:sz="4" w:space="0" w:color="auto"/>
              <w:left w:val="single" w:sz="4" w:space="0" w:color="auto"/>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-2,26775</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t xml:space="preserve">   0,02334*</w:t>
            </w:r>
          </w:p>
        </w:tc>
      </w:tr>
      <w:tr w:rsidR="00CF334D" w:rsidRPr="000E7FB8" w:rsidTr="00381C64">
        <w:trPr>
          <w:trHeight w:val="283"/>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m:oMathPara>
              <m:oMath>
                <m:sSub>
                  <m:sSubPr>
                    <m:ctrlPr>
                      <w:rPr>
                        <w:rFonts w:ascii="Cambria Math" w:hAnsi="Cambria Math"/>
                        <w:i/>
                        <w:color w:val="000000"/>
                        <w:sz w:val="18"/>
                        <w:szCs w:val="18"/>
                      </w:rPr>
                    </m:ctrlPr>
                  </m:sSubPr>
                  <m:e>
                    <m:r>
                      <w:rPr>
                        <w:rFonts w:ascii="Cambria Math" w:hAnsi="Cambria Math"/>
                        <w:color w:val="000000"/>
                        <w:sz w:val="18"/>
                        <w:szCs w:val="18"/>
                      </w:rPr>
                      <m:t>x</m:t>
                    </m:r>
                  </m:e>
                  <m:sub>
                    <m:r>
                      <w:rPr>
                        <w:rFonts w:ascii="Cambria Math" w:hAnsi="Cambria Math"/>
                        <w:color w:val="000000"/>
                        <w:sz w:val="18"/>
                        <w:szCs w:val="18"/>
                      </w:rPr>
                      <m:t>4</m:t>
                    </m:r>
                  </m:sub>
                </m:sSub>
              </m:oMath>
            </m:oMathPara>
          </w:p>
        </w:tc>
        <w:tc>
          <w:tcPr>
            <w:tcW w:w="1098" w:type="dxa"/>
            <w:tcBorders>
              <w:top w:val="nil"/>
              <w:left w:val="nil"/>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t>180,951</w:t>
            </w:r>
          </w:p>
        </w:tc>
        <w:tc>
          <w:tcPr>
            <w:tcW w:w="884" w:type="dxa"/>
            <w:tcBorders>
              <w:top w:val="single" w:sz="4" w:space="0" w:color="auto"/>
              <w:left w:val="nil"/>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44,5613</w:t>
            </w:r>
          </w:p>
        </w:tc>
        <w:tc>
          <w:tcPr>
            <w:tcW w:w="851" w:type="dxa"/>
            <w:tcBorders>
              <w:top w:val="single" w:sz="4" w:space="0" w:color="auto"/>
              <w:left w:val="single" w:sz="4" w:space="0" w:color="auto"/>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4,06072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t xml:space="preserve">  0,00005*</w:t>
            </w:r>
          </w:p>
        </w:tc>
      </w:tr>
      <w:tr w:rsidR="00CF334D" w:rsidRPr="000E7FB8" w:rsidTr="00381C64">
        <w:trPr>
          <w:trHeight w:val="283"/>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m:oMathPara>
              <m:oMath>
                <m:sSub>
                  <m:sSubPr>
                    <m:ctrlPr>
                      <w:rPr>
                        <w:rFonts w:ascii="Cambria Math" w:hAnsi="Cambria Math"/>
                        <w:i/>
                        <w:color w:val="000000"/>
                        <w:sz w:val="18"/>
                        <w:szCs w:val="18"/>
                      </w:rPr>
                    </m:ctrlPr>
                  </m:sSubPr>
                  <m:e>
                    <m:r>
                      <w:rPr>
                        <w:rFonts w:ascii="Cambria Math" w:hAnsi="Cambria Math"/>
                        <w:color w:val="000000"/>
                        <w:sz w:val="18"/>
                        <w:szCs w:val="18"/>
                      </w:rPr>
                      <m:t>x</m:t>
                    </m:r>
                  </m:e>
                  <m:sub>
                    <m:r>
                      <w:rPr>
                        <w:rFonts w:ascii="Cambria Math" w:hAnsi="Cambria Math"/>
                        <w:color w:val="000000"/>
                        <w:sz w:val="18"/>
                        <w:szCs w:val="18"/>
                      </w:rPr>
                      <m:t>5</m:t>
                    </m:r>
                  </m:sub>
                </m:sSub>
              </m:oMath>
            </m:oMathPara>
          </w:p>
        </w:tc>
        <w:tc>
          <w:tcPr>
            <w:tcW w:w="1098" w:type="dxa"/>
            <w:tcBorders>
              <w:top w:val="nil"/>
              <w:left w:val="nil"/>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t>7,03494</w:t>
            </w:r>
          </w:p>
        </w:tc>
        <w:tc>
          <w:tcPr>
            <w:tcW w:w="884" w:type="dxa"/>
            <w:tcBorders>
              <w:top w:val="single" w:sz="4" w:space="0" w:color="auto"/>
              <w:left w:val="nil"/>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84,7518</w:t>
            </w:r>
          </w:p>
        </w:tc>
        <w:tc>
          <w:tcPr>
            <w:tcW w:w="851" w:type="dxa"/>
            <w:tcBorders>
              <w:top w:val="single" w:sz="4" w:space="0" w:color="auto"/>
              <w:left w:val="single" w:sz="4" w:space="0" w:color="auto"/>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0,0830064</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t>0,93385</w:t>
            </w:r>
          </w:p>
        </w:tc>
      </w:tr>
      <w:tr w:rsidR="00CF334D" w:rsidRPr="000E7FB8" w:rsidTr="00381C64">
        <w:trPr>
          <w:trHeight w:val="283"/>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m:oMathPara>
              <m:oMath>
                <m:sSub>
                  <m:sSubPr>
                    <m:ctrlPr>
                      <w:rPr>
                        <w:rFonts w:ascii="Cambria Math" w:hAnsi="Cambria Math"/>
                        <w:i/>
                        <w:color w:val="000000"/>
                        <w:sz w:val="18"/>
                        <w:szCs w:val="18"/>
                      </w:rPr>
                    </m:ctrlPr>
                  </m:sSubPr>
                  <m:e>
                    <m:r>
                      <w:rPr>
                        <w:rFonts w:ascii="Cambria Math" w:hAnsi="Cambria Math"/>
                        <w:color w:val="000000"/>
                        <w:sz w:val="18"/>
                        <w:szCs w:val="18"/>
                      </w:rPr>
                      <m:t>x</m:t>
                    </m:r>
                  </m:e>
                  <m:sub>
                    <m:r>
                      <w:rPr>
                        <w:rFonts w:ascii="Cambria Math" w:hAnsi="Cambria Math"/>
                        <w:color w:val="000000"/>
                        <w:sz w:val="18"/>
                        <w:szCs w:val="18"/>
                      </w:rPr>
                      <m:t>6</m:t>
                    </m:r>
                  </m:sub>
                </m:sSub>
              </m:oMath>
            </m:oMathPara>
          </w:p>
        </w:tc>
        <w:tc>
          <w:tcPr>
            <w:tcW w:w="1098" w:type="dxa"/>
            <w:tcBorders>
              <w:top w:val="nil"/>
              <w:left w:val="nil"/>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t>743,613</w:t>
            </w:r>
          </w:p>
        </w:tc>
        <w:tc>
          <w:tcPr>
            <w:tcW w:w="884" w:type="dxa"/>
            <w:tcBorders>
              <w:top w:val="single" w:sz="4" w:space="0" w:color="auto"/>
              <w:left w:val="nil"/>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302,267</w:t>
            </w:r>
          </w:p>
        </w:tc>
        <w:tc>
          <w:tcPr>
            <w:tcW w:w="851" w:type="dxa"/>
            <w:tcBorders>
              <w:top w:val="single" w:sz="4" w:space="0" w:color="auto"/>
              <w:left w:val="single" w:sz="4" w:space="0" w:color="auto"/>
              <w:bottom w:val="single" w:sz="4" w:space="0" w:color="auto"/>
              <w:right w:val="single" w:sz="4" w:space="0" w:color="auto"/>
            </w:tcBorders>
            <w:vAlign w:val="center"/>
          </w:tcPr>
          <w:p w:rsidR="00CF334D" w:rsidRPr="000E7FB8" w:rsidRDefault="00CF334D" w:rsidP="00381C64">
            <w:pPr>
              <w:jc w:val="center"/>
              <w:rPr>
                <w:color w:val="000000"/>
                <w:sz w:val="18"/>
                <w:szCs w:val="18"/>
              </w:rPr>
            </w:pPr>
            <w:r w:rsidRPr="000E7FB8">
              <w:rPr>
                <w:color w:val="000000"/>
                <w:sz w:val="18"/>
                <w:szCs w:val="18"/>
              </w:rPr>
              <w:t>2,46012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CF334D" w:rsidRPr="000E7FB8" w:rsidRDefault="00CF334D" w:rsidP="00381C64">
            <w:pPr>
              <w:jc w:val="center"/>
              <w:rPr>
                <w:color w:val="000000"/>
                <w:sz w:val="18"/>
                <w:szCs w:val="18"/>
              </w:rPr>
            </w:pPr>
            <w:r w:rsidRPr="000E7FB8">
              <w:rPr>
                <w:color w:val="000000"/>
                <w:sz w:val="18"/>
                <w:szCs w:val="18"/>
              </w:rPr>
              <w:t xml:space="preserve">  0,01389*</w:t>
            </w:r>
          </w:p>
        </w:tc>
      </w:tr>
    </w:tbl>
    <w:p w:rsidR="00AB1E46" w:rsidRPr="00AB1E46" w:rsidRDefault="00AB1E46" w:rsidP="00AB1E46">
      <w:pPr>
        <w:tabs>
          <w:tab w:val="left" w:pos="709"/>
        </w:tabs>
        <w:ind w:left="993" w:hanging="993"/>
        <w:rPr>
          <w:rFonts w:asciiTheme="majorBidi" w:hAnsiTheme="majorBidi" w:cstheme="majorBidi"/>
          <w:bCs/>
          <w:color w:val="000000"/>
          <w:sz w:val="22"/>
          <w:lang w:val="id-ID"/>
        </w:rPr>
      </w:pPr>
    </w:p>
    <w:p w:rsidR="00825D07" w:rsidRDefault="00825D07" w:rsidP="000B5F71">
      <w:pPr>
        <w:tabs>
          <w:tab w:val="left" w:pos="0"/>
          <w:tab w:val="left" w:pos="567"/>
          <w:tab w:val="left" w:pos="993"/>
        </w:tabs>
        <w:rPr>
          <w:szCs w:val="24"/>
        </w:rPr>
      </w:pPr>
    </w:p>
    <w:p w:rsidR="00825D07" w:rsidRPr="00AB1E46" w:rsidRDefault="00AE6FF5" w:rsidP="00AB1E46">
      <w:pPr>
        <w:tabs>
          <w:tab w:val="left" w:pos="0"/>
          <w:tab w:val="left" w:pos="567"/>
          <w:tab w:val="left" w:pos="993"/>
        </w:tabs>
        <w:rPr>
          <w:color w:val="000000"/>
          <w:szCs w:val="24"/>
          <w:lang w:val="id-ID"/>
        </w:rPr>
      </w:pPr>
      <w:r>
        <w:rPr>
          <w:szCs w:val="24"/>
        </w:rPr>
        <w:t xml:space="preserve">Model </w:t>
      </w:r>
      <w:proofErr w:type="gramStart"/>
      <w:r>
        <w:rPr>
          <w:szCs w:val="24"/>
        </w:rPr>
        <w:t xml:space="preserve">SAR </w:t>
      </w:r>
      <w:r>
        <w:rPr>
          <w:i/>
          <w:iCs/>
          <w:szCs w:val="24"/>
        </w:rPr>
        <w:t xml:space="preserve"> </w:t>
      </w:r>
      <w:r>
        <w:rPr>
          <w:szCs w:val="24"/>
        </w:rPr>
        <w:t>yang</w:t>
      </w:r>
      <w:proofErr w:type="gramEnd"/>
      <w:r>
        <w:rPr>
          <w:szCs w:val="24"/>
        </w:rPr>
        <w:t xml:space="preserve"> terbentuk</w:t>
      </w:r>
      <w:r w:rsidR="00672F68">
        <w:rPr>
          <w:szCs w:val="24"/>
          <w:lang w:val="id-ID"/>
        </w:rPr>
        <w:t xml:space="preserve"> dari </w:t>
      </w:r>
      <w:bookmarkStart w:id="0" w:name="_GoBack"/>
      <w:bookmarkEnd w:id="0"/>
      <w:r w:rsidR="00672F68">
        <w:rPr>
          <w:szCs w:val="24"/>
          <w:lang w:val="id-ID"/>
        </w:rPr>
        <w:t xml:space="preserve">Tabel </w:t>
      </w:r>
      <w:r w:rsidR="00AB1E46">
        <w:rPr>
          <w:szCs w:val="24"/>
          <w:lang w:val="id-ID"/>
        </w:rPr>
        <w:t>6</w:t>
      </w:r>
      <w:r>
        <w:rPr>
          <w:szCs w:val="24"/>
        </w:rPr>
        <w:t xml:space="preserve"> adalah</w:t>
      </w:r>
      <w:r>
        <w:rPr>
          <w:szCs w:val="24"/>
          <w:lang w:val="id-ID"/>
        </w:rPr>
        <w:t xml:space="preserve"> </w:t>
      </w:r>
      <w:r>
        <w:rPr>
          <w:color w:val="000000"/>
          <w:szCs w:val="24"/>
        </w:rPr>
        <w:t>:</w:t>
      </w:r>
      <w:r w:rsidR="00AB1E46">
        <w:rPr>
          <w:color w:val="000000"/>
          <w:szCs w:val="24"/>
        </w:rPr>
        <w:t xml:space="preserve"> </w:t>
      </w:r>
    </w:p>
    <w:p w:rsidR="00AE6FF5" w:rsidRPr="00465645" w:rsidRDefault="00AB1E46" w:rsidP="00465645">
      <w:pPr>
        <w:tabs>
          <w:tab w:val="left" w:pos="0"/>
          <w:tab w:val="left" w:pos="709"/>
          <w:tab w:val="left" w:pos="993"/>
        </w:tabs>
        <w:rPr>
          <w:rFonts w:asciiTheme="majorBidi" w:hAnsiTheme="majorBidi" w:cstheme="majorBidi"/>
          <w:color w:val="000000"/>
          <w:szCs w:val="24"/>
          <w:lang w:val="id-ID"/>
        </w:rPr>
      </w:pPr>
      <m:oMath>
        <m:acc>
          <m:accPr>
            <m:ctrlPr>
              <w:rPr>
                <w:rFonts w:ascii="Cambria Math" w:hAnsi="Cambria Math" w:cstheme="majorBidi"/>
                <w:i/>
                <w:color w:val="000000"/>
                <w:sz w:val="21"/>
                <w:szCs w:val="21"/>
              </w:rPr>
            </m:ctrlPr>
          </m:accPr>
          <m:e>
            <m:r>
              <w:rPr>
                <w:rFonts w:ascii="Cambria Math" w:hAnsi="Cambria Math" w:cstheme="majorBidi"/>
                <w:color w:val="000000"/>
                <w:sz w:val="21"/>
                <w:szCs w:val="21"/>
              </w:rPr>
              <m:t>y</m:t>
            </m:r>
          </m:e>
        </m:acc>
        <m:r>
          <w:rPr>
            <w:rFonts w:ascii="Cambria Math" w:hAnsi="Cambria Math" w:cstheme="majorBidi"/>
            <w:color w:val="000000"/>
            <w:sz w:val="21"/>
            <w:szCs w:val="21"/>
          </w:rPr>
          <m:t>=</m:t>
        </m:r>
        <m:r>
          <m:rPr>
            <m:sty m:val="p"/>
          </m:rPr>
          <w:rPr>
            <w:rFonts w:ascii="Cambria Math" w:hAnsi="Cambria Math"/>
            <w:color w:val="000000"/>
          </w:rPr>
          <m:t>0,0709388-5020,32 Wy+</m:t>
        </m:r>
        <m:r>
          <m:rPr>
            <m:sty m:val="p"/>
          </m:rPr>
          <w:rPr>
            <w:rFonts w:ascii="Cambria Math" w:hAnsi="Cambria Math"/>
            <w:color w:val="000000"/>
            <w:sz w:val="21"/>
            <w:szCs w:val="21"/>
          </w:rPr>
          <m:t>1,7882</m:t>
        </m:r>
        <m:sSub>
          <m:sSubPr>
            <m:ctrlPr>
              <w:rPr>
                <w:rFonts w:ascii="Cambria Math" w:hAnsi="Cambria Math"/>
                <w:color w:val="000000"/>
                <w:sz w:val="21"/>
                <w:szCs w:val="21"/>
              </w:rPr>
            </m:ctrlPr>
          </m:sSubPr>
          <m:e>
            <m:r>
              <w:rPr>
                <w:rFonts w:ascii="Cambria Math" w:hAnsi="Cambria Math"/>
                <w:color w:val="000000"/>
                <w:sz w:val="21"/>
                <w:szCs w:val="21"/>
              </w:rPr>
              <m:t>x</m:t>
            </m:r>
          </m:e>
          <m:sub>
            <m:r>
              <w:rPr>
                <w:rFonts w:ascii="Cambria Math" w:hAnsi="Cambria Math"/>
                <w:color w:val="000000"/>
                <w:sz w:val="21"/>
                <w:szCs w:val="21"/>
              </w:rPr>
              <m:t>1</m:t>
            </m:r>
          </m:sub>
        </m:sSub>
        <m:r>
          <m:rPr>
            <m:sty m:val="p"/>
          </m:rPr>
          <w:rPr>
            <w:rFonts w:ascii="Cambria Math" w:hAnsi="Cambria Math"/>
            <w:color w:val="000000"/>
            <w:sz w:val="21"/>
            <w:szCs w:val="21"/>
          </w:rPr>
          <m:t>-49,237</m:t>
        </m:r>
        <m:sSub>
          <m:sSubPr>
            <m:ctrlPr>
              <w:rPr>
                <w:rFonts w:ascii="Cambria Math" w:hAnsi="Cambria Math"/>
                <w:color w:val="000000"/>
                <w:sz w:val="21"/>
                <w:szCs w:val="21"/>
              </w:rPr>
            </m:ctrlPr>
          </m:sSubPr>
          <m:e>
            <m:r>
              <w:rPr>
                <w:rFonts w:ascii="Cambria Math" w:hAnsi="Cambria Math"/>
                <w:color w:val="000000"/>
                <w:sz w:val="21"/>
                <w:szCs w:val="21"/>
              </w:rPr>
              <m:t>x</m:t>
            </m:r>
          </m:e>
          <m:sub>
            <m:r>
              <w:rPr>
                <w:rFonts w:ascii="Cambria Math" w:hAnsi="Cambria Math"/>
                <w:color w:val="000000"/>
                <w:sz w:val="21"/>
                <w:szCs w:val="21"/>
              </w:rPr>
              <m:t>3</m:t>
            </m:r>
          </m:sub>
        </m:sSub>
        <m:r>
          <w:rPr>
            <w:rFonts w:ascii="Cambria Math" w:hAnsi="Cambria Math"/>
            <w:color w:val="000000"/>
            <w:sz w:val="21"/>
            <w:szCs w:val="21"/>
          </w:rPr>
          <m:t>+</m:t>
        </m:r>
        <m:r>
          <m:rPr>
            <m:sty m:val="p"/>
          </m:rPr>
          <w:rPr>
            <w:rFonts w:ascii="Cambria Math" w:hAnsi="Cambria Math"/>
            <w:color w:val="000000"/>
            <w:sz w:val="21"/>
            <w:szCs w:val="21"/>
          </w:rPr>
          <m:t>180,951</m:t>
        </m:r>
        <m:sSub>
          <m:sSubPr>
            <m:ctrlPr>
              <w:rPr>
                <w:rFonts w:ascii="Cambria Math" w:hAnsi="Cambria Math"/>
                <w:color w:val="000000"/>
                <w:sz w:val="21"/>
                <w:szCs w:val="21"/>
              </w:rPr>
            </m:ctrlPr>
          </m:sSubPr>
          <m:e>
            <m:r>
              <w:rPr>
                <w:rFonts w:ascii="Cambria Math" w:hAnsi="Cambria Math"/>
                <w:color w:val="000000"/>
                <w:sz w:val="21"/>
                <w:szCs w:val="21"/>
              </w:rPr>
              <m:t>x</m:t>
            </m:r>
          </m:e>
          <m:sub>
            <m:r>
              <w:rPr>
                <w:rFonts w:ascii="Cambria Math" w:hAnsi="Cambria Math"/>
                <w:color w:val="000000"/>
                <w:sz w:val="21"/>
                <w:szCs w:val="21"/>
              </w:rPr>
              <m:t>4</m:t>
            </m:r>
          </m:sub>
        </m:sSub>
        <m:r>
          <w:rPr>
            <w:rFonts w:ascii="Cambria Math" w:hAnsi="Cambria Math"/>
            <w:color w:val="000000"/>
            <w:sz w:val="21"/>
            <w:szCs w:val="21"/>
          </w:rPr>
          <m:t>+</m:t>
        </m:r>
        <m:r>
          <m:rPr>
            <m:sty m:val="p"/>
          </m:rPr>
          <w:rPr>
            <w:rFonts w:ascii="Cambria Math" w:hAnsi="Cambria Math"/>
            <w:color w:val="000000"/>
            <w:sz w:val="21"/>
            <w:szCs w:val="21"/>
          </w:rPr>
          <m:t>743,613</m:t>
        </m:r>
        <m:sSub>
          <m:sSubPr>
            <m:ctrlPr>
              <w:rPr>
                <w:rFonts w:ascii="Cambria Math" w:hAnsi="Cambria Math"/>
                <w:color w:val="000000"/>
                <w:sz w:val="21"/>
                <w:szCs w:val="21"/>
              </w:rPr>
            </m:ctrlPr>
          </m:sSubPr>
          <m:e>
            <m:r>
              <w:rPr>
                <w:rFonts w:ascii="Cambria Math" w:hAnsi="Cambria Math"/>
                <w:color w:val="000000"/>
                <w:sz w:val="21"/>
                <w:szCs w:val="21"/>
              </w:rPr>
              <m:t>x</m:t>
            </m:r>
          </m:e>
          <m:sub>
            <m:r>
              <w:rPr>
                <w:rFonts w:ascii="Cambria Math" w:hAnsi="Cambria Math"/>
                <w:color w:val="000000"/>
                <w:sz w:val="21"/>
                <w:szCs w:val="21"/>
              </w:rPr>
              <m:t>6</m:t>
            </m:r>
          </m:sub>
        </m:sSub>
      </m:oMath>
      <w:r w:rsidR="00825D07">
        <w:rPr>
          <w:rFonts w:asciiTheme="majorBidi" w:hAnsiTheme="majorBidi" w:cstheme="majorBidi"/>
          <w:color w:val="000000"/>
          <w:szCs w:val="24"/>
        </w:rPr>
        <w:tab/>
      </w:r>
      <w:r w:rsidR="00186D49" w:rsidRPr="00186D49">
        <w:rPr>
          <w:rFonts w:asciiTheme="majorBidi" w:hAnsiTheme="majorBidi" w:cstheme="majorBidi"/>
          <w:color w:val="000000"/>
          <w:szCs w:val="24"/>
        </w:rPr>
        <w:t xml:space="preserve">Berdasarkan uji parameter </w:t>
      </w:r>
      <w:r w:rsidR="00186D49">
        <w:rPr>
          <w:rFonts w:asciiTheme="majorBidi" w:hAnsiTheme="majorBidi" w:cstheme="majorBidi"/>
          <w:color w:val="000000"/>
          <w:szCs w:val="24"/>
        </w:rPr>
        <w:t xml:space="preserve">Tabel </w:t>
      </w:r>
      <w:r w:rsidR="00CF334D">
        <w:rPr>
          <w:rFonts w:asciiTheme="majorBidi" w:hAnsiTheme="majorBidi" w:cstheme="majorBidi"/>
          <w:color w:val="000000"/>
          <w:szCs w:val="24"/>
          <w:lang w:val="id-ID"/>
        </w:rPr>
        <w:t>6</w:t>
      </w:r>
      <w:r w:rsidR="00186D49">
        <w:rPr>
          <w:rFonts w:asciiTheme="majorBidi" w:hAnsiTheme="majorBidi" w:cstheme="majorBidi"/>
          <w:color w:val="000000"/>
          <w:szCs w:val="24"/>
        </w:rPr>
        <w:t xml:space="preserve"> dapat di simpulkan bahwa Luas wilayah, Kelahiran, Migrasi masuk dan Sarana pendidikan memberikan pengaruh signifikan terhadap jumlah penduduk di tiap Kecamatan Kota Pekanbaru , sedangkan, KB dan Migrasi keluar tidak memberikan pengaruh secara signifikan terhadap jumlah penduduk di tiap Kecamatan Kota Pekanbaru.</w:t>
      </w:r>
      <w:r w:rsidR="00AE6FF5">
        <w:rPr>
          <w:rFonts w:asciiTheme="majorBidi" w:hAnsiTheme="majorBidi" w:cstheme="majorBidi"/>
          <w:color w:val="000000"/>
        </w:rPr>
        <w:tab/>
      </w:r>
    </w:p>
    <w:p w:rsidR="00AE6FF5" w:rsidRPr="00CF334D" w:rsidRDefault="00AE6FF5" w:rsidP="00CF334D">
      <w:pPr>
        <w:tabs>
          <w:tab w:val="left" w:pos="0"/>
          <w:tab w:val="left" w:pos="709"/>
          <w:tab w:val="left" w:pos="993"/>
        </w:tabs>
        <w:rPr>
          <w:rFonts w:asciiTheme="majorBidi" w:hAnsiTheme="majorBidi" w:cstheme="majorBidi"/>
          <w:color w:val="000000"/>
          <w:szCs w:val="24"/>
        </w:rPr>
      </w:pPr>
      <w:r>
        <w:rPr>
          <w:rFonts w:asciiTheme="majorBidi" w:hAnsiTheme="majorBidi" w:cstheme="majorBidi"/>
          <w:color w:val="000000"/>
        </w:rPr>
        <w:tab/>
      </w:r>
      <w:r>
        <w:rPr>
          <w:szCs w:val="24"/>
          <w:lang w:val="id-ID"/>
        </w:rPr>
        <w:t>Berikut ini merupakan</w:t>
      </w:r>
      <w:r w:rsidR="00672F68">
        <w:rPr>
          <w:szCs w:val="24"/>
        </w:rPr>
        <w:t xml:space="preserve"> salah satu </w:t>
      </w:r>
      <w:r>
        <w:rPr>
          <w:szCs w:val="24"/>
          <w:lang w:val="id-ID"/>
        </w:rPr>
        <w:t xml:space="preserve"> model SAR </w:t>
      </w:r>
      <w:r>
        <w:rPr>
          <w:rFonts w:asciiTheme="majorBidi" w:hAnsiTheme="majorBidi" w:cstheme="majorBidi"/>
          <w:color w:val="000000"/>
          <w:szCs w:val="24"/>
        </w:rPr>
        <w:t>untuk pertumbuhan penduduk di Kota Pekanbaru</w:t>
      </w:r>
      <w:r w:rsidR="00CF334D">
        <w:rPr>
          <w:szCs w:val="24"/>
          <w:lang w:val="id-ID"/>
        </w:rPr>
        <w:t xml:space="preserve"> yang di amati tiap Kecamatan, dalam hal ini akan diambil contoh untuk </w:t>
      </w:r>
      <w:r w:rsidRPr="00CF334D">
        <w:rPr>
          <w:rFonts w:asciiTheme="majorBidi" w:hAnsiTheme="majorBidi" w:cstheme="majorBidi"/>
          <w:szCs w:val="24"/>
        </w:rPr>
        <w:t>Model SAR  pertumbuhan penduduk di Kecamatan Bukit Raya:</w:t>
      </w:r>
    </w:p>
    <w:p w:rsidR="00AE6FF5" w:rsidRPr="00465645" w:rsidRDefault="00465645" w:rsidP="00465645">
      <w:pPr>
        <w:rPr>
          <w:rFonts w:asciiTheme="majorBidi" w:eastAsiaTheme="minorHAnsi" w:hAnsiTheme="majorBidi" w:cstheme="majorBidi"/>
          <w:szCs w:val="24"/>
        </w:rPr>
      </w:pP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m:t>
            </m:r>
          </m:sub>
        </m:sSub>
        <m:r>
          <w:rPr>
            <w:rFonts w:ascii="Cambria Math" w:hAnsi="Cambria Math" w:cstheme="majorBidi"/>
          </w:rPr>
          <m:t xml:space="preserve">=0.0709388 </m:t>
        </m:r>
        <m:d>
          <m:dPr>
            <m:ctrlPr>
              <w:rPr>
                <w:rFonts w:ascii="Cambria Math" w:hAnsi="Cambria Math" w:cstheme="majorBidi"/>
                <w:i/>
              </w:rPr>
            </m:ctrlPr>
          </m:dPr>
          <m:e>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 xml:space="preserve">8 </m:t>
                </m:r>
              </m:sub>
            </m:sSub>
          </m:e>
        </m:d>
        <m:r>
          <w:rPr>
            <w:rFonts w:ascii="Cambria Math" w:hAnsi="Cambria Math" w:cstheme="majorBidi"/>
          </w:rPr>
          <m:t>-5020.32+</m:t>
        </m:r>
        <m:r>
          <m:rPr>
            <m:sty m:val="p"/>
          </m:rPr>
          <w:rPr>
            <w:rFonts w:ascii="Cambria Math" w:hAnsi="Cambria Math"/>
            <w:color w:val="000000"/>
          </w:rPr>
          <m:t>1,78782</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1.1</m:t>
            </m:r>
          </m:sub>
        </m:sSub>
        <m:r>
          <w:rPr>
            <w:rFonts w:ascii="Cambria Math" w:hAnsi="Cambria Math"/>
            <w:color w:val="000000"/>
          </w:rPr>
          <m:t>-</m:t>
        </m:r>
        <m:r>
          <m:rPr>
            <m:sty m:val="p"/>
          </m:rPr>
          <w:rPr>
            <w:rFonts w:ascii="Cambria Math" w:hAnsi="Cambria Math"/>
            <w:color w:val="000000"/>
          </w:rPr>
          <m:t>49,2366</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3.1</m:t>
            </m:r>
          </m:sub>
        </m:sSub>
        <m:r>
          <m:rPr>
            <m:sty m:val="p"/>
          </m:rPr>
          <w:rPr>
            <w:rFonts w:ascii="Cambria Math" w:eastAsiaTheme="minorEastAsia" w:hAnsi="Cambria Math" w:cstheme="majorBidi"/>
            <w:color w:val="000000"/>
            <w:lang w:val="id-ID"/>
          </w:rPr>
          <m:t>+180,951</m:t>
        </m:r>
        <m:sSub>
          <m:sSubPr>
            <m:ctrlPr>
              <w:rPr>
                <w:rFonts w:ascii="Cambria Math" w:eastAsiaTheme="minorEastAsia" w:hAnsi="Cambria Math" w:cstheme="majorBidi"/>
                <w:color w:val="000000"/>
                <w:lang w:val="id-ID"/>
              </w:rPr>
            </m:ctrlPr>
          </m:sSubPr>
          <m:e>
            <m:r>
              <w:rPr>
                <w:rFonts w:ascii="Cambria Math" w:eastAsiaTheme="minorEastAsia" w:hAnsi="Cambria Math" w:cstheme="majorBidi"/>
                <w:color w:val="000000"/>
                <w:lang w:val="id-ID"/>
              </w:rPr>
              <m:t>x</m:t>
            </m:r>
          </m:e>
          <m:sub>
            <m:r>
              <w:rPr>
                <w:rFonts w:ascii="Cambria Math" w:eastAsiaTheme="minorEastAsia" w:hAnsi="Cambria Math" w:cstheme="majorBidi"/>
                <w:color w:val="000000"/>
                <w:lang w:val="id-ID"/>
              </w:rPr>
              <m:t>4.1</m:t>
            </m:r>
          </m:sub>
        </m:sSub>
        <m:r>
          <w:rPr>
            <w:rFonts w:ascii="Cambria Math" w:hAnsi="Cambria Math"/>
            <w:color w:val="000000"/>
          </w:rPr>
          <m:t>+</m:t>
        </m:r>
        <m:r>
          <m:rPr>
            <m:sty m:val="p"/>
          </m:rPr>
          <w:rPr>
            <w:rFonts w:ascii="Cambria Math" w:hAnsi="Cambria Math"/>
            <w:color w:val="000000"/>
          </w:rPr>
          <m:t>743,613</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6.1</m:t>
            </m:r>
          </m:sub>
        </m:sSub>
      </m:oMath>
      <w:r w:rsidR="00AE6FF5" w:rsidRPr="00465645">
        <w:rPr>
          <w:color w:val="000000"/>
        </w:rPr>
        <w:t xml:space="preserve">        </w:t>
      </w:r>
    </w:p>
    <w:p w:rsidR="00AE6FF5" w:rsidRPr="00AE6FF5" w:rsidRDefault="00AE6FF5" w:rsidP="00672F68">
      <w:pPr>
        <w:pStyle w:val="ListParagraph"/>
        <w:spacing w:before="0" w:after="0"/>
        <w:ind w:left="567"/>
        <w:rPr>
          <w:rFonts w:asciiTheme="majorBidi" w:hAnsiTheme="majorBidi" w:cstheme="majorBidi"/>
          <w:b/>
          <w:bCs/>
          <w:color w:val="000000"/>
          <w:sz w:val="22"/>
          <w:lang w:val="id-ID"/>
        </w:rPr>
      </w:pPr>
    </w:p>
    <w:p w:rsidR="00672F68" w:rsidRDefault="00672F68" w:rsidP="00825D07">
      <w:pPr>
        <w:tabs>
          <w:tab w:val="left" w:pos="567"/>
        </w:tabs>
        <w:rPr>
          <w:rFonts w:asciiTheme="majorBidi" w:hAnsiTheme="majorBidi" w:cstheme="majorBidi"/>
          <w:color w:val="000000"/>
          <w:szCs w:val="24"/>
        </w:rPr>
      </w:pPr>
      <w:r>
        <w:rPr>
          <w:rFonts w:eastAsiaTheme="minorEastAsia"/>
          <w:szCs w:val="24"/>
        </w:rPr>
        <w:t xml:space="preserve">Dari model regresi spasial diatas diperoleh bahwa faktor yang berpengaruh secara signifikan adalah luas wilayah (x1), kelahiran (x3), migrasi masuk (x4), </w:t>
      </w:r>
      <w:proofErr w:type="gramStart"/>
      <w:r>
        <w:rPr>
          <w:rFonts w:eastAsiaTheme="minorEastAsia"/>
          <w:szCs w:val="24"/>
        </w:rPr>
        <w:t>dan  sarana</w:t>
      </w:r>
      <w:proofErr w:type="gramEnd"/>
      <w:r>
        <w:rPr>
          <w:rFonts w:eastAsiaTheme="minorEastAsia"/>
          <w:szCs w:val="24"/>
        </w:rPr>
        <w:t xml:space="preserve"> pendidikan (x6) dimana masing-masing  nilai </w:t>
      </w:r>
      <m:oMath>
        <m:r>
          <w:rPr>
            <w:rFonts w:ascii="Cambria Math" w:eastAsiaTheme="minorEastAsia" w:hAnsi="Cambria Math"/>
            <w:szCs w:val="24"/>
          </w:rPr>
          <m:t>p-value&lt;0,05.</m:t>
        </m:r>
      </m:oMath>
      <w:r>
        <w:rPr>
          <w:rFonts w:eastAsiaTheme="minorEastAsia"/>
          <w:szCs w:val="24"/>
        </w:rPr>
        <w:t xml:space="preserve"> </w:t>
      </w:r>
      <w:r>
        <w:rPr>
          <w:rFonts w:asciiTheme="majorBidi" w:hAnsiTheme="majorBidi" w:cstheme="majorBidi"/>
          <w:color w:val="000000"/>
          <w:szCs w:val="24"/>
        </w:rPr>
        <w:t xml:space="preserve">Dengan nilai </w:t>
      </w:r>
      <m:oMath>
        <m:r>
          <w:rPr>
            <w:rFonts w:ascii="Cambria Math" w:hAnsi="Cambria Math" w:cstheme="majorBidi"/>
            <w:color w:val="000000"/>
            <w:szCs w:val="24"/>
          </w:rPr>
          <m:t>R-Sq</m:t>
        </m:r>
        <m:d>
          <m:dPr>
            <m:ctrlPr>
              <w:rPr>
                <w:rFonts w:ascii="Cambria Math" w:hAnsi="Cambria Math" w:cstheme="majorBidi"/>
                <w:i/>
                <w:color w:val="000000"/>
                <w:szCs w:val="24"/>
              </w:rPr>
            </m:ctrlPr>
          </m:dPr>
          <m:e>
            <m:r>
              <w:rPr>
                <w:rFonts w:ascii="Cambria Math" w:hAnsi="Cambria Math" w:cstheme="majorBidi"/>
                <w:color w:val="000000"/>
                <w:szCs w:val="24"/>
              </w:rPr>
              <m:t>adj</m:t>
            </m:r>
          </m:e>
        </m:d>
        <m:r>
          <w:rPr>
            <w:rFonts w:ascii="Cambria Math" w:hAnsi="Cambria Math" w:cstheme="majorBidi"/>
            <w:color w:val="000000"/>
            <w:szCs w:val="24"/>
          </w:rPr>
          <m:t>=96,8%</m:t>
        </m:r>
      </m:oMath>
      <w:r>
        <w:rPr>
          <w:rFonts w:asciiTheme="majorBidi" w:hAnsiTheme="majorBidi" w:cstheme="majorBidi"/>
          <w:color w:val="000000"/>
          <w:szCs w:val="24"/>
        </w:rPr>
        <w:t xml:space="preserve">. Koefisien determinasi </w:t>
      </w:r>
      <m:oMath>
        <m:r>
          <w:rPr>
            <w:rFonts w:ascii="Cambria Math" w:hAnsi="Cambria Math" w:cstheme="majorBidi"/>
            <w:color w:val="000000"/>
            <w:szCs w:val="24"/>
          </w:rPr>
          <m:t>R-Sq</m:t>
        </m:r>
        <m:d>
          <m:dPr>
            <m:ctrlPr>
              <w:rPr>
                <w:rFonts w:ascii="Cambria Math" w:hAnsi="Cambria Math" w:cstheme="majorBidi"/>
                <w:i/>
                <w:color w:val="000000"/>
                <w:szCs w:val="24"/>
              </w:rPr>
            </m:ctrlPr>
          </m:dPr>
          <m:e>
            <m:r>
              <w:rPr>
                <w:rFonts w:ascii="Cambria Math" w:hAnsi="Cambria Math" w:cstheme="majorBidi"/>
                <w:color w:val="000000"/>
                <w:szCs w:val="24"/>
              </w:rPr>
              <m:t>adj</m:t>
            </m:r>
          </m:e>
        </m:d>
      </m:oMath>
      <w:r>
        <w:rPr>
          <w:rFonts w:asciiTheme="majorBidi" w:hAnsiTheme="majorBidi" w:cstheme="majorBidi"/>
          <w:color w:val="000000"/>
          <w:szCs w:val="24"/>
        </w:rPr>
        <w:t xml:space="preserve"> sebesar </w:t>
      </w:r>
      <m:oMath>
        <m:r>
          <w:rPr>
            <w:rFonts w:ascii="Cambria Math" w:hAnsi="Cambria Math" w:cstheme="majorBidi"/>
            <w:color w:val="000000"/>
            <w:szCs w:val="24"/>
          </w:rPr>
          <m:t xml:space="preserve">96,8% </m:t>
        </m:r>
      </m:oMath>
      <w:r>
        <w:rPr>
          <w:rFonts w:asciiTheme="majorBidi" w:hAnsiTheme="majorBidi" w:cstheme="majorBidi"/>
          <w:color w:val="000000"/>
          <w:szCs w:val="24"/>
        </w:rPr>
        <w:t xml:space="preserve"> yang berarti bahwa model ini mampu menjelaskan </w:t>
      </w:r>
      <w:r>
        <w:rPr>
          <w:rFonts w:asciiTheme="majorBidi" w:hAnsiTheme="majorBidi" w:cstheme="majorBidi"/>
          <w:color w:val="000000"/>
          <w:szCs w:val="24"/>
        </w:rPr>
        <w:lastRenderedPageBreak/>
        <w:t xml:space="preserve">pertumbuhan penduduk di Kota Pekanbaru </w:t>
      </w:r>
      <w:proofErr w:type="gramStart"/>
      <w:r>
        <w:rPr>
          <w:rFonts w:asciiTheme="majorBidi" w:hAnsiTheme="majorBidi" w:cstheme="majorBidi"/>
          <w:color w:val="000000"/>
          <w:szCs w:val="24"/>
        </w:rPr>
        <w:t xml:space="preserve">sebesar </w:t>
      </w:r>
      <w:proofErr w:type="gramEnd"/>
      <m:oMath>
        <m:r>
          <w:rPr>
            <w:rFonts w:ascii="Cambria Math" w:hAnsi="Cambria Math" w:cstheme="majorBidi"/>
            <w:color w:val="000000"/>
            <w:szCs w:val="24"/>
          </w:rPr>
          <m:t>96,8%</m:t>
        </m:r>
      </m:oMath>
      <w:r>
        <w:rPr>
          <w:rFonts w:asciiTheme="majorBidi" w:hAnsiTheme="majorBidi" w:cstheme="majorBidi"/>
          <w:color w:val="000000"/>
          <w:szCs w:val="24"/>
        </w:rPr>
        <w:t>, sedangkan sisanya (0.32%) dijelaskan oleh peubah lain diluar model.</w:t>
      </w:r>
    </w:p>
    <w:p w:rsidR="00672F68" w:rsidRPr="00CF334D" w:rsidRDefault="00672F68" w:rsidP="00672F68">
      <w:pPr>
        <w:tabs>
          <w:tab w:val="left" w:pos="1276"/>
        </w:tabs>
        <w:rPr>
          <w:rFonts w:asciiTheme="majorBidi" w:eastAsiaTheme="minorEastAsia" w:hAnsiTheme="majorBidi" w:cstheme="majorBidi"/>
          <w:i/>
          <w:color w:val="000000"/>
          <w:szCs w:val="24"/>
        </w:rPr>
      </w:pPr>
    </w:p>
    <w:p w:rsidR="00672F68" w:rsidRPr="00CF334D" w:rsidRDefault="00672F68" w:rsidP="00CF334D">
      <w:pPr>
        <w:tabs>
          <w:tab w:val="left" w:pos="0"/>
          <w:tab w:val="left" w:pos="709"/>
          <w:tab w:val="left" w:pos="993"/>
        </w:tabs>
        <w:rPr>
          <w:rFonts w:asciiTheme="majorBidi" w:hAnsiTheme="majorBidi" w:cstheme="majorBidi"/>
          <w:i/>
          <w:color w:val="000000"/>
          <w:sz w:val="22"/>
        </w:rPr>
      </w:pPr>
      <w:r w:rsidRPr="00CF334D">
        <w:rPr>
          <w:rFonts w:asciiTheme="majorBidi" w:hAnsiTheme="majorBidi" w:cstheme="majorBidi"/>
          <w:b/>
          <w:bCs/>
          <w:i/>
          <w:color w:val="000000"/>
          <w:szCs w:val="24"/>
        </w:rPr>
        <w:t>Uji Asumsi Model Regresi</w:t>
      </w:r>
      <w:r w:rsidRPr="00CF334D">
        <w:rPr>
          <w:rFonts w:asciiTheme="majorBidi" w:hAnsiTheme="majorBidi" w:cstheme="majorBidi"/>
          <w:i/>
          <w:color w:val="000000"/>
        </w:rPr>
        <w:t xml:space="preserve"> </w:t>
      </w:r>
      <w:r w:rsidRPr="00CF334D">
        <w:rPr>
          <w:rFonts w:asciiTheme="majorBidi" w:hAnsiTheme="majorBidi" w:cstheme="majorBidi"/>
          <w:b/>
          <w:bCs/>
          <w:i/>
          <w:color w:val="000000"/>
        </w:rPr>
        <w:t>Spasial</w:t>
      </w:r>
    </w:p>
    <w:p w:rsidR="00672F68" w:rsidRDefault="00672F68" w:rsidP="00672F68">
      <w:pPr>
        <w:tabs>
          <w:tab w:val="left" w:pos="0"/>
          <w:tab w:val="left" w:pos="567"/>
          <w:tab w:val="left" w:pos="993"/>
        </w:tabs>
        <w:rPr>
          <w:rFonts w:asciiTheme="majorBidi" w:hAnsiTheme="majorBidi" w:cstheme="majorBidi"/>
          <w:i/>
          <w:iCs/>
          <w:color w:val="000000"/>
        </w:rPr>
      </w:pPr>
      <w:r>
        <w:rPr>
          <w:rFonts w:asciiTheme="majorBidi" w:hAnsiTheme="majorBidi" w:cstheme="majorBidi"/>
          <w:color w:val="000000"/>
        </w:rPr>
        <w:tab/>
      </w:r>
      <w:proofErr w:type="gramStart"/>
      <w:r>
        <w:rPr>
          <w:rFonts w:asciiTheme="majorBidi" w:hAnsiTheme="majorBidi" w:cstheme="majorBidi"/>
          <w:color w:val="000000"/>
          <w:szCs w:val="24"/>
        </w:rPr>
        <w:t>Setelah terebentuk model di atas, langkah selanjutnya yaitu melakukan uji asumsi pada Model Spasial Autoregresif.</w:t>
      </w:r>
      <w:proofErr w:type="gramEnd"/>
      <w:r>
        <w:rPr>
          <w:rFonts w:asciiTheme="majorBidi" w:hAnsiTheme="majorBidi" w:cstheme="majorBidi"/>
          <w:color w:val="000000"/>
          <w:szCs w:val="24"/>
        </w:rPr>
        <w:t xml:space="preserve"> </w:t>
      </w:r>
      <w:proofErr w:type="gramStart"/>
      <w:r>
        <w:rPr>
          <w:rFonts w:asciiTheme="majorBidi" w:hAnsiTheme="majorBidi" w:cstheme="majorBidi"/>
          <w:color w:val="000000"/>
          <w:szCs w:val="24"/>
        </w:rPr>
        <w:t xml:space="preserve">Pengujian asumsi pada model regresi </w:t>
      </w:r>
      <w:r>
        <w:rPr>
          <w:rFonts w:asciiTheme="majorBidi" w:hAnsiTheme="majorBidi" w:cstheme="majorBidi"/>
          <w:i/>
          <w:iCs/>
          <w:color w:val="000000"/>
          <w:szCs w:val="24"/>
        </w:rPr>
        <w:t>spatial</w:t>
      </w:r>
      <w:r>
        <w:rPr>
          <w:rFonts w:asciiTheme="majorBidi" w:hAnsiTheme="majorBidi" w:cstheme="majorBidi"/>
          <w:color w:val="000000"/>
          <w:szCs w:val="24"/>
        </w:rPr>
        <w:t xml:space="preserve"> adalah uji kehomogenan dan kenormalan</w:t>
      </w:r>
      <w:r>
        <w:rPr>
          <w:rFonts w:asciiTheme="majorBidi" w:hAnsiTheme="majorBidi" w:cstheme="majorBidi"/>
          <w:i/>
          <w:iCs/>
          <w:color w:val="000000"/>
        </w:rPr>
        <w:t>.</w:t>
      </w:r>
      <w:proofErr w:type="gramEnd"/>
    </w:p>
    <w:p w:rsidR="00672F68" w:rsidRDefault="00672F68" w:rsidP="00672F68">
      <w:pPr>
        <w:pStyle w:val="ListParagraph"/>
        <w:numPr>
          <w:ilvl w:val="0"/>
          <w:numId w:val="29"/>
        </w:numPr>
        <w:tabs>
          <w:tab w:val="left" w:pos="0"/>
          <w:tab w:val="left" w:pos="709"/>
          <w:tab w:val="left" w:pos="993"/>
        </w:tabs>
        <w:spacing w:before="0" w:after="0"/>
        <w:rPr>
          <w:rFonts w:asciiTheme="majorBidi" w:hAnsiTheme="majorBidi" w:cstheme="majorBidi"/>
          <w:color w:val="000000"/>
          <w:szCs w:val="24"/>
        </w:rPr>
      </w:pPr>
      <w:r>
        <w:rPr>
          <w:rFonts w:asciiTheme="majorBidi" w:hAnsiTheme="majorBidi" w:cstheme="majorBidi"/>
          <w:color w:val="000000"/>
          <w:szCs w:val="24"/>
        </w:rPr>
        <w:t>Uji Normalitas</w:t>
      </w:r>
    </w:p>
    <w:p w:rsidR="00672F68" w:rsidRDefault="00672F68" w:rsidP="00672F68">
      <w:pPr>
        <w:pStyle w:val="ListParagraph"/>
        <w:tabs>
          <w:tab w:val="left" w:pos="0"/>
          <w:tab w:val="left" w:pos="709"/>
          <w:tab w:val="left" w:pos="993"/>
        </w:tabs>
        <w:spacing w:after="0"/>
        <w:ind w:left="0"/>
        <w:rPr>
          <w:rFonts w:asciiTheme="majorBidi" w:hAnsiTheme="majorBidi" w:cstheme="majorBidi"/>
          <w:color w:val="000000"/>
          <w:szCs w:val="24"/>
        </w:rPr>
      </w:pPr>
      <w:r>
        <w:rPr>
          <w:rFonts w:asciiTheme="majorBidi" w:hAnsiTheme="majorBidi" w:cstheme="majorBidi"/>
          <w:color w:val="000000"/>
          <w:szCs w:val="24"/>
        </w:rPr>
        <w:tab/>
        <w:t xml:space="preserve">Uji </w:t>
      </w:r>
      <w:proofErr w:type="gramStart"/>
      <w:r>
        <w:rPr>
          <w:rFonts w:asciiTheme="majorBidi" w:hAnsiTheme="majorBidi" w:cstheme="majorBidi"/>
          <w:color w:val="000000"/>
          <w:szCs w:val="24"/>
        </w:rPr>
        <w:t>normalitas  dilakukan</w:t>
      </w:r>
      <w:proofErr w:type="gramEnd"/>
      <w:r>
        <w:rPr>
          <w:rFonts w:asciiTheme="majorBidi" w:hAnsiTheme="majorBidi" w:cstheme="majorBidi"/>
          <w:color w:val="000000"/>
          <w:szCs w:val="24"/>
        </w:rPr>
        <w:t xml:space="preserve">  menggunakan  uji </w:t>
      </w:r>
      <w:r>
        <w:rPr>
          <w:rFonts w:asciiTheme="majorBidi" w:hAnsiTheme="majorBidi" w:cstheme="majorBidi"/>
          <w:i/>
          <w:iCs/>
          <w:color w:val="000000"/>
          <w:szCs w:val="24"/>
        </w:rPr>
        <w:t>Kolmogorov-Smirnov</w:t>
      </w:r>
      <w:r>
        <w:rPr>
          <w:rFonts w:asciiTheme="majorBidi" w:hAnsiTheme="majorBidi" w:cstheme="majorBidi"/>
          <w:color w:val="000000"/>
          <w:szCs w:val="24"/>
        </w:rPr>
        <w:t xml:space="preserve">. Pengujian ini sama seperti </w:t>
      </w:r>
      <w:proofErr w:type="gramStart"/>
      <w:r>
        <w:rPr>
          <w:rFonts w:asciiTheme="majorBidi" w:hAnsiTheme="majorBidi" w:cstheme="majorBidi"/>
          <w:color w:val="000000"/>
          <w:szCs w:val="24"/>
        </w:rPr>
        <w:t>pengujian  normalitas</w:t>
      </w:r>
      <w:proofErr w:type="gramEnd"/>
      <w:r>
        <w:rPr>
          <w:rFonts w:asciiTheme="majorBidi" w:hAnsiTheme="majorBidi" w:cstheme="majorBidi"/>
          <w:color w:val="000000"/>
          <w:szCs w:val="24"/>
        </w:rPr>
        <w:t xml:space="preserve">  pada  regresi  linear berganda. </w:t>
      </w:r>
      <w:proofErr w:type="gramStart"/>
      <w:r>
        <w:rPr>
          <w:rFonts w:asciiTheme="majorBidi" w:hAnsiTheme="majorBidi" w:cstheme="majorBidi"/>
          <w:color w:val="000000"/>
          <w:szCs w:val="24"/>
        </w:rPr>
        <w:t>Uji  normalitas</w:t>
      </w:r>
      <w:proofErr w:type="gramEnd"/>
      <w:r>
        <w:rPr>
          <w:rFonts w:asciiTheme="majorBidi" w:hAnsiTheme="majorBidi" w:cstheme="majorBidi"/>
          <w:color w:val="000000"/>
          <w:szCs w:val="24"/>
        </w:rPr>
        <w:t xml:space="preserve">  pada  </w:t>
      </w:r>
      <w:r>
        <w:rPr>
          <w:rFonts w:asciiTheme="majorBidi" w:hAnsiTheme="majorBidi" w:cstheme="majorBidi"/>
          <w:i/>
          <w:iCs/>
          <w:color w:val="000000"/>
          <w:szCs w:val="24"/>
        </w:rPr>
        <w:t>Spatial Autoregressive  Model</w:t>
      </w:r>
      <w:r>
        <w:rPr>
          <w:rFonts w:asciiTheme="majorBidi" w:hAnsiTheme="majorBidi" w:cstheme="majorBidi"/>
          <w:color w:val="000000"/>
          <w:szCs w:val="24"/>
        </w:rPr>
        <w:t xml:space="preserve">  menghasilkan  output bahwa  </w:t>
      </w:r>
      <w:r>
        <w:rPr>
          <w:rFonts w:ascii="Cambria Math" w:hAnsi="Cambria Math" w:cs="Cambria Math"/>
          <w:color w:val="000000"/>
          <w:szCs w:val="24"/>
        </w:rPr>
        <w:t>𝑝</w:t>
      </w:r>
      <w:r>
        <w:rPr>
          <w:rFonts w:asciiTheme="majorBidi" w:hAnsiTheme="majorBidi" w:cstheme="majorBidi"/>
          <w:color w:val="000000"/>
          <w:szCs w:val="24"/>
        </w:rPr>
        <w:t xml:space="preserve"> − </w:t>
      </w:r>
      <w:r>
        <w:rPr>
          <w:rFonts w:ascii="Cambria Math" w:hAnsi="Cambria Math" w:cs="Cambria Math"/>
          <w:color w:val="000000"/>
          <w:szCs w:val="24"/>
        </w:rPr>
        <w:t>𝑣𝑎𝑙𝑢𝑒</w:t>
      </w:r>
      <w:r>
        <w:rPr>
          <w:rFonts w:asciiTheme="majorBidi" w:hAnsiTheme="majorBidi" w:cstheme="majorBidi"/>
          <w:color w:val="000000"/>
          <w:szCs w:val="24"/>
        </w:rPr>
        <w:t xml:space="preserve"> = 0.60425. </w:t>
      </w:r>
      <w:proofErr w:type="gramStart"/>
      <w:r>
        <w:rPr>
          <w:rFonts w:asciiTheme="majorBidi" w:hAnsiTheme="majorBidi" w:cstheme="majorBidi"/>
          <w:color w:val="000000"/>
          <w:szCs w:val="24"/>
        </w:rPr>
        <w:t xml:space="preserve">Sehingga </w:t>
      </w:r>
      <m:oMath>
        <m:sSub>
          <m:sSubPr>
            <m:ctrlPr>
              <w:rPr>
                <w:rFonts w:ascii="Cambria Math" w:hAnsi="Cambria Math" w:cstheme="majorBidi"/>
                <w:i/>
                <w:color w:val="000000"/>
                <w:szCs w:val="24"/>
              </w:rPr>
            </m:ctrlPr>
          </m:sSubPr>
          <m:e>
            <m:r>
              <w:rPr>
                <w:rFonts w:ascii="Cambria Math" w:hAnsi="Cambria Math" w:cstheme="majorBidi"/>
                <w:color w:val="000000"/>
                <w:szCs w:val="24"/>
              </w:rPr>
              <m:t>H</m:t>
            </m:r>
          </m:e>
          <m:sub>
            <m:r>
              <w:rPr>
                <w:rFonts w:ascii="Cambria Math" w:hAnsi="Cambria Math" w:cstheme="majorBidi"/>
                <w:color w:val="000000"/>
                <w:szCs w:val="24"/>
              </w:rPr>
              <m:t>0</m:t>
            </m:r>
          </m:sub>
        </m:sSub>
      </m:oMath>
      <w:r>
        <w:rPr>
          <w:rFonts w:asciiTheme="majorBidi" w:hAnsiTheme="majorBidi" w:cstheme="majorBidi"/>
          <w:color w:val="000000"/>
          <w:szCs w:val="24"/>
        </w:rPr>
        <w:t xml:space="preserve"> diterima karena </w:t>
      </w:r>
      <w:r>
        <w:rPr>
          <w:rFonts w:ascii="Cambria Math" w:hAnsi="Cambria Math" w:cs="Cambria Math"/>
          <w:color w:val="000000"/>
          <w:szCs w:val="24"/>
        </w:rPr>
        <w:t>𝑝</w:t>
      </w:r>
      <w:r>
        <w:rPr>
          <w:rFonts w:asciiTheme="majorBidi" w:hAnsiTheme="majorBidi" w:cstheme="majorBidi"/>
          <w:color w:val="000000"/>
          <w:szCs w:val="24"/>
        </w:rPr>
        <w:t xml:space="preserve"> − </w:t>
      </w:r>
      <w:r>
        <w:rPr>
          <w:rFonts w:ascii="Cambria Math" w:hAnsi="Cambria Math" w:cs="Cambria Math"/>
          <w:color w:val="000000"/>
          <w:szCs w:val="24"/>
        </w:rPr>
        <w:t>𝑣𝑎𝑙𝑢𝑒</w:t>
      </w:r>
      <w:r>
        <w:rPr>
          <w:rFonts w:asciiTheme="majorBidi" w:hAnsiTheme="majorBidi" w:cstheme="majorBidi"/>
          <w:color w:val="000000"/>
          <w:szCs w:val="24"/>
        </w:rPr>
        <w:t xml:space="preserve"> &gt; </w:t>
      </w:r>
      <w:r>
        <w:rPr>
          <w:rFonts w:ascii="Cambria Math" w:hAnsi="Cambria Math" w:cs="Cambria Math"/>
          <w:color w:val="000000"/>
          <w:szCs w:val="24"/>
        </w:rPr>
        <w:t>𝛼</w:t>
      </w:r>
      <w:r>
        <w:rPr>
          <w:rFonts w:asciiTheme="majorBidi" w:hAnsiTheme="majorBidi" w:cstheme="majorBidi"/>
          <w:color w:val="000000"/>
          <w:szCs w:val="24"/>
        </w:rPr>
        <w:t xml:space="preserve"> dan berarti bahwa error berdistribusi normal.</w:t>
      </w:r>
      <w:proofErr w:type="gramEnd"/>
    </w:p>
    <w:p w:rsidR="00672F68" w:rsidRDefault="00672F68" w:rsidP="00672F68">
      <w:pPr>
        <w:pStyle w:val="ListParagraph"/>
        <w:numPr>
          <w:ilvl w:val="0"/>
          <w:numId w:val="29"/>
        </w:numPr>
        <w:tabs>
          <w:tab w:val="left" w:pos="0"/>
          <w:tab w:val="left" w:pos="709"/>
          <w:tab w:val="left" w:pos="993"/>
        </w:tabs>
        <w:spacing w:before="0" w:after="0"/>
        <w:rPr>
          <w:rFonts w:asciiTheme="majorBidi" w:hAnsiTheme="majorBidi" w:cstheme="majorBidi"/>
          <w:color w:val="000000"/>
          <w:szCs w:val="24"/>
        </w:rPr>
      </w:pPr>
      <w:r>
        <w:rPr>
          <w:rFonts w:asciiTheme="majorBidi" w:hAnsiTheme="majorBidi" w:cstheme="majorBidi"/>
          <w:color w:val="000000"/>
          <w:szCs w:val="24"/>
        </w:rPr>
        <w:t>Uji Homogenan</w:t>
      </w:r>
    </w:p>
    <w:p w:rsidR="00672F68" w:rsidRDefault="00672F68" w:rsidP="00672F68">
      <w:pPr>
        <w:pStyle w:val="ListParagraph"/>
        <w:tabs>
          <w:tab w:val="left" w:pos="0"/>
          <w:tab w:val="left" w:pos="993"/>
        </w:tabs>
        <w:spacing w:after="0"/>
        <w:ind w:left="0"/>
        <w:rPr>
          <w:rFonts w:asciiTheme="majorBidi" w:hAnsiTheme="majorBidi" w:cstheme="majorBidi"/>
          <w:color w:val="000000"/>
          <w:szCs w:val="24"/>
        </w:rPr>
      </w:pPr>
      <w:r>
        <w:rPr>
          <w:rFonts w:asciiTheme="majorBidi" w:hAnsiTheme="majorBidi" w:cstheme="majorBidi"/>
          <w:color w:val="000000"/>
          <w:szCs w:val="24"/>
        </w:rPr>
        <w:tab/>
        <w:t xml:space="preserve">Uji kehomogenan </w:t>
      </w:r>
      <w:proofErr w:type="gramStart"/>
      <w:r>
        <w:rPr>
          <w:rFonts w:asciiTheme="majorBidi" w:hAnsiTheme="majorBidi" w:cstheme="majorBidi"/>
          <w:color w:val="000000"/>
          <w:szCs w:val="24"/>
        </w:rPr>
        <w:t>ragam  error</w:t>
      </w:r>
      <w:proofErr w:type="gramEnd"/>
      <w:r>
        <w:rPr>
          <w:rFonts w:asciiTheme="majorBidi" w:hAnsiTheme="majorBidi" w:cstheme="majorBidi"/>
          <w:color w:val="000000"/>
          <w:szCs w:val="24"/>
        </w:rPr>
        <w:t xml:space="preserve">  diuji dengan menggunakan  uji  Breusch-Pagan. Langkah-</w:t>
      </w:r>
      <w:proofErr w:type="gramStart"/>
      <w:r>
        <w:rPr>
          <w:rFonts w:asciiTheme="majorBidi" w:hAnsiTheme="majorBidi" w:cstheme="majorBidi"/>
          <w:color w:val="000000"/>
          <w:szCs w:val="24"/>
        </w:rPr>
        <w:t>langkah  pengujian</w:t>
      </w:r>
      <w:proofErr w:type="gramEnd"/>
      <w:r>
        <w:rPr>
          <w:rFonts w:asciiTheme="majorBidi" w:hAnsiTheme="majorBidi" w:cstheme="majorBidi"/>
          <w:color w:val="000000"/>
          <w:szCs w:val="24"/>
        </w:rPr>
        <w:t xml:space="preserve">  ini  juga  sama  dengan  uji </w:t>
      </w:r>
      <w:r>
        <w:rPr>
          <w:rFonts w:asciiTheme="majorBidi" w:hAnsiTheme="majorBidi" w:cstheme="majorBidi"/>
          <w:i/>
          <w:iCs/>
          <w:color w:val="000000"/>
          <w:szCs w:val="24"/>
        </w:rPr>
        <w:t>Breusch-Pagan</w:t>
      </w:r>
      <w:r>
        <w:rPr>
          <w:rFonts w:asciiTheme="majorBidi" w:hAnsiTheme="majorBidi" w:cstheme="majorBidi"/>
          <w:color w:val="000000"/>
          <w:szCs w:val="24"/>
        </w:rPr>
        <w:t xml:space="preserve"> pada  regresi linear berganda. Hasil </w:t>
      </w:r>
      <w:proofErr w:type="gramStart"/>
      <w:r>
        <w:rPr>
          <w:rFonts w:asciiTheme="majorBidi" w:hAnsiTheme="majorBidi" w:cstheme="majorBidi"/>
          <w:color w:val="000000"/>
          <w:szCs w:val="24"/>
        </w:rPr>
        <w:t xml:space="preserve">uji  </w:t>
      </w:r>
      <w:r>
        <w:rPr>
          <w:rFonts w:asciiTheme="majorBidi" w:hAnsiTheme="majorBidi" w:cstheme="majorBidi"/>
          <w:i/>
          <w:iCs/>
          <w:color w:val="000000"/>
          <w:szCs w:val="24"/>
        </w:rPr>
        <w:t>Breusch</w:t>
      </w:r>
      <w:proofErr w:type="gramEnd"/>
      <w:r>
        <w:rPr>
          <w:rFonts w:asciiTheme="majorBidi" w:hAnsiTheme="majorBidi" w:cstheme="majorBidi"/>
          <w:i/>
          <w:iCs/>
          <w:color w:val="000000"/>
          <w:szCs w:val="24"/>
        </w:rPr>
        <w:t>-Pagan</w:t>
      </w:r>
      <w:r>
        <w:rPr>
          <w:rFonts w:asciiTheme="majorBidi" w:hAnsiTheme="majorBidi" w:cstheme="majorBidi"/>
          <w:color w:val="000000"/>
          <w:szCs w:val="24"/>
        </w:rPr>
        <w:t xml:space="preserve"> pada  Model Spasial Autoregresif</w:t>
      </w:r>
      <w:r>
        <w:rPr>
          <w:rFonts w:asciiTheme="majorBidi" w:hAnsiTheme="majorBidi" w:cstheme="majorBidi"/>
          <w:i/>
          <w:iCs/>
          <w:color w:val="000000"/>
          <w:szCs w:val="24"/>
        </w:rPr>
        <w:t xml:space="preserve"> </w:t>
      </w:r>
      <w:r>
        <w:rPr>
          <w:rFonts w:asciiTheme="majorBidi" w:hAnsiTheme="majorBidi" w:cstheme="majorBidi"/>
          <w:color w:val="000000"/>
          <w:szCs w:val="24"/>
        </w:rPr>
        <w:t xml:space="preserve">yaitu  </w:t>
      </w:r>
      <w:r>
        <w:rPr>
          <w:rFonts w:ascii="Cambria Math" w:hAnsi="Cambria Math" w:cs="Cambria Math"/>
          <w:color w:val="000000"/>
          <w:szCs w:val="24"/>
        </w:rPr>
        <w:t>𝑝</w:t>
      </w:r>
      <w:r>
        <w:rPr>
          <w:rFonts w:asciiTheme="majorBidi" w:hAnsiTheme="majorBidi" w:cstheme="majorBidi"/>
          <w:color w:val="000000"/>
          <w:szCs w:val="24"/>
        </w:rPr>
        <w:t xml:space="preserve"> − </w:t>
      </w:r>
      <w:r>
        <w:rPr>
          <w:rFonts w:ascii="Cambria Math" w:hAnsi="Cambria Math" w:cs="Cambria Math"/>
          <w:color w:val="000000"/>
          <w:szCs w:val="24"/>
        </w:rPr>
        <w:t>𝑣𝑎𝑙𝑢𝑒</w:t>
      </w:r>
      <w:r>
        <w:rPr>
          <w:rFonts w:asciiTheme="majorBidi" w:hAnsiTheme="majorBidi" w:cstheme="majorBidi"/>
          <w:color w:val="000000"/>
          <w:szCs w:val="24"/>
        </w:rPr>
        <w:t xml:space="preserve"> = 0.68689 sehingga  keputusannya </w:t>
      </w:r>
      <m:oMath>
        <m:sSub>
          <m:sSubPr>
            <m:ctrlPr>
              <w:rPr>
                <w:rFonts w:ascii="Cambria Math" w:hAnsi="Cambria Math" w:cstheme="majorBidi"/>
                <w:i/>
                <w:color w:val="000000"/>
                <w:szCs w:val="24"/>
              </w:rPr>
            </m:ctrlPr>
          </m:sSubPr>
          <m:e>
            <m:r>
              <w:rPr>
                <w:rFonts w:ascii="Cambria Math" w:hAnsi="Cambria Math" w:cstheme="majorBidi"/>
                <w:color w:val="000000"/>
                <w:szCs w:val="24"/>
              </w:rPr>
              <m:t>H</m:t>
            </m:r>
          </m:e>
          <m:sub>
            <m:r>
              <w:rPr>
                <w:rFonts w:ascii="Cambria Math" w:hAnsi="Cambria Math" w:cstheme="majorBidi"/>
                <w:color w:val="000000"/>
                <w:szCs w:val="24"/>
              </w:rPr>
              <m:t>0</m:t>
            </m:r>
          </m:sub>
        </m:sSub>
      </m:oMath>
      <w:r>
        <w:rPr>
          <w:rFonts w:asciiTheme="majorBidi" w:hAnsiTheme="majorBidi" w:cstheme="majorBidi"/>
          <w:color w:val="000000"/>
          <w:szCs w:val="24"/>
        </w:rPr>
        <w:t xml:space="preserve"> diterima  karena </w:t>
      </w:r>
      <w:r>
        <w:rPr>
          <w:rFonts w:ascii="Cambria Math" w:hAnsi="Cambria Math" w:cs="Cambria Math"/>
          <w:color w:val="000000"/>
          <w:szCs w:val="24"/>
        </w:rPr>
        <w:t>𝑝</w:t>
      </w:r>
      <w:r>
        <w:rPr>
          <w:rFonts w:asciiTheme="majorBidi" w:hAnsiTheme="majorBidi" w:cstheme="majorBidi"/>
          <w:color w:val="000000"/>
          <w:szCs w:val="24"/>
        </w:rPr>
        <w:t xml:space="preserve"> −</w:t>
      </w:r>
      <w:r>
        <w:rPr>
          <w:rFonts w:ascii="Cambria Math" w:hAnsi="Cambria Math" w:cs="Cambria Math"/>
          <w:color w:val="000000"/>
          <w:szCs w:val="24"/>
        </w:rPr>
        <w:t>𝑣𝑎𝑙𝑢𝑒</w:t>
      </w:r>
      <w:r>
        <w:rPr>
          <w:rFonts w:asciiTheme="majorBidi" w:hAnsiTheme="majorBidi" w:cstheme="majorBidi"/>
          <w:color w:val="000000"/>
          <w:szCs w:val="24"/>
        </w:rPr>
        <w:t xml:space="preserve"> &gt; </w:t>
      </w:r>
      <w:r>
        <w:rPr>
          <w:rFonts w:ascii="Cambria Math" w:hAnsi="Cambria Math" w:cs="Cambria Math"/>
          <w:color w:val="000000"/>
          <w:szCs w:val="24"/>
        </w:rPr>
        <w:t>𝛼</w:t>
      </w:r>
      <w:r>
        <w:rPr>
          <w:rFonts w:asciiTheme="majorBidi" w:hAnsiTheme="majorBidi" w:cstheme="majorBidi"/>
          <w:color w:val="000000"/>
          <w:szCs w:val="24"/>
        </w:rPr>
        <w:t xml:space="preserve">  dan berarti bahwa ragam sisaan homogen.</w:t>
      </w:r>
    </w:p>
    <w:p w:rsidR="00672F68" w:rsidRDefault="00672F68" w:rsidP="00672F68">
      <w:pPr>
        <w:pStyle w:val="ListParagraph"/>
        <w:tabs>
          <w:tab w:val="left" w:pos="0"/>
          <w:tab w:val="left" w:pos="709"/>
        </w:tabs>
        <w:spacing w:after="0"/>
        <w:ind w:left="0"/>
        <w:rPr>
          <w:rFonts w:asciiTheme="majorBidi" w:hAnsiTheme="majorBidi" w:cstheme="majorBidi"/>
          <w:color w:val="000000"/>
          <w:szCs w:val="24"/>
        </w:rPr>
      </w:pPr>
    </w:p>
    <w:p w:rsidR="00672F68" w:rsidRPr="00CF334D" w:rsidRDefault="00672F68" w:rsidP="00672F68">
      <w:pPr>
        <w:pStyle w:val="ListParagraph"/>
        <w:tabs>
          <w:tab w:val="left" w:pos="0"/>
          <w:tab w:val="left" w:pos="709"/>
        </w:tabs>
        <w:spacing w:after="0"/>
        <w:ind w:left="0"/>
        <w:rPr>
          <w:rFonts w:asciiTheme="majorBidi" w:hAnsiTheme="majorBidi" w:cstheme="majorBidi"/>
          <w:b/>
          <w:bCs/>
          <w:i/>
          <w:color w:val="000000"/>
          <w:szCs w:val="24"/>
        </w:rPr>
      </w:pPr>
      <w:proofErr w:type="gramStart"/>
      <w:r w:rsidRPr="00CF334D">
        <w:rPr>
          <w:rFonts w:asciiTheme="majorBidi" w:hAnsiTheme="majorBidi" w:cstheme="majorBidi"/>
          <w:b/>
          <w:bCs/>
          <w:i/>
          <w:color w:val="000000"/>
          <w:szCs w:val="24"/>
        </w:rPr>
        <w:t>Pemilihan  Model</w:t>
      </w:r>
      <w:proofErr w:type="gramEnd"/>
      <w:r w:rsidRPr="00CF334D">
        <w:rPr>
          <w:rFonts w:asciiTheme="majorBidi" w:hAnsiTheme="majorBidi" w:cstheme="majorBidi"/>
          <w:b/>
          <w:bCs/>
          <w:i/>
          <w:color w:val="000000"/>
          <w:szCs w:val="24"/>
        </w:rPr>
        <w:t xml:space="preserve"> Terbaik </w:t>
      </w:r>
    </w:p>
    <w:p w:rsidR="00672F68" w:rsidRDefault="00672F68" w:rsidP="00672F68">
      <w:pPr>
        <w:pStyle w:val="ListParagraph"/>
        <w:tabs>
          <w:tab w:val="left" w:pos="0"/>
          <w:tab w:val="left" w:pos="709"/>
        </w:tabs>
        <w:spacing w:after="0"/>
        <w:ind w:left="0"/>
        <w:rPr>
          <w:rFonts w:asciiTheme="majorBidi" w:hAnsiTheme="majorBidi" w:cstheme="majorBidi"/>
          <w:iCs/>
          <w:color w:val="000000"/>
          <w:szCs w:val="24"/>
        </w:rPr>
      </w:pPr>
      <w:r>
        <w:rPr>
          <w:rFonts w:asciiTheme="majorBidi" w:hAnsiTheme="majorBidi" w:cstheme="majorBidi"/>
          <w:b/>
          <w:bCs/>
          <w:color w:val="000000"/>
          <w:szCs w:val="24"/>
        </w:rPr>
        <w:tab/>
      </w:r>
      <w:r>
        <w:rPr>
          <w:rFonts w:asciiTheme="majorBidi" w:hAnsiTheme="majorBidi" w:cstheme="majorBidi"/>
          <w:color w:val="000000"/>
          <w:szCs w:val="24"/>
        </w:rPr>
        <w:t xml:space="preserve">Laju pertumbuhan penduduk di Kota Pekanbaru yang berpengaruh secara signifikan berdasarkan model terbaik yang dipilih dapat kita lihat Pada Tabel </w:t>
      </w:r>
      <w:r w:rsidR="00CF334D">
        <w:rPr>
          <w:rFonts w:asciiTheme="majorBidi" w:hAnsiTheme="majorBidi" w:cstheme="majorBidi"/>
          <w:color w:val="000000"/>
          <w:szCs w:val="24"/>
          <w:lang w:val="id-ID"/>
        </w:rPr>
        <w:t>8</w:t>
      </w:r>
      <w:r>
        <w:rPr>
          <w:rFonts w:asciiTheme="majorBidi" w:hAnsiTheme="majorBidi" w:cstheme="majorBidi"/>
          <w:color w:val="000000"/>
          <w:szCs w:val="24"/>
        </w:rPr>
        <w:t xml:space="preserve"> menunjukkan pemilihan model terbaik menggunakan kreteria </w:t>
      </w:r>
      <m:oMath>
        <m:r>
          <w:rPr>
            <w:rFonts w:ascii="Cambria Math" w:hAnsi="Cambria Math" w:cstheme="majorBidi"/>
            <w:color w:val="000000"/>
            <w:szCs w:val="24"/>
          </w:rPr>
          <m:t>R-sq(adj)</m:t>
        </m:r>
      </m:oMath>
      <w:r>
        <w:rPr>
          <w:rFonts w:asciiTheme="majorBidi" w:hAnsiTheme="majorBidi" w:cstheme="majorBidi"/>
          <w:iCs/>
          <w:color w:val="000000"/>
          <w:szCs w:val="24"/>
        </w:rPr>
        <w:t xml:space="preserve"> sebagai </w:t>
      </w:r>
      <w:proofErr w:type="gramStart"/>
      <w:r>
        <w:rPr>
          <w:rFonts w:asciiTheme="majorBidi" w:hAnsiTheme="majorBidi" w:cstheme="majorBidi"/>
          <w:iCs/>
          <w:color w:val="000000"/>
          <w:szCs w:val="24"/>
        </w:rPr>
        <w:t>berikut :</w:t>
      </w:r>
      <w:proofErr w:type="gramEnd"/>
    </w:p>
    <w:p w:rsidR="00672F68" w:rsidRDefault="00672F68" w:rsidP="00672F68">
      <w:pPr>
        <w:pStyle w:val="ListParagraph"/>
        <w:tabs>
          <w:tab w:val="left" w:pos="0"/>
          <w:tab w:val="left" w:pos="709"/>
        </w:tabs>
        <w:spacing w:after="0"/>
        <w:ind w:left="0"/>
        <w:rPr>
          <w:rFonts w:asciiTheme="majorBidi" w:hAnsiTheme="majorBidi" w:cstheme="majorBidi"/>
          <w:iCs/>
          <w:color w:val="000000"/>
          <w:szCs w:val="24"/>
        </w:rPr>
      </w:pPr>
    </w:p>
    <w:p w:rsidR="00672F68" w:rsidRPr="00CF334D" w:rsidRDefault="00672F68" w:rsidP="00672F68">
      <w:pPr>
        <w:pStyle w:val="ListParagraph"/>
        <w:tabs>
          <w:tab w:val="left" w:pos="0"/>
          <w:tab w:val="left" w:pos="709"/>
        </w:tabs>
        <w:spacing w:after="0"/>
        <w:ind w:left="0"/>
        <w:rPr>
          <w:rFonts w:asciiTheme="majorBidi" w:hAnsiTheme="majorBidi" w:cstheme="majorBidi"/>
          <w:bCs/>
          <w:color w:val="000000"/>
          <w:sz w:val="22"/>
        </w:rPr>
      </w:pPr>
      <w:proofErr w:type="gramStart"/>
      <w:r w:rsidRPr="00CF334D">
        <w:rPr>
          <w:rFonts w:asciiTheme="majorBidi" w:hAnsiTheme="majorBidi" w:cstheme="majorBidi"/>
          <w:bCs/>
          <w:iCs/>
          <w:color w:val="000000"/>
          <w:sz w:val="22"/>
        </w:rPr>
        <w:t xml:space="preserve">Tabel </w:t>
      </w:r>
      <w:r w:rsidR="00CF334D" w:rsidRPr="00CF334D">
        <w:rPr>
          <w:rFonts w:asciiTheme="majorBidi" w:hAnsiTheme="majorBidi" w:cstheme="majorBidi"/>
          <w:bCs/>
          <w:iCs/>
          <w:color w:val="000000"/>
          <w:sz w:val="22"/>
          <w:lang w:val="id-ID"/>
        </w:rPr>
        <w:t>8.</w:t>
      </w:r>
      <w:proofErr w:type="gramEnd"/>
      <w:r w:rsidRPr="00CF334D">
        <w:rPr>
          <w:rFonts w:asciiTheme="majorBidi" w:hAnsiTheme="majorBidi" w:cstheme="majorBidi"/>
          <w:bCs/>
          <w:iCs/>
          <w:color w:val="000000"/>
          <w:sz w:val="22"/>
        </w:rPr>
        <w:t xml:space="preserve"> Perbandingan Nilai  </w:t>
      </w:r>
      <m:oMath>
        <m:sSup>
          <m:sSupPr>
            <m:ctrlPr>
              <w:rPr>
                <w:rFonts w:ascii="Cambria Math" w:hAnsi="Cambria Math" w:cstheme="majorBidi"/>
                <w:bCs/>
                <w:i/>
                <w:iCs/>
                <w:color w:val="000000"/>
                <w:sz w:val="22"/>
              </w:rPr>
            </m:ctrlPr>
          </m:sSupPr>
          <m:e>
            <m:r>
              <w:rPr>
                <w:rFonts w:ascii="Cambria Math" w:hAnsi="Cambria Math" w:cstheme="majorBidi"/>
                <w:color w:val="000000"/>
                <w:sz w:val="22"/>
              </w:rPr>
              <m:t>R</m:t>
            </m:r>
          </m:e>
          <m:sup>
            <m:r>
              <w:rPr>
                <w:rFonts w:ascii="Cambria Math" w:hAnsi="Cambria Math" w:cstheme="majorBidi"/>
                <w:color w:val="000000"/>
                <w:sz w:val="22"/>
              </w:rPr>
              <m:t>2</m:t>
            </m:r>
          </m:sup>
        </m:sSup>
      </m:oMath>
      <w:r w:rsidRPr="00CF334D">
        <w:rPr>
          <w:rFonts w:asciiTheme="majorBidi" w:hAnsiTheme="majorBidi" w:cstheme="majorBidi"/>
          <w:bCs/>
          <w:iCs/>
          <w:color w:val="000000"/>
          <w:sz w:val="22"/>
        </w:rPr>
        <w:t xml:space="preserve"> dari Model</w:t>
      </w:r>
    </w:p>
    <w:tbl>
      <w:tblPr>
        <w:tblStyle w:val="TableGrid"/>
        <w:tblW w:w="0" w:type="auto"/>
        <w:tblInd w:w="108" w:type="dxa"/>
        <w:tblLook w:val="04A0" w:firstRow="1" w:lastRow="0" w:firstColumn="1" w:lastColumn="0" w:noHBand="0" w:noVBand="1"/>
      </w:tblPr>
      <w:tblGrid>
        <w:gridCol w:w="2274"/>
        <w:gridCol w:w="1848"/>
      </w:tblGrid>
      <w:tr w:rsidR="00672F68" w:rsidRPr="00825D07" w:rsidTr="00825D07">
        <w:trPr>
          <w:trHeight w:val="278"/>
        </w:trPr>
        <w:tc>
          <w:tcPr>
            <w:tcW w:w="2274" w:type="dxa"/>
            <w:tcBorders>
              <w:top w:val="single" w:sz="4" w:space="0" w:color="auto"/>
              <w:left w:val="single" w:sz="4" w:space="0" w:color="auto"/>
              <w:bottom w:val="single" w:sz="4" w:space="0" w:color="auto"/>
              <w:right w:val="single" w:sz="4" w:space="0" w:color="auto"/>
            </w:tcBorders>
            <w:vAlign w:val="center"/>
            <w:hideMark/>
          </w:tcPr>
          <w:p w:rsidR="00672F68" w:rsidRPr="00CF334D" w:rsidRDefault="00672F68" w:rsidP="00672F68">
            <w:pPr>
              <w:pStyle w:val="ListParagraph"/>
              <w:tabs>
                <w:tab w:val="left" w:pos="0"/>
                <w:tab w:val="left" w:pos="709"/>
              </w:tabs>
              <w:spacing w:after="0"/>
              <w:ind w:left="57" w:right="57"/>
              <w:jc w:val="center"/>
              <w:rPr>
                <w:rFonts w:asciiTheme="majorBidi" w:hAnsiTheme="majorBidi" w:cstheme="majorBidi"/>
                <w:bCs/>
                <w:iCs/>
                <w:color w:val="000000"/>
                <w:sz w:val="22"/>
              </w:rPr>
            </w:pPr>
            <w:r w:rsidRPr="00CF334D">
              <w:rPr>
                <w:rFonts w:asciiTheme="majorBidi" w:hAnsiTheme="majorBidi" w:cstheme="majorBidi"/>
                <w:bCs/>
                <w:iCs/>
                <w:color w:val="000000"/>
                <w:sz w:val="22"/>
              </w:rPr>
              <w:t xml:space="preserve">Model </w:t>
            </w:r>
          </w:p>
        </w:tc>
        <w:tc>
          <w:tcPr>
            <w:tcW w:w="1848" w:type="dxa"/>
            <w:tcBorders>
              <w:top w:val="single" w:sz="4" w:space="0" w:color="auto"/>
              <w:left w:val="single" w:sz="4" w:space="0" w:color="auto"/>
              <w:bottom w:val="single" w:sz="4" w:space="0" w:color="auto"/>
              <w:right w:val="single" w:sz="4" w:space="0" w:color="auto"/>
            </w:tcBorders>
            <w:vAlign w:val="center"/>
            <w:hideMark/>
          </w:tcPr>
          <w:p w:rsidR="00672F68" w:rsidRPr="00CF334D" w:rsidRDefault="00CF334D" w:rsidP="00672F68">
            <w:pPr>
              <w:pStyle w:val="ListParagraph"/>
              <w:tabs>
                <w:tab w:val="left" w:pos="0"/>
                <w:tab w:val="left" w:pos="709"/>
              </w:tabs>
              <w:spacing w:after="0"/>
              <w:ind w:left="0"/>
              <w:jc w:val="center"/>
              <w:rPr>
                <w:rFonts w:asciiTheme="majorBidi" w:hAnsiTheme="majorBidi" w:cstheme="majorBidi"/>
                <w:bCs/>
                <w:iCs/>
                <w:color w:val="000000"/>
                <w:sz w:val="22"/>
              </w:rPr>
            </w:pPr>
            <m:oMath>
              <m:r>
                <m:rPr>
                  <m:sty m:val="p"/>
                </m:rPr>
                <w:rPr>
                  <w:rFonts w:ascii="Cambria Math" w:hAnsi="Cambria Math" w:cstheme="majorBidi"/>
                  <w:color w:val="000000"/>
                  <w:sz w:val="22"/>
                </w:rPr>
                <m:t>R-sq(adj)</m:t>
              </m:r>
            </m:oMath>
            <w:r w:rsidR="00672F68" w:rsidRPr="00CF334D">
              <w:rPr>
                <w:rFonts w:asciiTheme="majorBidi" w:hAnsiTheme="majorBidi" w:cstheme="majorBidi"/>
                <w:iCs/>
                <w:color w:val="000000"/>
                <w:sz w:val="22"/>
              </w:rPr>
              <w:t xml:space="preserve"> </w:t>
            </w:r>
          </w:p>
        </w:tc>
      </w:tr>
      <w:tr w:rsidR="00672F68" w:rsidRPr="00825D07" w:rsidTr="00825D07">
        <w:trPr>
          <w:trHeight w:val="278"/>
        </w:trPr>
        <w:tc>
          <w:tcPr>
            <w:tcW w:w="2274" w:type="dxa"/>
            <w:tcBorders>
              <w:top w:val="single" w:sz="4" w:space="0" w:color="auto"/>
              <w:left w:val="single" w:sz="4" w:space="0" w:color="auto"/>
              <w:bottom w:val="single" w:sz="4" w:space="0" w:color="auto"/>
              <w:right w:val="single" w:sz="4" w:space="0" w:color="auto"/>
            </w:tcBorders>
            <w:vAlign w:val="center"/>
            <w:hideMark/>
          </w:tcPr>
          <w:p w:rsidR="00672F68" w:rsidRPr="00825D07" w:rsidRDefault="00672F68" w:rsidP="00672F68">
            <w:pPr>
              <w:pStyle w:val="ListParagraph"/>
              <w:tabs>
                <w:tab w:val="left" w:pos="0"/>
                <w:tab w:val="left" w:pos="709"/>
              </w:tabs>
              <w:spacing w:after="0"/>
              <w:ind w:left="0"/>
              <w:jc w:val="center"/>
              <w:rPr>
                <w:rFonts w:asciiTheme="majorBidi" w:hAnsiTheme="majorBidi" w:cstheme="majorBidi"/>
                <w:color w:val="000000"/>
                <w:sz w:val="22"/>
              </w:rPr>
            </w:pPr>
            <m:oMathPara>
              <m:oMathParaPr>
                <m:jc m:val="left"/>
              </m:oMathParaPr>
              <m:oMath>
                <m:r>
                  <m:rPr>
                    <m:sty m:val="p"/>
                  </m:rPr>
                  <w:rPr>
                    <w:rFonts w:ascii="Cambria Math" w:hAnsi="Cambria Math" w:cstheme="majorBidi"/>
                    <w:color w:val="000000"/>
                    <w:sz w:val="22"/>
                  </w:rPr>
                  <m:t>Regresi Klasik</m:t>
                </m:r>
              </m:oMath>
            </m:oMathPara>
          </w:p>
        </w:tc>
        <w:tc>
          <w:tcPr>
            <w:tcW w:w="1848" w:type="dxa"/>
            <w:tcBorders>
              <w:top w:val="single" w:sz="4" w:space="0" w:color="auto"/>
              <w:left w:val="single" w:sz="4" w:space="0" w:color="auto"/>
              <w:bottom w:val="single" w:sz="4" w:space="0" w:color="auto"/>
              <w:right w:val="single" w:sz="4" w:space="0" w:color="auto"/>
            </w:tcBorders>
            <w:vAlign w:val="bottom"/>
            <w:hideMark/>
          </w:tcPr>
          <w:p w:rsidR="00672F68" w:rsidRPr="00825D07" w:rsidRDefault="00672F68" w:rsidP="00672F68">
            <w:pPr>
              <w:pStyle w:val="ListParagraph"/>
              <w:tabs>
                <w:tab w:val="left" w:pos="0"/>
                <w:tab w:val="left" w:pos="709"/>
              </w:tabs>
              <w:spacing w:after="0"/>
              <w:ind w:left="0"/>
              <w:jc w:val="center"/>
              <w:rPr>
                <w:rFonts w:asciiTheme="majorBidi" w:hAnsiTheme="majorBidi" w:cstheme="majorBidi"/>
                <w:color w:val="000000"/>
                <w:sz w:val="22"/>
              </w:rPr>
            </w:pPr>
            <w:r w:rsidRPr="00825D07">
              <w:rPr>
                <w:rFonts w:asciiTheme="majorBidi" w:hAnsiTheme="majorBidi" w:cstheme="majorBidi"/>
                <w:color w:val="000000"/>
                <w:sz w:val="22"/>
              </w:rPr>
              <w:t>96,7%</w:t>
            </w:r>
          </w:p>
        </w:tc>
      </w:tr>
      <w:tr w:rsidR="00672F68" w:rsidRPr="00825D07" w:rsidTr="00825D07">
        <w:trPr>
          <w:trHeight w:val="278"/>
        </w:trPr>
        <w:tc>
          <w:tcPr>
            <w:tcW w:w="2274" w:type="dxa"/>
            <w:tcBorders>
              <w:top w:val="single" w:sz="4" w:space="0" w:color="auto"/>
              <w:left w:val="single" w:sz="4" w:space="0" w:color="auto"/>
              <w:bottom w:val="single" w:sz="4" w:space="0" w:color="auto"/>
              <w:right w:val="single" w:sz="4" w:space="0" w:color="auto"/>
            </w:tcBorders>
            <w:vAlign w:val="center"/>
            <w:hideMark/>
          </w:tcPr>
          <w:p w:rsidR="00672F68" w:rsidRPr="00825D07" w:rsidRDefault="00672F68" w:rsidP="00672F68">
            <w:pPr>
              <w:pStyle w:val="ListParagraph"/>
              <w:tabs>
                <w:tab w:val="left" w:pos="0"/>
                <w:tab w:val="left" w:pos="709"/>
              </w:tabs>
              <w:spacing w:after="0"/>
              <w:ind w:left="0"/>
              <w:rPr>
                <w:rFonts w:asciiTheme="majorBidi" w:hAnsiTheme="majorBidi" w:cstheme="majorBidi"/>
                <w:color w:val="000000"/>
                <w:sz w:val="22"/>
              </w:rPr>
            </w:pPr>
            <w:r w:rsidRPr="00825D07">
              <w:rPr>
                <w:rFonts w:asciiTheme="majorBidi" w:hAnsiTheme="majorBidi" w:cstheme="majorBidi"/>
                <w:color w:val="000000"/>
                <w:sz w:val="22"/>
              </w:rPr>
              <w:t>Spatial Autoregressive Model (SAR)</w:t>
            </w:r>
          </w:p>
        </w:tc>
        <w:tc>
          <w:tcPr>
            <w:tcW w:w="1848" w:type="dxa"/>
            <w:tcBorders>
              <w:top w:val="single" w:sz="4" w:space="0" w:color="auto"/>
              <w:left w:val="single" w:sz="4" w:space="0" w:color="auto"/>
              <w:bottom w:val="single" w:sz="4" w:space="0" w:color="auto"/>
              <w:right w:val="single" w:sz="4" w:space="0" w:color="auto"/>
            </w:tcBorders>
            <w:vAlign w:val="bottom"/>
            <w:hideMark/>
          </w:tcPr>
          <w:p w:rsidR="00672F68" w:rsidRPr="00825D07" w:rsidRDefault="00672F68" w:rsidP="00672F68">
            <w:pPr>
              <w:pStyle w:val="ListParagraph"/>
              <w:tabs>
                <w:tab w:val="left" w:pos="0"/>
                <w:tab w:val="left" w:pos="709"/>
              </w:tabs>
              <w:spacing w:after="0"/>
              <w:ind w:left="0"/>
              <w:jc w:val="center"/>
              <w:rPr>
                <w:rFonts w:asciiTheme="majorBidi" w:hAnsiTheme="majorBidi" w:cstheme="majorBidi"/>
                <w:color w:val="000000"/>
                <w:sz w:val="22"/>
              </w:rPr>
            </w:pPr>
            <w:r w:rsidRPr="00825D07">
              <w:rPr>
                <w:rFonts w:asciiTheme="majorBidi" w:hAnsiTheme="majorBidi" w:cstheme="majorBidi"/>
                <w:color w:val="000000"/>
                <w:sz w:val="22"/>
              </w:rPr>
              <w:t>96,8%</w:t>
            </w:r>
          </w:p>
        </w:tc>
      </w:tr>
    </w:tbl>
    <w:p w:rsidR="00825D07" w:rsidRDefault="00672F68" w:rsidP="00AE589C">
      <w:pPr>
        <w:pStyle w:val="ListParagraph"/>
        <w:tabs>
          <w:tab w:val="left" w:pos="0"/>
          <w:tab w:val="left" w:pos="709"/>
        </w:tabs>
        <w:spacing w:after="0"/>
        <w:ind w:left="0"/>
        <w:rPr>
          <w:rFonts w:asciiTheme="majorBidi" w:hAnsiTheme="majorBidi" w:cstheme="majorBidi"/>
          <w:color w:val="000000"/>
          <w:szCs w:val="24"/>
        </w:rPr>
      </w:pPr>
      <w:r>
        <w:rPr>
          <w:rFonts w:asciiTheme="majorBidi" w:hAnsiTheme="majorBidi" w:cstheme="majorBidi"/>
          <w:color w:val="000000"/>
          <w:szCs w:val="24"/>
        </w:rPr>
        <w:tab/>
      </w:r>
    </w:p>
    <w:p w:rsidR="00B1517D" w:rsidRPr="00AE589C" w:rsidRDefault="00825D07" w:rsidP="00AE589C">
      <w:pPr>
        <w:pStyle w:val="ListParagraph"/>
        <w:tabs>
          <w:tab w:val="left" w:pos="0"/>
          <w:tab w:val="left" w:pos="709"/>
        </w:tabs>
        <w:spacing w:after="0"/>
        <w:ind w:left="0"/>
        <w:rPr>
          <w:rFonts w:asciiTheme="majorBidi" w:hAnsiTheme="majorBidi" w:cstheme="majorBidi"/>
          <w:iCs/>
          <w:color w:val="000000"/>
          <w:szCs w:val="24"/>
        </w:rPr>
      </w:pPr>
      <w:r>
        <w:rPr>
          <w:rFonts w:asciiTheme="majorBidi" w:hAnsiTheme="majorBidi" w:cstheme="majorBidi"/>
          <w:color w:val="000000"/>
          <w:szCs w:val="24"/>
        </w:rPr>
        <w:tab/>
      </w:r>
      <w:proofErr w:type="gramStart"/>
      <w:r w:rsidR="00672F68">
        <w:rPr>
          <w:rFonts w:asciiTheme="majorBidi" w:hAnsiTheme="majorBidi" w:cstheme="majorBidi"/>
          <w:color w:val="000000"/>
          <w:szCs w:val="24"/>
        </w:rPr>
        <w:t xml:space="preserve">Suatu model bisa disimpulkan bahwa model tersebut adaalah model yang baik apabila nilai </w:t>
      </w:r>
      <m:oMath>
        <m:r>
          <w:rPr>
            <w:rFonts w:ascii="Cambria Math" w:hAnsi="Cambria Math" w:cstheme="majorBidi"/>
            <w:color w:val="000000"/>
            <w:szCs w:val="24"/>
          </w:rPr>
          <m:t>R-Sq(adj)</m:t>
        </m:r>
      </m:oMath>
      <w:r w:rsidR="00672F68">
        <w:rPr>
          <w:rFonts w:asciiTheme="majorBidi" w:hAnsiTheme="majorBidi" w:cstheme="majorBidi"/>
          <w:iCs/>
          <w:color w:val="000000"/>
          <w:szCs w:val="24"/>
        </w:rPr>
        <w:t xml:space="preserve"> nya lebih besar </w:t>
      </w:r>
      <w:r w:rsidR="00CF334D">
        <w:rPr>
          <w:rFonts w:asciiTheme="majorBidi" w:hAnsiTheme="majorBidi" w:cstheme="majorBidi"/>
          <w:iCs/>
          <w:color w:val="000000"/>
          <w:szCs w:val="24"/>
          <w:lang w:val="id-ID"/>
        </w:rPr>
        <w:t>[5]</w:t>
      </w:r>
      <w:r w:rsidR="00672F68">
        <w:rPr>
          <w:rFonts w:asciiTheme="majorBidi" w:hAnsiTheme="majorBidi" w:cstheme="majorBidi"/>
          <w:iCs/>
          <w:color w:val="000000"/>
          <w:szCs w:val="24"/>
        </w:rPr>
        <w:t>.</w:t>
      </w:r>
      <w:proofErr w:type="gramEnd"/>
      <w:r w:rsidR="00672F68">
        <w:rPr>
          <w:rFonts w:asciiTheme="majorBidi" w:hAnsiTheme="majorBidi" w:cstheme="majorBidi"/>
          <w:iCs/>
          <w:color w:val="000000"/>
          <w:szCs w:val="24"/>
        </w:rPr>
        <w:t xml:space="preserve"> Berdasarkan Tabel </w:t>
      </w:r>
      <w:r w:rsidR="00CF334D">
        <w:rPr>
          <w:rFonts w:asciiTheme="majorBidi" w:hAnsiTheme="majorBidi" w:cstheme="majorBidi"/>
          <w:iCs/>
          <w:color w:val="000000"/>
          <w:szCs w:val="24"/>
          <w:lang w:val="id-ID"/>
        </w:rPr>
        <w:t>8</w:t>
      </w:r>
      <w:r w:rsidR="00672F68">
        <w:rPr>
          <w:rFonts w:asciiTheme="majorBidi" w:hAnsiTheme="majorBidi" w:cstheme="majorBidi"/>
          <w:iCs/>
          <w:color w:val="000000"/>
          <w:szCs w:val="24"/>
        </w:rPr>
        <w:t xml:space="preserve"> didapatkan informasi bahwa model SAR merupakan regresi terbaik </w:t>
      </w:r>
      <w:r w:rsidR="00672F68">
        <w:rPr>
          <w:rFonts w:asciiTheme="majorBidi" w:hAnsiTheme="majorBidi" w:cstheme="majorBidi"/>
          <w:iCs/>
          <w:color w:val="000000"/>
          <w:szCs w:val="24"/>
        </w:rPr>
        <w:lastRenderedPageBreak/>
        <w:t xml:space="preserve">karena memiliki nilai </w:t>
      </w:r>
      <m:oMath>
        <m:r>
          <w:rPr>
            <w:rFonts w:ascii="Cambria Math" w:hAnsi="Cambria Math" w:cstheme="majorBidi"/>
            <w:color w:val="000000"/>
            <w:szCs w:val="24"/>
          </w:rPr>
          <m:t>R-Sq(adj)</m:t>
        </m:r>
      </m:oMath>
      <w:r w:rsidR="00672F68">
        <w:rPr>
          <w:rFonts w:asciiTheme="majorBidi" w:hAnsiTheme="majorBidi" w:cstheme="majorBidi"/>
          <w:iCs/>
          <w:color w:val="000000"/>
          <w:szCs w:val="24"/>
        </w:rPr>
        <w:t xml:space="preserve"> lebih besar daripada regresi </w:t>
      </w:r>
      <w:proofErr w:type="gramStart"/>
      <w:r w:rsidR="00672F68">
        <w:rPr>
          <w:rFonts w:asciiTheme="majorBidi" w:hAnsiTheme="majorBidi" w:cstheme="majorBidi"/>
          <w:iCs/>
          <w:color w:val="000000"/>
          <w:szCs w:val="24"/>
        </w:rPr>
        <w:t>klasik .</w:t>
      </w:r>
      <w:proofErr w:type="gramEnd"/>
      <w:r w:rsidR="00672F68">
        <w:rPr>
          <w:rFonts w:asciiTheme="majorBidi" w:hAnsiTheme="majorBidi" w:cstheme="majorBidi"/>
          <w:iCs/>
          <w:color w:val="000000"/>
          <w:szCs w:val="24"/>
        </w:rPr>
        <w:t xml:space="preserve"> Artinya model yang baik yang digunakan untuk data diatas adalah model SAR.</w:t>
      </w:r>
    </w:p>
    <w:p w:rsidR="00CD6743" w:rsidRDefault="00CD6743" w:rsidP="00CD6743">
      <w:pPr>
        <w:pStyle w:val="Heading1"/>
      </w:pPr>
      <w:r w:rsidRPr="00CD6743">
        <w:t>KESIMPULAN</w:t>
      </w:r>
    </w:p>
    <w:p w:rsidR="00AE589C" w:rsidRPr="00AE589C" w:rsidRDefault="00AE589C" w:rsidP="00AE589C">
      <w:pPr>
        <w:rPr>
          <w:rFonts w:eastAsiaTheme="minorEastAsia"/>
          <w:b/>
          <w:bCs/>
        </w:rPr>
      </w:pPr>
    </w:p>
    <w:p w:rsidR="00AE589C" w:rsidRPr="00A90165" w:rsidRDefault="00A90165" w:rsidP="00AE589C">
      <w:pPr>
        <w:tabs>
          <w:tab w:val="left" w:pos="0"/>
          <w:tab w:val="left" w:pos="567"/>
        </w:tabs>
        <w:rPr>
          <w:color w:val="000000"/>
          <w:sz w:val="22"/>
          <w:lang w:val="id-ID"/>
        </w:rPr>
      </w:pPr>
      <w:r>
        <w:rPr>
          <w:color w:val="000000"/>
          <w:sz w:val="22"/>
          <w:lang w:val="id-ID"/>
        </w:rPr>
        <w:tab/>
        <w:t xml:space="preserve">Berdasarkan pembahasan dapat disimpulkan bahwa model Spatial Autoregressive (SAR) lebih baik untuk memodelkan pertumbuhan penduduk di kota Pekan baru dibandingkan dengan pemodelan regresi klasik, hal ini dapat dilihat dari nilai koefisien detrminasi yang telah diperoleh yaitu sebesar </w:t>
      </w:r>
      <m:oMath>
        <m:r>
          <w:rPr>
            <w:rFonts w:ascii="Cambria Math" w:hAnsi="Cambria Math" w:cstheme="majorBidi"/>
            <w:color w:val="000000"/>
            <w:szCs w:val="24"/>
          </w:rPr>
          <m:t>96,8%</m:t>
        </m:r>
      </m:oMath>
      <w:r>
        <w:rPr>
          <w:rFonts w:asciiTheme="majorBidi" w:hAnsiTheme="majorBidi" w:cstheme="majorBidi"/>
          <w:color w:val="000000"/>
          <w:szCs w:val="24"/>
        </w:rPr>
        <w:t>.</w:t>
      </w:r>
    </w:p>
    <w:p w:rsidR="00AE589C" w:rsidRPr="00A90165" w:rsidRDefault="00A90165" w:rsidP="00A90165">
      <w:pPr>
        <w:tabs>
          <w:tab w:val="left" w:pos="567"/>
        </w:tabs>
        <w:spacing w:after="200"/>
        <w:rPr>
          <w:rFonts w:asciiTheme="majorBidi" w:hAnsiTheme="majorBidi" w:cstheme="majorBidi"/>
          <w:szCs w:val="24"/>
        </w:rPr>
      </w:pPr>
      <w:r>
        <w:rPr>
          <w:rFonts w:asciiTheme="majorBidi" w:hAnsiTheme="majorBidi" w:cstheme="majorBidi"/>
          <w:color w:val="000000"/>
          <w:szCs w:val="24"/>
          <w:lang w:val="id-ID"/>
        </w:rPr>
        <w:tab/>
      </w:r>
      <w:r w:rsidR="00AE589C" w:rsidRPr="00A90165">
        <w:rPr>
          <w:rFonts w:asciiTheme="majorBidi" w:hAnsiTheme="majorBidi" w:cstheme="majorBidi"/>
          <w:szCs w:val="24"/>
        </w:rPr>
        <w:t>Faktor-faktor yang berpengaruh secara signifikan terhadap laju pertumbuhan penduduk Kota Pekanbaru menggunakan model SAR yaitu:</w:t>
      </w:r>
    </w:p>
    <w:p w:rsidR="00AE589C" w:rsidRDefault="00AE589C" w:rsidP="009E45B7">
      <w:pPr>
        <w:pStyle w:val="ListParagraph"/>
        <w:numPr>
          <w:ilvl w:val="0"/>
          <w:numId w:val="32"/>
        </w:numPr>
        <w:tabs>
          <w:tab w:val="left" w:pos="567"/>
        </w:tabs>
        <w:spacing w:before="0" w:after="200"/>
        <w:ind w:left="284" w:hanging="284"/>
        <w:rPr>
          <w:rFonts w:asciiTheme="majorBidi" w:hAnsiTheme="majorBidi" w:cstheme="majorBidi"/>
          <w:szCs w:val="24"/>
        </w:rPr>
      </w:pPr>
      <w:r>
        <w:rPr>
          <w:rFonts w:asciiTheme="majorBidi" w:hAnsiTheme="majorBidi" w:cstheme="majorBidi"/>
          <w:szCs w:val="24"/>
        </w:rPr>
        <w:t>Jumlah luas wilayah di tiap kecamatan Kota Pekanbaru (x1)</w:t>
      </w:r>
    </w:p>
    <w:p w:rsidR="00AE589C" w:rsidRDefault="00AE589C" w:rsidP="009E45B7">
      <w:pPr>
        <w:pStyle w:val="ListParagraph"/>
        <w:numPr>
          <w:ilvl w:val="0"/>
          <w:numId w:val="32"/>
        </w:numPr>
        <w:tabs>
          <w:tab w:val="left" w:pos="284"/>
        </w:tabs>
        <w:spacing w:before="0" w:after="200"/>
        <w:ind w:left="284" w:hanging="284"/>
        <w:rPr>
          <w:rFonts w:cstheme="minorBidi"/>
          <w:szCs w:val="24"/>
          <w:lang w:val="id-ID"/>
        </w:rPr>
      </w:pPr>
      <w:r>
        <w:rPr>
          <w:rFonts w:asciiTheme="majorBidi" w:hAnsiTheme="majorBidi" w:cstheme="majorBidi"/>
          <w:szCs w:val="24"/>
        </w:rPr>
        <w:t>Jumlah kelahiran di tiap kecamatan Kota Pekanbaru (x3)</w:t>
      </w:r>
    </w:p>
    <w:p w:rsidR="00AE589C" w:rsidRDefault="00AE589C" w:rsidP="009E45B7">
      <w:pPr>
        <w:pStyle w:val="ListParagraph"/>
        <w:numPr>
          <w:ilvl w:val="0"/>
          <w:numId w:val="32"/>
        </w:numPr>
        <w:tabs>
          <w:tab w:val="left" w:pos="284"/>
        </w:tabs>
        <w:spacing w:before="0" w:after="200"/>
        <w:ind w:left="284" w:hanging="284"/>
        <w:rPr>
          <w:rFonts w:cstheme="minorBidi"/>
          <w:szCs w:val="24"/>
          <w:lang w:val="id-ID"/>
        </w:rPr>
      </w:pPr>
      <w:r>
        <w:rPr>
          <w:szCs w:val="24"/>
        </w:rPr>
        <w:t xml:space="preserve">Jumlah migrasi masuk </w:t>
      </w:r>
      <w:r>
        <w:rPr>
          <w:rFonts w:asciiTheme="majorBidi" w:hAnsiTheme="majorBidi" w:cstheme="majorBidi"/>
          <w:szCs w:val="24"/>
        </w:rPr>
        <w:t>di tiap kecamatan Kota Pekanbaru (x4)</w:t>
      </w:r>
    </w:p>
    <w:p w:rsidR="00AE589C" w:rsidRDefault="00AE589C" w:rsidP="009E45B7">
      <w:pPr>
        <w:pStyle w:val="ListParagraph"/>
        <w:numPr>
          <w:ilvl w:val="0"/>
          <w:numId w:val="32"/>
        </w:numPr>
        <w:tabs>
          <w:tab w:val="left" w:pos="567"/>
        </w:tabs>
        <w:spacing w:before="0" w:after="200"/>
        <w:ind w:left="284" w:hanging="284"/>
        <w:rPr>
          <w:rFonts w:asciiTheme="majorBidi" w:hAnsiTheme="majorBidi" w:cstheme="majorBidi"/>
          <w:szCs w:val="24"/>
        </w:rPr>
      </w:pPr>
      <w:r>
        <w:rPr>
          <w:rFonts w:asciiTheme="majorBidi" w:hAnsiTheme="majorBidi" w:cstheme="majorBidi"/>
          <w:szCs w:val="24"/>
        </w:rPr>
        <w:t>Jumlah sarana pendidikan di tiap kecamatan Kota Pekanbaru (x6)</w:t>
      </w:r>
    </w:p>
    <w:p w:rsidR="00AE589C" w:rsidRDefault="00AE589C" w:rsidP="00AE589C">
      <w:pPr>
        <w:pStyle w:val="ListParagraph"/>
        <w:tabs>
          <w:tab w:val="left" w:pos="284"/>
          <w:tab w:val="left" w:pos="709"/>
        </w:tabs>
        <w:spacing w:after="0"/>
        <w:ind w:hanging="720"/>
        <w:rPr>
          <w:rFonts w:asciiTheme="majorBidi" w:hAnsiTheme="majorBidi" w:cstheme="majorBidi"/>
          <w:b/>
          <w:bCs/>
          <w:szCs w:val="24"/>
        </w:rPr>
      </w:pPr>
    </w:p>
    <w:p w:rsidR="00CD6743" w:rsidRDefault="00CD6743" w:rsidP="00CD6743">
      <w:pPr>
        <w:rPr>
          <w:rFonts w:eastAsiaTheme="minorEastAsia"/>
        </w:rPr>
      </w:pPr>
      <w:r>
        <w:rPr>
          <w:rFonts w:eastAsiaTheme="minorEastAsia"/>
        </w:rPr>
        <w:t>.</w:t>
      </w:r>
    </w:p>
    <w:p w:rsidR="00CD6743" w:rsidRDefault="00CD6743" w:rsidP="00CD6743">
      <w:pPr>
        <w:pStyle w:val="Heading1"/>
        <w:rPr>
          <w:rFonts w:eastAsiaTheme="minorEastAsia"/>
        </w:rPr>
      </w:pPr>
      <w:r>
        <w:rPr>
          <w:rFonts w:eastAsiaTheme="minorEastAsia"/>
        </w:rPr>
        <w:t>DAFTAR PUSTAKA</w:t>
      </w:r>
    </w:p>
    <w:p w:rsidR="00FB514B" w:rsidRDefault="00FB514B" w:rsidP="00CD21A3">
      <w:pPr>
        <w:tabs>
          <w:tab w:val="left" w:pos="142"/>
        </w:tabs>
        <w:ind w:left="426" w:hanging="426"/>
        <w:rPr>
          <w:rFonts w:asciiTheme="majorBidi" w:hAnsiTheme="majorBidi" w:cstheme="majorBidi"/>
          <w:szCs w:val="24"/>
          <w:lang w:val="id-ID"/>
        </w:rPr>
      </w:pPr>
      <w:r>
        <w:rPr>
          <w:rFonts w:asciiTheme="majorBidi" w:hAnsiTheme="majorBidi" w:cstheme="majorBidi"/>
          <w:szCs w:val="24"/>
          <w:lang w:val="id-ID"/>
        </w:rPr>
        <w:t xml:space="preserve">[1] </w:t>
      </w:r>
      <w:r w:rsidR="00F51C2A">
        <w:rPr>
          <w:rFonts w:asciiTheme="majorBidi" w:hAnsiTheme="majorBidi" w:cstheme="majorBidi"/>
          <w:szCs w:val="24"/>
          <w:lang w:val="id-ID"/>
        </w:rPr>
        <w:t>Aji, CA</w:t>
      </w:r>
      <w:r w:rsidR="00AE589C" w:rsidRPr="00FB514B">
        <w:rPr>
          <w:rFonts w:asciiTheme="majorBidi" w:hAnsiTheme="majorBidi" w:cstheme="majorBidi"/>
          <w:szCs w:val="24"/>
          <w:lang w:val="id-ID"/>
        </w:rPr>
        <w:t>,</w:t>
      </w:r>
      <w:r w:rsidR="00F51C2A">
        <w:rPr>
          <w:rFonts w:asciiTheme="majorBidi" w:hAnsiTheme="majorBidi" w:cstheme="majorBidi"/>
          <w:szCs w:val="24"/>
          <w:lang w:val="id-ID"/>
        </w:rPr>
        <w:t xml:space="preserve"> Mukidi</w:t>
      </w:r>
      <w:r w:rsidR="00AE589C" w:rsidRPr="00FB514B">
        <w:rPr>
          <w:rFonts w:asciiTheme="majorBidi" w:hAnsiTheme="majorBidi" w:cstheme="majorBidi"/>
          <w:szCs w:val="24"/>
          <w:lang w:val="id-ID"/>
        </w:rPr>
        <w:t xml:space="preserve"> </w:t>
      </w:r>
      <w:r w:rsidR="00F51C2A">
        <w:rPr>
          <w:rFonts w:asciiTheme="majorBidi" w:hAnsiTheme="majorBidi" w:cstheme="majorBidi"/>
          <w:szCs w:val="24"/>
          <w:lang w:val="id-ID"/>
        </w:rPr>
        <w:t>dkk</w:t>
      </w:r>
      <w:r w:rsidR="00AE589C" w:rsidRPr="00FB514B">
        <w:rPr>
          <w:rFonts w:asciiTheme="majorBidi" w:hAnsiTheme="majorBidi" w:cstheme="majorBidi"/>
          <w:szCs w:val="24"/>
          <w:lang w:val="id-ID"/>
        </w:rPr>
        <w:t>.</w:t>
      </w:r>
      <w:r w:rsidR="00F51C2A">
        <w:rPr>
          <w:rFonts w:asciiTheme="majorBidi" w:hAnsiTheme="majorBidi" w:cstheme="majorBidi"/>
          <w:szCs w:val="24"/>
          <w:lang w:val="id-ID"/>
        </w:rPr>
        <w:t xml:space="preserve"> </w:t>
      </w:r>
      <w:r w:rsidR="00F51C2A">
        <w:rPr>
          <w:rFonts w:asciiTheme="majorBidi" w:hAnsiTheme="majorBidi" w:cstheme="majorBidi"/>
          <w:szCs w:val="24"/>
          <w:lang w:val="id-ID"/>
        </w:rPr>
        <w:t>2014</w:t>
      </w:r>
      <w:r w:rsidR="00F51C2A">
        <w:rPr>
          <w:rFonts w:asciiTheme="majorBidi" w:hAnsiTheme="majorBidi" w:cstheme="majorBidi"/>
          <w:szCs w:val="24"/>
          <w:lang w:val="id-ID"/>
        </w:rPr>
        <w:t>.</w:t>
      </w:r>
      <w:r w:rsidR="00AE589C" w:rsidRPr="00FB514B">
        <w:rPr>
          <w:rFonts w:asciiTheme="majorBidi" w:hAnsiTheme="majorBidi" w:cstheme="majorBidi"/>
          <w:szCs w:val="24"/>
          <w:lang w:val="id-ID"/>
        </w:rPr>
        <w:t xml:space="preserve"> </w:t>
      </w:r>
      <w:r w:rsidR="00AE589C" w:rsidRPr="00FB514B">
        <w:rPr>
          <w:rFonts w:asciiTheme="majorBidi" w:hAnsiTheme="majorBidi" w:cstheme="majorBidi"/>
          <w:szCs w:val="24"/>
        </w:rPr>
        <w:t>“</w:t>
      </w:r>
      <w:r w:rsidR="00AE589C" w:rsidRPr="00F51C2A">
        <w:rPr>
          <w:rFonts w:asciiTheme="majorBidi" w:hAnsiTheme="majorBidi" w:cstheme="majorBidi"/>
          <w:i/>
          <w:iCs/>
          <w:szCs w:val="24"/>
          <w:lang w:val="id-ID"/>
        </w:rPr>
        <w:t>Analisis Faktor-Fakto Yang Mempegaruhi Laju Pertumbuhan Penduduk Kota Semaran Tahun 2011 Mengguakan Geographically Weighted Logistic Regression</w:t>
      </w:r>
      <w:r w:rsidR="00AE589C" w:rsidRPr="00FB514B">
        <w:rPr>
          <w:rFonts w:asciiTheme="majorBidi" w:hAnsiTheme="majorBidi" w:cstheme="majorBidi"/>
          <w:iCs/>
          <w:szCs w:val="24"/>
        </w:rPr>
        <w:t>”</w:t>
      </w:r>
      <w:r w:rsidR="00AE589C" w:rsidRPr="00FB514B">
        <w:rPr>
          <w:rFonts w:asciiTheme="majorBidi" w:hAnsiTheme="majorBidi" w:cstheme="majorBidi"/>
          <w:i/>
          <w:szCs w:val="24"/>
          <w:lang w:val="id-ID"/>
        </w:rPr>
        <w:t xml:space="preserve">, </w:t>
      </w:r>
      <w:r w:rsidR="00AE589C" w:rsidRPr="00F51C2A">
        <w:rPr>
          <w:rFonts w:asciiTheme="majorBidi" w:hAnsiTheme="majorBidi" w:cstheme="majorBidi"/>
          <w:iCs/>
          <w:szCs w:val="24"/>
          <w:lang w:val="id-ID"/>
        </w:rPr>
        <w:t>Jurna</w:t>
      </w:r>
      <w:r w:rsidR="00F51C2A">
        <w:rPr>
          <w:rFonts w:asciiTheme="majorBidi" w:hAnsiTheme="majorBidi" w:cstheme="majorBidi"/>
          <w:iCs/>
          <w:szCs w:val="24"/>
          <w:lang w:val="id-ID"/>
        </w:rPr>
        <w:t>l</w:t>
      </w:r>
      <w:r w:rsidR="00AE589C" w:rsidRPr="00F51C2A">
        <w:rPr>
          <w:rFonts w:asciiTheme="majorBidi" w:hAnsiTheme="majorBidi" w:cstheme="majorBidi"/>
          <w:iCs/>
          <w:szCs w:val="24"/>
          <w:lang w:val="id-ID"/>
        </w:rPr>
        <w:t xml:space="preserve"> Gausian</w:t>
      </w:r>
      <w:r w:rsidR="00AE589C" w:rsidRPr="00FB514B">
        <w:rPr>
          <w:rFonts w:asciiTheme="majorBidi" w:hAnsiTheme="majorBidi" w:cstheme="majorBidi"/>
          <w:i/>
          <w:iCs/>
          <w:szCs w:val="24"/>
          <w:lang w:val="id-ID"/>
        </w:rPr>
        <w:t>.</w:t>
      </w:r>
      <w:r w:rsidR="00F51C2A">
        <w:rPr>
          <w:rFonts w:asciiTheme="majorBidi" w:hAnsiTheme="majorBidi" w:cstheme="majorBidi"/>
          <w:szCs w:val="24"/>
          <w:lang w:val="id-ID"/>
        </w:rPr>
        <w:t xml:space="preserve"> Vol. 3</w:t>
      </w:r>
      <w:r w:rsidR="00AE589C" w:rsidRPr="00FB514B">
        <w:rPr>
          <w:rFonts w:asciiTheme="majorBidi" w:hAnsiTheme="majorBidi" w:cstheme="majorBidi"/>
          <w:szCs w:val="24"/>
          <w:lang w:val="id-ID"/>
        </w:rPr>
        <w:t xml:space="preserve">, </w:t>
      </w:r>
      <w:r w:rsidR="00F51C2A">
        <w:rPr>
          <w:rFonts w:asciiTheme="majorBidi" w:hAnsiTheme="majorBidi" w:cstheme="majorBidi"/>
          <w:szCs w:val="24"/>
          <w:lang w:val="id-ID"/>
        </w:rPr>
        <w:t>h.</w:t>
      </w:r>
      <w:r w:rsidR="00AE589C" w:rsidRPr="00FB514B">
        <w:rPr>
          <w:rFonts w:asciiTheme="majorBidi" w:hAnsiTheme="majorBidi" w:cstheme="majorBidi"/>
          <w:szCs w:val="24"/>
          <w:lang w:val="id-ID"/>
        </w:rPr>
        <w:t>161.</w:t>
      </w:r>
    </w:p>
    <w:p w:rsidR="00AE589C" w:rsidRPr="00FB514B" w:rsidRDefault="00FB514B" w:rsidP="00FB514B">
      <w:pPr>
        <w:tabs>
          <w:tab w:val="left" w:pos="142"/>
        </w:tabs>
        <w:ind w:left="504" w:hanging="504"/>
        <w:rPr>
          <w:rFonts w:asciiTheme="majorBidi" w:hAnsiTheme="majorBidi" w:cstheme="majorBidi"/>
          <w:szCs w:val="24"/>
          <w:lang w:val="id-ID"/>
        </w:rPr>
      </w:pPr>
      <w:r>
        <w:rPr>
          <w:rFonts w:asciiTheme="majorBidi" w:hAnsiTheme="majorBidi" w:cstheme="majorBidi"/>
          <w:szCs w:val="24"/>
          <w:lang w:val="id-ID"/>
        </w:rPr>
        <w:t xml:space="preserve">[2] </w:t>
      </w:r>
      <w:r w:rsidR="00F51C2A">
        <w:rPr>
          <w:rFonts w:asciiTheme="majorBidi" w:hAnsiTheme="majorBidi" w:cstheme="majorBidi"/>
          <w:szCs w:val="24"/>
          <w:lang w:val="id-ID"/>
        </w:rPr>
        <w:t>Anselin, L (2005)</w:t>
      </w:r>
      <w:r w:rsidR="00AE589C" w:rsidRPr="00FB514B">
        <w:rPr>
          <w:rFonts w:asciiTheme="majorBidi" w:hAnsiTheme="majorBidi" w:cstheme="majorBidi"/>
          <w:szCs w:val="24"/>
          <w:lang w:val="id-ID"/>
        </w:rPr>
        <w:t xml:space="preserve">. </w:t>
      </w:r>
      <w:proofErr w:type="gramStart"/>
      <w:r w:rsidR="00AE589C" w:rsidRPr="00FB514B">
        <w:rPr>
          <w:rFonts w:asciiTheme="majorBidi" w:hAnsiTheme="majorBidi" w:cstheme="majorBidi"/>
          <w:szCs w:val="24"/>
        </w:rPr>
        <w:t>“</w:t>
      </w:r>
      <w:r w:rsidR="00AE589C" w:rsidRPr="00FB514B">
        <w:rPr>
          <w:rFonts w:asciiTheme="majorBidi" w:hAnsiTheme="majorBidi" w:cstheme="majorBidi"/>
          <w:i/>
          <w:szCs w:val="24"/>
          <w:lang w:val="id-ID"/>
        </w:rPr>
        <w:t>Spatial Econometrics</w:t>
      </w:r>
      <w:r w:rsidR="00AE589C" w:rsidRPr="00FB514B">
        <w:rPr>
          <w:rFonts w:asciiTheme="majorBidi" w:hAnsiTheme="majorBidi" w:cstheme="majorBidi"/>
          <w:i/>
          <w:szCs w:val="24"/>
        </w:rPr>
        <w:t>”</w:t>
      </w:r>
      <w:r w:rsidR="00AE589C" w:rsidRPr="00FB514B">
        <w:rPr>
          <w:rFonts w:asciiTheme="majorBidi" w:hAnsiTheme="majorBidi" w:cstheme="majorBidi"/>
          <w:i/>
          <w:szCs w:val="24"/>
          <w:lang w:val="id-ID"/>
        </w:rPr>
        <w:t>.</w:t>
      </w:r>
      <w:proofErr w:type="gramEnd"/>
      <w:r w:rsidR="00AE589C" w:rsidRPr="00FB514B">
        <w:rPr>
          <w:rFonts w:asciiTheme="majorBidi" w:hAnsiTheme="majorBidi" w:cstheme="majorBidi"/>
          <w:i/>
          <w:szCs w:val="24"/>
          <w:lang w:val="id-ID"/>
        </w:rPr>
        <w:t xml:space="preserve"> </w:t>
      </w:r>
      <w:r w:rsidR="00AE589C" w:rsidRPr="00FB514B">
        <w:rPr>
          <w:rFonts w:asciiTheme="majorBidi" w:hAnsiTheme="majorBidi" w:cstheme="majorBidi"/>
          <w:szCs w:val="24"/>
          <w:lang w:val="id-ID"/>
        </w:rPr>
        <w:t xml:space="preserve">University of Illions, Urbana-Champaign. </w:t>
      </w:r>
    </w:p>
    <w:p w:rsidR="00AE589C" w:rsidRPr="00FB514B" w:rsidRDefault="00FB514B" w:rsidP="00FB514B">
      <w:pPr>
        <w:tabs>
          <w:tab w:val="left" w:pos="142"/>
        </w:tabs>
        <w:ind w:left="504" w:hanging="504"/>
        <w:rPr>
          <w:rFonts w:asciiTheme="majorBidi" w:hAnsiTheme="majorBidi" w:cstheme="majorBidi"/>
          <w:szCs w:val="24"/>
        </w:rPr>
      </w:pPr>
      <w:r>
        <w:rPr>
          <w:rFonts w:asciiTheme="majorBidi" w:hAnsiTheme="majorBidi" w:cstheme="majorBidi"/>
          <w:szCs w:val="24"/>
          <w:lang w:val="id-ID"/>
        </w:rPr>
        <w:t xml:space="preserve">[3] </w:t>
      </w:r>
      <w:r w:rsidR="00F51C2A">
        <w:rPr>
          <w:rFonts w:asciiTheme="majorBidi" w:hAnsiTheme="majorBidi" w:cstheme="majorBidi"/>
          <w:szCs w:val="24"/>
        </w:rPr>
        <w:t>Anselin, L</w:t>
      </w:r>
      <w:r w:rsidR="00F51C2A">
        <w:rPr>
          <w:rFonts w:asciiTheme="majorBidi" w:hAnsiTheme="majorBidi" w:cstheme="majorBidi"/>
          <w:szCs w:val="24"/>
          <w:lang w:val="id-ID"/>
        </w:rPr>
        <w:t xml:space="preserve"> (1999)</w:t>
      </w:r>
      <w:r w:rsidR="00AE589C" w:rsidRPr="00FB514B">
        <w:rPr>
          <w:rFonts w:asciiTheme="majorBidi" w:hAnsiTheme="majorBidi" w:cstheme="majorBidi"/>
          <w:szCs w:val="24"/>
        </w:rPr>
        <w:t xml:space="preserve">. </w:t>
      </w:r>
      <w:proofErr w:type="gramStart"/>
      <w:r w:rsidR="00AE589C" w:rsidRPr="00FB514B">
        <w:rPr>
          <w:rFonts w:asciiTheme="majorBidi" w:hAnsiTheme="majorBidi" w:cstheme="majorBidi"/>
          <w:szCs w:val="24"/>
        </w:rPr>
        <w:t>“</w:t>
      </w:r>
      <w:r w:rsidR="00AE589C" w:rsidRPr="00FB514B">
        <w:rPr>
          <w:rFonts w:asciiTheme="majorBidi" w:hAnsiTheme="majorBidi" w:cstheme="majorBidi"/>
          <w:i/>
          <w:iCs/>
          <w:szCs w:val="24"/>
        </w:rPr>
        <w:t>Spatial Econometrics”.</w:t>
      </w:r>
      <w:proofErr w:type="gramEnd"/>
      <w:r w:rsidR="00AE589C" w:rsidRPr="00FB514B">
        <w:rPr>
          <w:rFonts w:asciiTheme="majorBidi" w:hAnsiTheme="majorBidi" w:cstheme="majorBidi"/>
          <w:szCs w:val="24"/>
        </w:rPr>
        <w:t xml:space="preserve"> </w:t>
      </w:r>
      <w:proofErr w:type="gramStart"/>
      <w:r w:rsidR="00AE589C" w:rsidRPr="00FB514B">
        <w:rPr>
          <w:rFonts w:asciiTheme="majorBidi" w:hAnsiTheme="majorBidi" w:cstheme="majorBidi"/>
          <w:szCs w:val="24"/>
        </w:rPr>
        <w:t>University of texas at Dallas.</w:t>
      </w:r>
      <w:proofErr w:type="gramEnd"/>
      <w:r w:rsidR="00AE589C" w:rsidRPr="00FB514B">
        <w:rPr>
          <w:rFonts w:asciiTheme="majorBidi" w:hAnsiTheme="majorBidi" w:cstheme="majorBidi"/>
          <w:szCs w:val="24"/>
        </w:rPr>
        <w:t xml:space="preserve"> </w:t>
      </w:r>
    </w:p>
    <w:p w:rsidR="00AE589C" w:rsidRPr="00FB514B" w:rsidRDefault="00FB514B" w:rsidP="00FB514B">
      <w:pPr>
        <w:tabs>
          <w:tab w:val="left" w:pos="142"/>
        </w:tabs>
        <w:ind w:left="426" w:hanging="426"/>
        <w:rPr>
          <w:rFonts w:asciiTheme="majorBidi" w:hAnsiTheme="majorBidi" w:cstheme="majorBidi"/>
          <w:szCs w:val="24"/>
        </w:rPr>
      </w:pPr>
      <w:r>
        <w:rPr>
          <w:rFonts w:asciiTheme="majorBidi" w:hAnsiTheme="majorBidi" w:cstheme="majorBidi"/>
          <w:szCs w:val="24"/>
          <w:lang w:val="id-ID"/>
        </w:rPr>
        <w:t xml:space="preserve">[4] </w:t>
      </w:r>
      <w:r w:rsidR="00AE589C" w:rsidRPr="00FB514B">
        <w:rPr>
          <w:rFonts w:asciiTheme="majorBidi" w:hAnsiTheme="majorBidi" w:cstheme="majorBidi"/>
          <w:szCs w:val="24"/>
        </w:rPr>
        <w:t xml:space="preserve">Anik, </w:t>
      </w:r>
      <w:r w:rsidR="00F51C2A">
        <w:rPr>
          <w:rFonts w:asciiTheme="majorBidi" w:hAnsiTheme="majorBidi" w:cstheme="majorBidi"/>
          <w:szCs w:val="24"/>
          <w:lang w:val="id-ID"/>
        </w:rPr>
        <w:t xml:space="preserve">D </w:t>
      </w:r>
      <w:r w:rsidR="00AE589C" w:rsidRPr="00FB514B">
        <w:rPr>
          <w:rFonts w:asciiTheme="majorBidi" w:hAnsiTheme="majorBidi" w:cstheme="majorBidi"/>
          <w:szCs w:val="24"/>
          <w:lang w:val="id-ID"/>
        </w:rPr>
        <w:t>dan A.H. Wigena.</w:t>
      </w:r>
      <w:r w:rsidR="00351ABD">
        <w:rPr>
          <w:rFonts w:asciiTheme="majorBidi" w:hAnsiTheme="majorBidi" w:cstheme="majorBidi"/>
          <w:szCs w:val="24"/>
          <w:lang w:val="id-ID"/>
        </w:rPr>
        <w:t xml:space="preserve"> 2012</w:t>
      </w:r>
      <w:r w:rsidR="00AE589C" w:rsidRPr="00FB514B">
        <w:rPr>
          <w:rFonts w:asciiTheme="majorBidi" w:hAnsiTheme="majorBidi" w:cstheme="majorBidi"/>
          <w:szCs w:val="24"/>
        </w:rPr>
        <w:t xml:space="preserve"> “</w:t>
      </w:r>
      <w:r w:rsidR="00AE589C" w:rsidRPr="00351ABD">
        <w:rPr>
          <w:rFonts w:asciiTheme="majorBidi" w:hAnsiTheme="majorBidi" w:cstheme="majorBidi"/>
          <w:i/>
          <w:szCs w:val="24"/>
        </w:rPr>
        <w:t>Regresi Spasial Untuk Menentuan Faktorf</w:t>
      </w:r>
      <w:r w:rsidR="00AE589C" w:rsidRPr="00351ABD">
        <w:rPr>
          <w:rFonts w:asciiTheme="majorBidi" w:hAnsiTheme="majorBidi" w:cstheme="majorBidi"/>
          <w:i/>
          <w:szCs w:val="24"/>
          <w:lang w:val="id-ID"/>
        </w:rPr>
        <w:t>-</w:t>
      </w:r>
      <w:r w:rsidR="00AE589C" w:rsidRPr="00351ABD">
        <w:rPr>
          <w:rFonts w:asciiTheme="majorBidi" w:hAnsiTheme="majorBidi" w:cstheme="majorBidi"/>
          <w:i/>
          <w:szCs w:val="24"/>
        </w:rPr>
        <w:t>aktor Kemiskinan Di Provinsi Jawa Timur</w:t>
      </w:r>
      <w:r w:rsidR="00AE589C" w:rsidRPr="00FB514B">
        <w:rPr>
          <w:rFonts w:asciiTheme="majorBidi" w:hAnsiTheme="majorBidi" w:cstheme="majorBidi"/>
          <w:szCs w:val="24"/>
        </w:rPr>
        <w:t>”.</w:t>
      </w:r>
      <w:r w:rsidR="00AE589C" w:rsidRPr="00FB514B">
        <w:rPr>
          <w:rFonts w:asciiTheme="majorBidi" w:hAnsiTheme="majorBidi" w:cstheme="majorBidi"/>
          <w:i/>
          <w:iCs/>
          <w:szCs w:val="24"/>
        </w:rPr>
        <w:t xml:space="preserve"> </w:t>
      </w:r>
      <w:r w:rsidR="00AE589C" w:rsidRPr="00351ABD">
        <w:rPr>
          <w:rFonts w:asciiTheme="majorBidi" w:hAnsiTheme="majorBidi" w:cstheme="majorBidi"/>
          <w:iCs/>
          <w:szCs w:val="24"/>
          <w:lang w:val="id-ID"/>
        </w:rPr>
        <w:t>Jurnal</w:t>
      </w:r>
      <w:r w:rsidR="00AE589C" w:rsidRPr="00351ABD">
        <w:rPr>
          <w:rFonts w:asciiTheme="majorBidi" w:hAnsiTheme="majorBidi" w:cstheme="majorBidi"/>
          <w:iCs/>
          <w:szCs w:val="24"/>
        </w:rPr>
        <w:t xml:space="preserve"> Statistika</w:t>
      </w:r>
      <w:r w:rsidR="00AE589C" w:rsidRPr="00FB514B">
        <w:rPr>
          <w:rFonts w:asciiTheme="majorBidi" w:hAnsiTheme="majorBidi" w:cstheme="majorBidi"/>
          <w:i/>
          <w:iCs/>
          <w:szCs w:val="24"/>
          <w:lang w:val="id-ID"/>
        </w:rPr>
        <w:t>.</w:t>
      </w:r>
      <w:r w:rsidR="00AE589C" w:rsidRPr="00FB514B">
        <w:rPr>
          <w:rFonts w:asciiTheme="majorBidi" w:hAnsiTheme="majorBidi" w:cstheme="majorBidi"/>
          <w:szCs w:val="24"/>
          <w:lang w:val="id-ID"/>
        </w:rPr>
        <w:t xml:space="preserve"> Vol. 12</w:t>
      </w:r>
      <w:r w:rsidR="00351ABD">
        <w:rPr>
          <w:rFonts w:asciiTheme="majorBidi" w:hAnsiTheme="majorBidi" w:cstheme="majorBidi"/>
          <w:szCs w:val="24"/>
          <w:lang w:val="id-ID"/>
        </w:rPr>
        <w:t>, h.</w:t>
      </w:r>
      <w:r w:rsidR="00AE589C" w:rsidRPr="00FB514B">
        <w:rPr>
          <w:rFonts w:asciiTheme="majorBidi" w:hAnsiTheme="majorBidi" w:cstheme="majorBidi"/>
          <w:szCs w:val="24"/>
          <w:lang w:val="id-ID"/>
        </w:rPr>
        <w:t xml:space="preserve"> </w:t>
      </w:r>
      <w:r w:rsidR="00351ABD">
        <w:rPr>
          <w:rFonts w:asciiTheme="majorBidi" w:hAnsiTheme="majorBidi" w:cstheme="majorBidi"/>
          <w:szCs w:val="24"/>
          <w:lang w:val="id-ID"/>
        </w:rPr>
        <w:t>1</w:t>
      </w:r>
      <w:r w:rsidR="00AE589C" w:rsidRPr="00FB514B">
        <w:rPr>
          <w:rFonts w:asciiTheme="majorBidi" w:hAnsiTheme="majorBidi" w:cstheme="majorBidi"/>
          <w:szCs w:val="24"/>
          <w:lang w:val="id-ID"/>
        </w:rPr>
        <w:t>.</w:t>
      </w:r>
    </w:p>
    <w:p w:rsidR="00AE589C" w:rsidRPr="00FB514B" w:rsidRDefault="00FB514B" w:rsidP="00FB514B">
      <w:pPr>
        <w:tabs>
          <w:tab w:val="left" w:pos="142"/>
        </w:tabs>
        <w:ind w:left="426" w:hanging="426"/>
        <w:rPr>
          <w:rFonts w:asciiTheme="majorBidi" w:hAnsiTheme="majorBidi" w:cstheme="majorBidi"/>
          <w:szCs w:val="24"/>
        </w:rPr>
      </w:pPr>
      <w:r>
        <w:rPr>
          <w:rFonts w:asciiTheme="majorBidi" w:hAnsiTheme="majorBidi" w:cstheme="majorBidi"/>
          <w:szCs w:val="24"/>
          <w:lang w:val="id-ID"/>
        </w:rPr>
        <w:t xml:space="preserve">[5] </w:t>
      </w:r>
      <w:r w:rsidR="00AE589C" w:rsidRPr="00FB514B">
        <w:rPr>
          <w:rFonts w:asciiTheme="majorBidi" w:hAnsiTheme="majorBidi" w:cstheme="majorBidi"/>
          <w:szCs w:val="24"/>
        </w:rPr>
        <w:t xml:space="preserve">Astuti, </w:t>
      </w:r>
      <w:r w:rsidR="00351ABD">
        <w:rPr>
          <w:rFonts w:asciiTheme="majorBidi" w:hAnsiTheme="majorBidi" w:cstheme="majorBidi"/>
          <w:szCs w:val="24"/>
          <w:lang w:val="id-ID"/>
        </w:rPr>
        <w:t>dkk</w:t>
      </w:r>
      <w:r w:rsidR="00AE589C" w:rsidRPr="00FB514B">
        <w:rPr>
          <w:rFonts w:asciiTheme="majorBidi" w:hAnsiTheme="majorBidi" w:cstheme="majorBidi"/>
          <w:szCs w:val="24"/>
        </w:rPr>
        <w:t>.</w:t>
      </w:r>
      <w:r w:rsidR="00351ABD">
        <w:rPr>
          <w:rFonts w:asciiTheme="majorBidi" w:hAnsiTheme="majorBidi" w:cstheme="majorBidi"/>
          <w:szCs w:val="24"/>
          <w:lang w:val="id-ID"/>
        </w:rPr>
        <w:t xml:space="preserve"> 2013.</w:t>
      </w:r>
      <w:r w:rsidR="00AE589C" w:rsidRPr="00FB514B">
        <w:rPr>
          <w:rFonts w:asciiTheme="majorBidi" w:hAnsiTheme="majorBidi" w:cstheme="majorBidi"/>
          <w:szCs w:val="24"/>
        </w:rPr>
        <w:t xml:space="preserve"> </w:t>
      </w:r>
      <w:proofErr w:type="gramStart"/>
      <w:r w:rsidR="00AE589C" w:rsidRPr="00FB514B">
        <w:rPr>
          <w:rFonts w:asciiTheme="majorBidi" w:hAnsiTheme="majorBidi" w:cstheme="majorBidi"/>
          <w:szCs w:val="24"/>
        </w:rPr>
        <w:t>“</w:t>
      </w:r>
      <w:r w:rsidR="00AE589C" w:rsidRPr="00351ABD">
        <w:rPr>
          <w:rFonts w:asciiTheme="majorBidi" w:hAnsiTheme="majorBidi" w:cstheme="majorBidi"/>
          <w:i/>
          <w:szCs w:val="24"/>
        </w:rPr>
        <w:t xml:space="preserve">Aplikasi Model Spatial Autoregressive Untuk Pemodelan Angka Partisipasi Murni Jenjang Pendidikan SMA </w:t>
      </w:r>
      <w:r w:rsidR="00AE589C" w:rsidRPr="00351ABD">
        <w:rPr>
          <w:rFonts w:asciiTheme="majorBidi" w:hAnsiTheme="majorBidi" w:cstheme="majorBidi"/>
          <w:i/>
          <w:szCs w:val="24"/>
        </w:rPr>
        <w:lastRenderedPageBreak/>
        <w:t>Sederajat di Provinsi Jawa Tengah Tahun 2011</w:t>
      </w:r>
      <w:r w:rsidR="00AE589C" w:rsidRPr="00FB514B">
        <w:rPr>
          <w:rFonts w:asciiTheme="majorBidi" w:hAnsiTheme="majorBidi" w:cstheme="majorBidi"/>
          <w:szCs w:val="24"/>
        </w:rPr>
        <w:t>”</w:t>
      </w:r>
      <w:r w:rsidR="00AE589C" w:rsidRPr="00FB514B">
        <w:rPr>
          <w:rFonts w:asciiTheme="majorBidi" w:hAnsiTheme="majorBidi" w:cstheme="majorBidi"/>
          <w:i/>
          <w:iCs/>
          <w:szCs w:val="24"/>
        </w:rPr>
        <w:t>.</w:t>
      </w:r>
      <w:proofErr w:type="gramEnd"/>
      <w:r w:rsidR="00AE589C" w:rsidRPr="00FB514B">
        <w:rPr>
          <w:rFonts w:asciiTheme="majorBidi" w:hAnsiTheme="majorBidi" w:cstheme="majorBidi"/>
          <w:i/>
          <w:iCs/>
          <w:szCs w:val="24"/>
        </w:rPr>
        <w:t xml:space="preserve"> </w:t>
      </w:r>
      <w:r w:rsidR="00AE589C" w:rsidRPr="00351ABD">
        <w:rPr>
          <w:rFonts w:asciiTheme="majorBidi" w:hAnsiTheme="majorBidi" w:cstheme="majorBidi"/>
          <w:iCs/>
          <w:szCs w:val="24"/>
        </w:rPr>
        <w:t>Jurnal Statistika Undip</w:t>
      </w:r>
      <w:r w:rsidR="00AE589C" w:rsidRPr="00FB514B">
        <w:rPr>
          <w:rFonts w:asciiTheme="majorBidi" w:hAnsiTheme="majorBidi" w:cstheme="majorBidi"/>
          <w:szCs w:val="24"/>
        </w:rPr>
        <w:t xml:space="preserve">. Vol.1 </w:t>
      </w:r>
    </w:p>
    <w:p w:rsidR="00AE589C" w:rsidRPr="00FB514B" w:rsidRDefault="00FB514B" w:rsidP="00FB514B">
      <w:pPr>
        <w:tabs>
          <w:tab w:val="left" w:pos="142"/>
        </w:tabs>
        <w:ind w:left="476" w:hanging="476"/>
        <w:rPr>
          <w:rFonts w:asciiTheme="majorBidi" w:hAnsiTheme="majorBidi" w:cstheme="majorBidi"/>
          <w:szCs w:val="24"/>
          <w:lang w:val="id-ID"/>
        </w:rPr>
      </w:pPr>
      <w:r>
        <w:rPr>
          <w:rFonts w:asciiTheme="majorBidi" w:hAnsiTheme="majorBidi" w:cstheme="majorBidi"/>
          <w:szCs w:val="24"/>
          <w:lang w:val="id-ID"/>
        </w:rPr>
        <w:t xml:space="preserve">[6] </w:t>
      </w:r>
      <w:r w:rsidR="00AE589C" w:rsidRPr="00FB514B">
        <w:rPr>
          <w:rFonts w:asciiTheme="majorBidi" w:hAnsiTheme="majorBidi" w:cstheme="majorBidi"/>
          <w:szCs w:val="24"/>
        </w:rPr>
        <w:t>Caraka,</w:t>
      </w:r>
      <w:r w:rsidR="00351ABD">
        <w:rPr>
          <w:rFonts w:asciiTheme="majorBidi" w:hAnsiTheme="majorBidi" w:cstheme="majorBidi"/>
          <w:szCs w:val="24"/>
          <w:lang w:val="id-ID"/>
        </w:rPr>
        <w:t xml:space="preserve"> R</w:t>
      </w:r>
      <w:r w:rsidR="00AE589C" w:rsidRPr="00FB514B">
        <w:rPr>
          <w:rFonts w:asciiTheme="majorBidi" w:hAnsiTheme="majorBidi" w:cstheme="majorBidi"/>
          <w:szCs w:val="24"/>
          <w:lang w:val="id-ID"/>
        </w:rPr>
        <w:t>E</w:t>
      </w:r>
      <w:r w:rsidR="00AE589C" w:rsidRPr="00FB514B">
        <w:rPr>
          <w:rFonts w:asciiTheme="majorBidi" w:hAnsiTheme="majorBidi" w:cstheme="majorBidi"/>
          <w:szCs w:val="24"/>
        </w:rPr>
        <w:t>.</w:t>
      </w:r>
      <w:r w:rsidR="00351ABD">
        <w:rPr>
          <w:rFonts w:asciiTheme="majorBidi" w:hAnsiTheme="majorBidi" w:cstheme="majorBidi"/>
          <w:szCs w:val="24"/>
          <w:lang w:val="id-ID"/>
        </w:rPr>
        <w:t xml:space="preserve"> 2017</w:t>
      </w:r>
      <w:r w:rsidR="00AE589C" w:rsidRPr="00FB514B">
        <w:rPr>
          <w:rFonts w:asciiTheme="majorBidi" w:hAnsiTheme="majorBidi" w:cstheme="majorBidi"/>
          <w:szCs w:val="24"/>
        </w:rPr>
        <w:t xml:space="preserve"> “</w:t>
      </w:r>
      <w:r w:rsidR="00AE589C" w:rsidRPr="00351ABD">
        <w:rPr>
          <w:rFonts w:asciiTheme="majorBidi" w:hAnsiTheme="majorBidi" w:cstheme="majorBidi"/>
          <w:i/>
          <w:szCs w:val="24"/>
        </w:rPr>
        <w:t>Analisis Kemiskinan Di Provinsi Jawa Tengah Dengan  Pendekatan Spatial Autoregressive Model</w:t>
      </w:r>
      <w:r w:rsidR="00AE589C" w:rsidRPr="00FB514B">
        <w:rPr>
          <w:rFonts w:asciiTheme="majorBidi" w:hAnsiTheme="majorBidi" w:cstheme="majorBidi"/>
          <w:szCs w:val="24"/>
        </w:rPr>
        <w:t>”.</w:t>
      </w:r>
      <w:r w:rsidR="00AE589C" w:rsidRPr="00FB514B">
        <w:rPr>
          <w:rFonts w:asciiTheme="majorBidi" w:hAnsiTheme="majorBidi" w:cstheme="majorBidi"/>
          <w:i/>
          <w:iCs/>
          <w:szCs w:val="24"/>
        </w:rPr>
        <w:t xml:space="preserve"> </w:t>
      </w:r>
      <w:r w:rsidR="00AE589C" w:rsidRPr="00351ABD">
        <w:rPr>
          <w:rFonts w:asciiTheme="majorBidi" w:hAnsiTheme="majorBidi" w:cstheme="majorBidi"/>
          <w:szCs w:val="24"/>
          <w:lang w:val="id-ID"/>
        </w:rPr>
        <w:t>Jurnal Ekonomi Kuantitatif Terapan</w:t>
      </w:r>
      <w:r w:rsidR="00AE589C" w:rsidRPr="00351ABD">
        <w:rPr>
          <w:rFonts w:asciiTheme="majorBidi" w:hAnsiTheme="majorBidi" w:cstheme="majorBidi"/>
          <w:iCs/>
          <w:szCs w:val="24"/>
          <w:lang w:val="id-ID"/>
        </w:rPr>
        <w:t xml:space="preserve">. </w:t>
      </w:r>
      <w:r w:rsidR="00AE589C" w:rsidRPr="00FB514B">
        <w:rPr>
          <w:rFonts w:asciiTheme="majorBidi" w:hAnsiTheme="majorBidi" w:cstheme="majorBidi"/>
          <w:iCs/>
          <w:szCs w:val="24"/>
          <w:lang w:val="id-ID"/>
        </w:rPr>
        <w:t>Vol. 10</w:t>
      </w:r>
      <w:r w:rsidR="00351ABD">
        <w:rPr>
          <w:rFonts w:asciiTheme="majorBidi" w:hAnsiTheme="majorBidi" w:cstheme="majorBidi"/>
          <w:iCs/>
          <w:szCs w:val="24"/>
          <w:lang w:val="id-ID"/>
        </w:rPr>
        <w:t>.</w:t>
      </w:r>
      <w:r w:rsidR="00AE589C" w:rsidRPr="00FB514B">
        <w:rPr>
          <w:rFonts w:asciiTheme="majorBidi" w:hAnsiTheme="majorBidi" w:cstheme="majorBidi"/>
          <w:iCs/>
          <w:szCs w:val="24"/>
          <w:lang w:val="id-ID"/>
        </w:rPr>
        <w:t xml:space="preserve"> </w:t>
      </w:r>
    </w:p>
    <w:p w:rsidR="00AE589C" w:rsidRPr="00351ABD" w:rsidRDefault="00FB514B" w:rsidP="00FB514B">
      <w:pPr>
        <w:ind w:left="567" w:hanging="567"/>
        <w:rPr>
          <w:rFonts w:asciiTheme="majorBidi" w:hAnsiTheme="majorBidi" w:cstheme="majorBidi"/>
          <w:szCs w:val="24"/>
          <w:lang w:val="id-ID"/>
        </w:rPr>
      </w:pPr>
      <w:r>
        <w:rPr>
          <w:rFonts w:asciiTheme="majorBidi" w:hAnsiTheme="majorBidi" w:cstheme="majorBidi"/>
          <w:szCs w:val="24"/>
          <w:lang w:val="id-ID"/>
        </w:rPr>
        <w:t xml:space="preserve">[7] </w:t>
      </w:r>
      <w:r w:rsidR="00AE589C" w:rsidRPr="00FB514B">
        <w:rPr>
          <w:rFonts w:asciiTheme="majorBidi" w:hAnsiTheme="majorBidi" w:cstheme="majorBidi"/>
          <w:szCs w:val="24"/>
        </w:rPr>
        <w:t>James T, Fawcett.</w:t>
      </w:r>
      <w:r w:rsidR="00351ABD">
        <w:rPr>
          <w:rFonts w:asciiTheme="majorBidi" w:hAnsiTheme="majorBidi" w:cstheme="majorBidi"/>
          <w:szCs w:val="24"/>
          <w:lang w:val="id-ID"/>
        </w:rPr>
        <w:t xml:space="preserve"> (</w:t>
      </w:r>
      <w:r w:rsidR="00351ABD" w:rsidRPr="00FB514B">
        <w:rPr>
          <w:rFonts w:asciiTheme="majorBidi" w:hAnsiTheme="majorBidi" w:cstheme="majorBidi"/>
          <w:szCs w:val="24"/>
        </w:rPr>
        <w:t>1984</w:t>
      </w:r>
      <w:r w:rsidR="00351ABD">
        <w:rPr>
          <w:rFonts w:asciiTheme="majorBidi" w:hAnsiTheme="majorBidi" w:cstheme="majorBidi"/>
          <w:szCs w:val="24"/>
          <w:lang w:val="id-ID"/>
        </w:rPr>
        <w:t>)</w:t>
      </w:r>
      <w:r w:rsidR="00AE589C" w:rsidRPr="00FB514B">
        <w:rPr>
          <w:rFonts w:asciiTheme="majorBidi" w:hAnsiTheme="majorBidi" w:cstheme="majorBidi"/>
          <w:szCs w:val="24"/>
        </w:rPr>
        <w:t xml:space="preserve"> “</w:t>
      </w:r>
      <w:r w:rsidR="00AE589C" w:rsidRPr="00FB514B">
        <w:rPr>
          <w:rFonts w:asciiTheme="majorBidi" w:hAnsiTheme="majorBidi" w:cstheme="majorBidi"/>
          <w:i/>
          <w:iCs/>
          <w:szCs w:val="24"/>
        </w:rPr>
        <w:t xml:space="preserve">Psikologi dan Kependudukan : Masalah-masalah Penelitian Tingkah Laku Dalam Fertilitas dan Keluarga Berencana”. </w:t>
      </w:r>
      <w:r w:rsidR="00351ABD">
        <w:rPr>
          <w:rFonts w:asciiTheme="majorBidi" w:hAnsiTheme="majorBidi" w:cstheme="majorBidi"/>
          <w:szCs w:val="24"/>
        </w:rPr>
        <w:t>Jakarta</w:t>
      </w:r>
      <w:r w:rsidR="00351ABD">
        <w:rPr>
          <w:rFonts w:asciiTheme="majorBidi" w:hAnsiTheme="majorBidi" w:cstheme="majorBidi"/>
          <w:szCs w:val="24"/>
          <w:lang w:val="id-ID"/>
        </w:rPr>
        <w:t xml:space="preserve">: </w:t>
      </w:r>
      <w:r w:rsidR="00AE589C" w:rsidRPr="00FB514B">
        <w:rPr>
          <w:rFonts w:asciiTheme="majorBidi" w:hAnsiTheme="majorBidi" w:cstheme="majorBidi"/>
          <w:szCs w:val="24"/>
        </w:rPr>
        <w:t>Rajawali.</w:t>
      </w:r>
    </w:p>
    <w:p w:rsidR="00AE589C" w:rsidRPr="00FB514B" w:rsidRDefault="00FB514B" w:rsidP="00351ABD">
      <w:pPr>
        <w:tabs>
          <w:tab w:val="left" w:pos="142"/>
        </w:tabs>
        <w:ind w:left="426" w:hanging="426"/>
        <w:rPr>
          <w:rFonts w:asciiTheme="majorBidi" w:hAnsiTheme="majorBidi" w:cstheme="majorBidi"/>
          <w:szCs w:val="24"/>
        </w:rPr>
      </w:pPr>
      <w:r>
        <w:rPr>
          <w:rFonts w:asciiTheme="majorBidi" w:hAnsiTheme="majorBidi" w:cstheme="majorBidi"/>
          <w:szCs w:val="24"/>
          <w:lang w:val="id-ID"/>
        </w:rPr>
        <w:t xml:space="preserve">[8]   </w:t>
      </w:r>
      <w:r w:rsidR="00AE589C" w:rsidRPr="00FB514B">
        <w:rPr>
          <w:rFonts w:asciiTheme="majorBidi" w:hAnsiTheme="majorBidi" w:cstheme="majorBidi"/>
          <w:szCs w:val="24"/>
        </w:rPr>
        <w:t>Lee, Jay dan David W.S Wong.</w:t>
      </w:r>
      <w:r w:rsidR="00351ABD">
        <w:rPr>
          <w:rFonts w:asciiTheme="majorBidi" w:hAnsiTheme="majorBidi" w:cstheme="majorBidi"/>
          <w:szCs w:val="24"/>
          <w:lang w:val="id-ID"/>
        </w:rPr>
        <w:t xml:space="preserve"> (</w:t>
      </w:r>
      <w:r w:rsidR="00351ABD" w:rsidRPr="00FB514B">
        <w:rPr>
          <w:rFonts w:asciiTheme="majorBidi" w:hAnsiTheme="majorBidi" w:cstheme="majorBidi"/>
          <w:szCs w:val="24"/>
        </w:rPr>
        <w:t>2001</w:t>
      </w:r>
      <w:r w:rsidR="00351ABD">
        <w:rPr>
          <w:rFonts w:asciiTheme="majorBidi" w:hAnsiTheme="majorBidi" w:cstheme="majorBidi"/>
          <w:szCs w:val="24"/>
          <w:lang w:val="id-ID"/>
        </w:rPr>
        <w:t xml:space="preserve">). </w:t>
      </w:r>
      <w:r w:rsidR="00AE589C" w:rsidRPr="00FB514B">
        <w:rPr>
          <w:rFonts w:asciiTheme="majorBidi" w:hAnsiTheme="majorBidi" w:cstheme="majorBidi"/>
          <w:szCs w:val="24"/>
        </w:rPr>
        <w:t xml:space="preserve"> “</w:t>
      </w:r>
      <w:r w:rsidR="00AE589C" w:rsidRPr="00FB514B">
        <w:rPr>
          <w:rFonts w:asciiTheme="majorBidi" w:hAnsiTheme="majorBidi" w:cstheme="majorBidi"/>
          <w:i/>
          <w:iCs/>
          <w:szCs w:val="24"/>
        </w:rPr>
        <w:t xml:space="preserve">Statistical Analysis </w:t>
      </w:r>
      <w:proofErr w:type="gramStart"/>
      <w:r w:rsidR="00AE589C" w:rsidRPr="00FB514B">
        <w:rPr>
          <w:rFonts w:asciiTheme="majorBidi" w:hAnsiTheme="majorBidi" w:cstheme="majorBidi"/>
          <w:i/>
          <w:iCs/>
          <w:szCs w:val="24"/>
        </w:rPr>
        <w:t>With</w:t>
      </w:r>
      <w:proofErr w:type="gramEnd"/>
      <w:r w:rsidR="00AE589C" w:rsidRPr="00FB514B">
        <w:rPr>
          <w:rFonts w:asciiTheme="majorBidi" w:hAnsiTheme="majorBidi" w:cstheme="majorBidi"/>
          <w:i/>
          <w:iCs/>
          <w:szCs w:val="24"/>
        </w:rPr>
        <w:t xml:space="preserve"> ArcView GIS”</w:t>
      </w:r>
      <w:r w:rsidR="00AE589C" w:rsidRPr="00FB514B">
        <w:rPr>
          <w:rFonts w:asciiTheme="majorBidi" w:hAnsiTheme="majorBidi" w:cstheme="majorBidi"/>
          <w:szCs w:val="24"/>
        </w:rPr>
        <w:t xml:space="preserve">. United </w:t>
      </w:r>
      <w:proofErr w:type="gramStart"/>
      <w:r w:rsidR="00AE589C" w:rsidRPr="00FB514B">
        <w:rPr>
          <w:rFonts w:asciiTheme="majorBidi" w:hAnsiTheme="majorBidi" w:cstheme="majorBidi"/>
          <w:szCs w:val="24"/>
        </w:rPr>
        <w:t>States :</w:t>
      </w:r>
      <w:proofErr w:type="gramEnd"/>
      <w:r w:rsidR="00AE589C" w:rsidRPr="00FB514B">
        <w:rPr>
          <w:rFonts w:asciiTheme="majorBidi" w:hAnsiTheme="majorBidi" w:cstheme="majorBidi"/>
          <w:szCs w:val="24"/>
        </w:rPr>
        <w:t xml:space="preserve"> John Wiley dan Sons Inc. </w:t>
      </w:r>
    </w:p>
    <w:p w:rsidR="00AE589C" w:rsidRPr="00FB514B" w:rsidRDefault="00FB514B" w:rsidP="00FB514B">
      <w:pPr>
        <w:tabs>
          <w:tab w:val="left" w:pos="142"/>
        </w:tabs>
        <w:ind w:left="426" w:hanging="426"/>
        <w:rPr>
          <w:rFonts w:asciiTheme="majorBidi" w:hAnsiTheme="majorBidi" w:cstheme="majorBidi"/>
          <w:szCs w:val="24"/>
        </w:rPr>
      </w:pPr>
      <w:r>
        <w:rPr>
          <w:rFonts w:asciiTheme="majorBidi" w:hAnsiTheme="majorBidi" w:cstheme="majorBidi"/>
          <w:szCs w:val="24"/>
          <w:lang w:val="id-ID"/>
        </w:rPr>
        <w:t xml:space="preserve">[9] </w:t>
      </w:r>
      <w:r w:rsidR="00AE589C" w:rsidRPr="00FB514B">
        <w:rPr>
          <w:rFonts w:asciiTheme="majorBidi" w:hAnsiTheme="majorBidi" w:cstheme="majorBidi"/>
          <w:szCs w:val="24"/>
        </w:rPr>
        <w:t>Lembaga Demografi FE-UI.</w:t>
      </w:r>
      <w:r w:rsidR="00351ABD">
        <w:rPr>
          <w:rFonts w:asciiTheme="majorBidi" w:hAnsiTheme="majorBidi" w:cstheme="majorBidi"/>
          <w:szCs w:val="24"/>
          <w:lang w:val="id-ID"/>
        </w:rPr>
        <w:t xml:space="preserve"> </w:t>
      </w:r>
      <w:r w:rsidR="00351ABD" w:rsidRPr="00FB514B">
        <w:rPr>
          <w:rFonts w:asciiTheme="majorBidi" w:hAnsiTheme="majorBidi" w:cstheme="majorBidi"/>
          <w:szCs w:val="24"/>
        </w:rPr>
        <w:t>2010.</w:t>
      </w:r>
      <w:r w:rsidR="00AE589C" w:rsidRPr="00FB514B">
        <w:rPr>
          <w:rFonts w:asciiTheme="majorBidi" w:hAnsiTheme="majorBidi" w:cstheme="majorBidi"/>
          <w:szCs w:val="24"/>
        </w:rPr>
        <w:t xml:space="preserve"> “</w:t>
      </w:r>
      <w:r w:rsidR="00351ABD">
        <w:rPr>
          <w:rFonts w:asciiTheme="majorBidi" w:hAnsiTheme="majorBidi" w:cstheme="majorBidi"/>
          <w:i/>
          <w:iCs/>
          <w:szCs w:val="24"/>
        </w:rPr>
        <w:t>Dasar-dasar Demografi”.</w:t>
      </w:r>
      <w:r w:rsidR="00AE589C" w:rsidRPr="00FB514B">
        <w:rPr>
          <w:rFonts w:asciiTheme="majorBidi" w:hAnsiTheme="majorBidi" w:cstheme="majorBidi"/>
          <w:i/>
          <w:iCs/>
          <w:szCs w:val="24"/>
        </w:rPr>
        <w:t xml:space="preserve"> </w:t>
      </w:r>
      <w:proofErr w:type="gramStart"/>
      <w:r w:rsidR="00AE589C" w:rsidRPr="00FB514B">
        <w:rPr>
          <w:rFonts w:asciiTheme="majorBidi" w:hAnsiTheme="majorBidi" w:cstheme="majorBidi"/>
          <w:szCs w:val="24"/>
        </w:rPr>
        <w:t xml:space="preserve">Jakarta </w:t>
      </w:r>
      <w:r w:rsidR="00351ABD">
        <w:rPr>
          <w:rFonts w:asciiTheme="majorBidi" w:hAnsiTheme="majorBidi" w:cstheme="majorBidi"/>
          <w:szCs w:val="24"/>
          <w:lang w:val="id-ID"/>
        </w:rPr>
        <w:t>:</w:t>
      </w:r>
      <w:proofErr w:type="gramEnd"/>
      <w:r w:rsidR="00351ABD">
        <w:rPr>
          <w:rFonts w:asciiTheme="majorBidi" w:hAnsiTheme="majorBidi" w:cstheme="majorBidi"/>
          <w:szCs w:val="24"/>
          <w:lang w:val="id-ID"/>
        </w:rPr>
        <w:t xml:space="preserve"> </w:t>
      </w:r>
      <w:r w:rsidR="00AE589C" w:rsidRPr="00FB514B">
        <w:rPr>
          <w:rFonts w:asciiTheme="majorBidi" w:hAnsiTheme="majorBidi" w:cstheme="majorBidi"/>
          <w:szCs w:val="24"/>
        </w:rPr>
        <w:t>Salemba Empat .</w:t>
      </w:r>
    </w:p>
    <w:p w:rsidR="00AE589C" w:rsidRPr="00FB514B" w:rsidRDefault="00FB514B" w:rsidP="00FB514B">
      <w:pPr>
        <w:tabs>
          <w:tab w:val="left" w:pos="142"/>
        </w:tabs>
        <w:ind w:left="567" w:hanging="567"/>
        <w:rPr>
          <w:rFonts w:asciiTheme="majorBidi" w:hAnsiTheme="majorBidi" w:cstheme="majorBidi"/>
          <w:szCs w:val="24"/>
          <w:lang w:val="id-ID"/>
        </w:rPr>
      </w:pPr>
      <w:r>
        <w:rPr>
          <w:rFonts w:asciiTheme="majorBidi" w:hAnsiTheme="majorBidi" w:cstheme="majorBidi"/>
          <w:szCs w:val="24"/>
          <w:lang w:val="id-ID"/>
        </w:rPr>
        <w:t xml:space="preserve">[10] </w:t>
      </w:r>
      <w:r w:rsidR="00AE589C" w:rsidRPr="00FB514B">
        <w:rPr>
          <w:rFonts w:asciiTheme="majorBidi" w:hAnsiTheme="majorBidi" w:cstheme="majorBidi"/>
          <w:szCs w:val="24"/>
        </w:rPr>
        <w:t>Lestari</w:t>
      </w:r>
      <w:r w:rsidR="00AE589C" w:rsidRPr="00FB514B">
        <w:rPr>
          <w:rFonts w:asciiTheme="majorBidi" w:hAnsiTheme="majorBidi" w:cstheme="majorBidi"/>
          <w:szCs w:val="24"/>
          <w:lang w:val="id-ID"/>
        </w:rPr>
        <w:t xml:space="preserve">, </w:t>
      </w:r>
      <w:r w:rsidR="00351ABD">
        <w:rPr>
          <w:rFonts w:asciiTheme="majorBidi" w:hAnsiTheme="majorBidi" w:cstheme="majorBidi"/>
          <w:szCs w:val="24"/>
          <w:lang w:val="id-ID"/>
        </w:rPr>
        <w:t>dkk</w:t>
      </w:r>
      <w:r w:rsidR="00AE589C" w:rsidRPr="00FB514B">
        <w:rPr>
          <w:rFonts w:asciiTheme="majorBidi" w:hAnsiTheme="majorBidi" w:cstheme="majorBidi"/>
          <w:szCs w:val="24"/>
        </w:rPr>
        <w:t>.</w:t>
      </w:r>
      <w:r w:rsidR="00351ABD">
        <w:rPr>
          <w:rFonts w:asciiTheme="majorBidi" w:hAnsiTheme="majorBidi" w:cstheme="majorBidi"/>
          <w:szCs w:val="24"/>
          <w:lang w:val="id-ID"/>
        </w:rPr>
        <w:t xml:space="preserve"> 2018</w:t>
      </w:r>
      <w:r w:rsidR="00AE589C" w:rsidRPr="00FB514B">
        <w:rPr>
          <w:rFonts w:asciiTheme="majorBidi" w:hAnsiTheme="majorBidi" w:cstheme="majorBidi"/>
          <w:szCs w:val="24"/>
        </w:rPr>
        <w:t xml:space="preserve"> “</w:t>
      </w:r>
      <w:r w:rsidR="00AE589C" w:rsidRPr="00351ABD">
        <w:rPr>
          <w:rFonts w:asciiTheme="majorBidi" w:hAnsiTheme="majorBidi" w:cstheme="majorBidi"/>
          <w:i/>
          <w:szCs w:val="24"/>
        </w:rPr>
        <w:t>Faktor-faktor yang mempengaruhi jumlah kelahiran</w:t>
      </w:r>
      <w:r w:rsidR="00AE589C" w:rsidRPr="00FB514B">
        <w:rPr>
          <w:rFonts w:asciiTheme="majorBidi" w:hAnsiTheme="majorBidi" w:cstheme="majorBidi"/>
          <w:szCs w:val="24"/>
        </w:rPr>
        <w:t>”.</w:t>
      </w:r>
      <w:r w:rsidR="00AE589C" w:rsidRPr="00FB514B">
        <w:rPr>
          <w:rFonts w:asciiTheme="majorBidi" w:hAnsiTheme="majorBidi" w:cstheme="majorBidi"/>
          <w:szCs w:val="24"/>
          <w:lang w:val="id-ID"/>
        </w:rPr>
        <w:t xml:space="preserve"> </w:t>
      </w:r>
      <w:r w:rsidR="00AE589C" w:rsidRPr="00351ABD">
        <w:rPr>
          <w:rFonts w:asciiTheme="majorBidi" w:hAnsiTheme="majorBidi" w:cstheme="majorBidi"/>
          <w:iCs/>
          <w:szCs w:val="24"/>
          <w:lang w:val="id-ID"/>
        </w:rPr>
        <w:t>Jurnal Inovasi</w:t>
      </w:r>
      <w:r w:rsidR="00AE589C" w:rsidRPr="00FB514B">
        <w:rPr>
          <w:rFonts w:asciiTheme="majorBidi" w:hAnsiTheme="majorBidi" w:cstheme="majorBidi"/>
          <w:i/>
          <w:iCs/>
          <w:szCs w:val="24"/>
          <w:lang w:val="id-ID"/>
        </w:rPr>
        <w:t>.</w:t>
      </w:r>
      <w:r w:rsidR="00AE589C" w:rsidRPr="00FB514B">
        <w:rPr>
          <w:rFonts w:asciiTheme="majorBidi" w:hAnsiTheme="majorBidi" w:cstheme="majorBidi"/>
          <w:szCs w:val="24"/>
          <w:lang w:val="id-ID"/>
        </w:rPr>
        <w:t xml:space="preserve"> Vol. 1</w:t>
      </w:r>
      <w:r w:rsidR="00351ABD">
        <w:rPr>
          <w:rFonts w:asciiTheme="majorBidi" w:hAnsiTheme="majorBidi" w:cstheme="majorBidi"/>
          <w:szCs w:val="24"/>
          <w:lang w:val="id-ID"/>
        </w:rPr>
        <w:t>, h.</w:t>
      </w:r>
      <w:r w:rsidR="00AE589C" w:rsidRPr="00FB514B">
        <w:rPr>
          <w:rFonts w:asciiTheme="majorBidi" w:hAnsiTheme="majorBidi" w:cstheme="majorBidi"/>
          <w:szCs w:val="24"/>
          <w:lang w:val="id-ID"/>
        </w:rPr>
        <w:t xml:space="preserve"> 8.</w:t>
      </w:r>
    </w:p>
    <w:p w:rsidR="00AE589C" w:rsidRPr="00E91EA3" w:rsidRDefault="00E91EA3" w:rsidP="00E91EA3">
      <w:pPr>
        <w:tabs>
          <w:tab w:val="left" w:pos="142"/>
        </w:tabs>
        <w:ind w:left="567" w:hanging="567"/>
        <w:rPr>
          <w:rFonts w:asciiTheme="majorBidi" w:hAnsiTheme="majorBidi" w:cstheme="majorBidi"/>
          <w:szCs w:val="24"/>
          <w:lang w:val="id-ID"/>
        </w:rPr>
      </w:pPr>
      <w:r>
        <w:rPr>
          <w:rFonts w:asciiTheme="majorBidi" w:hAnsiTheme="majorBidi" w:cstheme="majorBidi"/>
          <w:szCs w:val="24"/>
          <w:lang w:val="id-ID"/>
        </w:rPr>
        <w:t xml:space="preserve">[11] </w:t>
      </w:r>
      <w:r w:rsidR="00AE589C" w:rsidRPr="00E91EA3">
        <w:rPr>
          <w:rFonts w:asciiTheme="majorBidi" w:hAnsiTheme="majorBidi" w:cstheme="majorBidi"/>
          <w:szCs w:val="24"/>
        </w:rPr>
        <w:t>Rati</w:t>
      </w:r>
      <w:r w:rsidR="00AE589C" w:rsidRPr="00E91EA3">
        <w:rPr>
          <w:rFonts w:asciiTheme="majorBidi" w:hAnsiTheme="majorBidi" w:cstheme="majorBidi"/>
          <w:szCs w:val="24"/>
          <w:lang w:val="id-ID"/>
        </w:rPr>
        <w:t>, M.</w:t>
      </w:r>
      <w:r w:rsidR="00AE589C" w:rsidRPr="00E91EA3">
        <w:rPr>
          <w:rFonts w:asciiTheme="majorBidi" w:hAnsiTheme="majorBidi" w:cstheme="majorBidi"/>
          <w:szCs w:val="24"/>
        </w:rPr>
        <w:t xml:space="preserve">, </w:t>
      </w:r>
      <w:proofErr w:type="gramStart"/>
      <w:r w:rsidR="00AE589C" w:rsidRPr="00E91EA3">
        <w:rPr>
          <w:rFonts w:asciiTheme="majorBidi" w:hAnsiTheme="majorBidi" w:cstheme="majorBidi"/>
          <w:szCs w:val="24"/>
          <w:lang w:val="id-ID"/>
        </w:rPr>
        <w:t xml:space="preserve">E. </w:t>
      </w:r>
      <w:proofErr w:type="gramEnd"/>
      <w:r w:rsidR="00AE589C" w:rsidRPr="00E91EA3">
        <w:rPr>
          <w:rFonts w:asciiTheme="majorBidi" w:hAnsiTheme="majorBidi" w:cstheme="majorBidi"/>
          <w:szCs w:val="24"/>
          <w:lang w:val="id-ID"/>
        </w:rPr>
        <w:t>Nababan, dan Sutarman</w:t>
      </w:r>
      <w:r w:rsidR="00351ABD">
        <w:rPr>
          <w:rFonts w:asciiTheme="majorBidi" w:hAnsiTheme="majorBidi" w:cstheme="majorBidi"/>
          <w:szCs w:val="24"/>
          <w:lang w:val="id-ID"/>
        </w:rPr>
        <w:t xml:space="preserve">. 2013. </w:t>
      </w:r>
      <w:r w:rsidR="00AE589C" w:rsidRPr="00E91EA3">
        <w:rPr>
          <w:rFonts w:asciiTheme="majorBidi" w:hAnsiTheme="majorBidi" w:cstheme="majorBidi"/>
          <w:szCs w:val="24"/>
        </w:rPr>
        <w:t xml:space="preserve"> “</w:t>
      </w:r>
      <w:r w:rsidR="00AE589C" w:rsidRPr="00351ABD">
        <w:rPr>
          <w:rFonts w:asciiTheme="majorBidi" w:hAnsiTheme="majorBidi" w:cstheme="majorBidi"/>
          <w:i/>
          <w:szCs w:val="24"/>
        </w:rPr>
        <w:t xml:space="preserve">Model Regresi Spasial Untuk Anak Tidak Bersekolah </w:t>
      </w:r>
      <w:proofErr w:type="gramStart"/>
      <w:r w:rsidR="00AE589C" w:rsidRPr="00351ABD">
        <w:rPr>
          <w:rFonts w:asciiTheme="majorBidi" w:hAnsiTheme="majorBidi" w:cstheme="majorBidi"/>
          <w:i/>
          <w:szCs w:val="24"/>
        </w:rPr>
        <w:t>Usia</w:t>
      </w:r>
      <w:proofErr w:type="gramEnd"/>
      <w:r w:rsidR="00AE589C" w:rsidRPr="00351ABD">
        <w:rPr>
          <w:rFonts w:asciiTheme="majorBidi" w:hAnsiTheme="majorBidi" w:cstheme="majorBidi"/>
          <w:i/>
          <w:szCs w:val="24"/>
        </w:rPr>
        <w:t xml:space="preserve"> Kurang 15 Tahun Dikota Medan</w:t>
      </w:r>
      <w:r w:rsidR="00AE589C" w:rsidRPr="00E91EA3">
        <w:rPr>
          <w:rFonts w:asciiTheme="majorBidi" w:hAnsiTheme="majorBidi" w:cstheme="majorBidi"/>
          <w:szCs w:val="24"/>
        </w:rPr>
        <w:t>”</w:t>
      </w:r>
      <w:r w:rsidR="00AE589C" w:rsidRPr="00E91EA3">
        <w:rPr>
          <w:rFonts w:asciiTheme="majorBidi" w:hAnsiTheme="majorBidi" w:cstheme="majorBidi"/>
          <w:i/>
          <w:iCs/>
          <w:szCs w:val="24"/>
        </w:rPr>
        <w:t xml:space="preserve">. </w:t>
      </w:r>
      <w:r w:rsidR="00AE589C" w:rsidRPr="00351ABD">
        <w:rPr>
          <w:rFonts w:asciiTheme="majorBidi" w:hAnsiTheme="majorBidi" w:cstheme="majorBidi"/>
          <w:iCs/>
          <w:szCs w:val="24"/>
          <w:lang w:val="id-ID"/>
        </w:rPr>
        <w:t>Jurnal Sain Matematika</w:t>
      </w:r>
      <w:r w:rsidR="00351ABD">
        <w:rPr>
          <w:rFonts w:asciiTheme="majorBidi" w:hAnsiTheme="majorBidi" w:cstheme="majorBidi"/>
          <w:i/>
          <w:iCs/>
          <w:szCs w:val="24"/>
          <w:lang w:val="id-ID"/>
        </w:rPr>
        <w:t xml:space="preserve">, </w:t>
      </w:r>
      <w:r w:rsidR="00AE589C" w:rsidRPr="00E91EA3">
        <w:rPr>
          <w:rFonts w:asciiTheme="majorBidi" w:hAnsiTheme="majorBidi" w:cstheme="majorBidi"/>
          <w:szCs w:val="24"/>
          <w:lang w:val="id-ID"/>
        </w:rPr>
        <w:t xml:space="preserve">Vol. 1 </w:t>
      </w:r>
      <w:r w:rsidR="00351ABD">
        <w:rPr>
          <w:rFonts w:asciiTheme="majorBidi" w:hAnsiTheme="majorBidi" w:cstheme="majorBidi"/>
          <w:szCs w:val="24"/>
          <w:lang w:val="id-ID"/>
        </w:rPr>
        <w:t>h.</w:t>
      </w:r>
      <w:r w:rsidR="00AE589C" w:rsidRPr="00E91EA3">
        <w:rPr>
          <w:rFonts w:asciiTheme="majorBidi" w:hAnsiTheme="majorBidi" w:cstheme="majorBidi"/>
          <w:szCs w:val="24"/>
          <w:lang w:val="id-ID"/>
        </w:rPr>
        <w:t xml:space="preserve"> 87.</w:t>
      </w:r>
    </w:p>
    <w:p w:rsidR="00AE589C" w:rsidRPr="00E91EA3" w:rsidRDefault="00E91EA3" w:rsidP="00E91EA3">
      <w:pPr>
        <w:tabs>
          <w:tab w:val="left" w:pos="142"/>
        </w:tabs>
        <w:ind w:left="567" w:hanging="567"/>
        <w:rPr>
          <w:rFonts w:asciiTheme="majorBidi" w:hAnsiTheme="majorBidi" w:cstheme="majorBidi"/>
          <w:szCs w:val="24"/>
          <w:lang w:val="id-ID"/>
        </w:rPr>
      </w:pPr>
      <w:r>
        <w:rPr>
          <w:rFonts w:asciiTheme="majorBidi" w:hAnsiTheme="majorBidi" w:cstheme="majorBidi"/>
          <w:szCs w:val="24"/>
          <w:lang w:val="id-ID"/>
        </w:rPr>
        <w:t xml:space="preserve">[12] </w:t>
      </w:r>
      <w:r w:rsidR="00351ABD">
        <w:rPr>
          <w:rFonts w:asciiTheme="majorBidi" w:hAnsiTheme="majorBidi" w:cstheme="majorBidi"/>
          <w:szCs w:val="24"/>
          <w:lang w:val="id-ID"/>
        </w:rPr>
        <w:t>Sari, D</w:t>
      </w:r>
      <w:r w:rsidR="00AE589C" w:rsidRPr="00E91EA3">
        <w:rPr>
          <w:rFonts w:asciiTheme="majorBidi" w:hAnsiTheme="majorBidi" w:cstheme="majorBidi"/>
          <w:szCs w:val="24"/>
          <w:lang w:val="id-ID"/>
        </w:rPr>
        <w:t xml:space="preserve">M, </w:t>
      </w:r>
      <w:r w:rsidR="00351ABD">
        <w:rPr>
          <w:rFonts w:asciiTheme="majorBidi" w:hAnsiTheme="majorBidi" w:cstheme="majorBidi"/>
          <w:szCs w:val="24"/>
          <w:lang w:val="id-ID"/>
        </w:rPr>
        <w:t>dkk</w:t>
      </w:r>
      <w:r w:rsidR="00AE589C" w:rsidRPr="00E91EA3">
        <w:rPr>
          <w:rFonts w:asciiTheme="majorBidi" w:hAnsiTheme="majorBidi" w:cstheme="majorBidi"/>
          <w:szCs w:val="24"/>
          <w:lang w:val="id-ID"/>
        </w:rPr>
        <w:t>.</w:t>
      </w:r>
      <w:r w:rsidR="00351ABD">
        <w:rPr>
          <w:rFonts w:asciiTheme="majorBidi" w:hAnsiTheme="majorBidi" w:cstheme="majorBidi"/>
          <w:szCs w:val="24"/>
          <w:lang w:val="id-ID"/>
        </w:rPr>
        <w:t xml:space="preserve"> 2013.</w:t>
      </w:r>
      <w:r w:rsidR="00AE589C" w:rsidRPr="00E91EA3">
        <w:rPr>
          <w:rFonts w:asciiTheme="majorBidi" w:hAnsiTheme="majorBidi" w:cstheme="majorBidi"/>
          <w:szCs w:val="24"/>
          <w:lang w:val="id-ID"/>
        </w:rPr>
        <w:t xml:space="preserve"> </w:t>
      </w:r>
      <w:proofErr w:type="gramStart"/>
      <w:r w:rsidR="00AE589C" w:rsidRPr="00E91EA3">
        <w:rPr>
          <w:rFonts w:asciiTheme="majorBidi" w:hAnsiTheme="majorBidi" w:cstheme="majorBidi"/>
          <w:szCs w:val="24"/>
        </w:rPr>
        <w:t>“</w:t>
      </w:r>
      <w:r w:rsidR="00AE589C" w:rsidRPr="00351ABD">
        <w:rPr>
          <w:rFonts w:asciiTheme="majorBidi" w:hAnsiTheme="majorBidi" w:cstheme="majorBidi"/>
          <w:i/>
          <w:szCs w:val="24"/>
          <w:lang w:val="id-ID"/>
        </w:rPr>
        <w:t>Pemodelan Kasus Tindak Pidana di Kota Surabaya dengan Pendekatan Regresi Spasial</w:t>
      </w:r>
      <w:r w:rsidR="00AE589C" w:rsidRPr="00E91EA3">
        <w:rPr>
          <w:rFonts w:asciiTheme="majorBidi" w:hAnsiTheme="majorBidi" w:cstheme="majorBidi"/>
          <w:szCs w:val="24"/>
        </w:rPr>
        <w:t>”.</w:t>
      </w:r>
      <w:proofErr w:type="gramEnd"/>
      <w:r w:rsidR="00AE589C" w:rsidRPr="00E91EA3">
        <w:rPr>
          <w:rFonts w:asciiTheme="majorBidi" w:hAnsiTheme="majorBidi" w:cstheme="majorBidi"/>
          <w:szCs w:val="24"/>
          <w:lang w:val="id-ID"/>
        </w:rPr>
        <w:t xml:space="preserve"> </w:t>
      </w:r>
      <w:r w:rsidR="00AE589C" w:rsidRPr="00351ABD">
        <w:rPr>
          <w:rFonts w:asciiTheme="majorBidi" w:hAnsiTheme="majorBidi" w:cstheme="majorBidi"/>
          <w:iCs/>
          <w:szCs w:val="24"/>
          <w:lang w:val="id-ID"/>
        </w:rPr>
        <w:t>Jurnal Sains dan Seni Pomits</w:t>
      </w:r>
      <w:r w:rsidR="00351ABD">
        <w:rPr>
          <w:rFonts w:asciiTheme="majorBidi" w:hAnsiTheme="majorBidi" w:cstheme="majorBidi"/>
          <w:szCs w:val="24"/>
          <w:lang w:val="id-ID"/>
        </w:rPr>
        <w:t xml:space="preserve">. Vol. 2,  h. </w:t>
      </w:r>
      <w:r w:rsidR="00AE589C" w:rsidRPr="00E91EA3">
        <w:rPr>
          <w:rFonts w:asciiTheme="majorBidi" w:hAnsiTheme="majorBidi" w:cstheme="majorBidi"/>
          <w:szCs w:val="24"/>
          <w:lang w:val="id-ID"/>
        </w:rPr>
        <w:t>2337.</w:t>
      </w:r>
    </w:p>
    <w:p w:rsidR="00AE589C" w:rsidRPr="00E91EA3" w:rsidRDefault="00E91EA3" w:rsidP="00E91EA3">
      <w:pPr>
        <w:tabs>
          <w:tab w:val="left" w:pos="142"/>
        </w:tabs>
        <w:ind w:left="616" w:hanging="616"/>
        <w:rPr>
          <w:rFonts w:asciiTheme="majorBidi" w:hAnsiTheme="majorBidi" w:cstheme="majorBidi"/>
          <w:szCs w:val="24"/>
          <w:lang w:val="id-ID"/>
        </w:rPr>
      </w:pPr>
      <w:r>
        <w:rPr>
          <w:rFonts w:asciiTheme="majorBidi" w:hAnsiTheme="majorBidi" w:cstheme="majorBidi"/>
          <w:szCs w:val="24"/>
          <w:lang w:val="id-ID"/>
        </w:rPr>
        <w:t xml:space="preserve">[13] </w:t>
      </w:r>
      <w:r w:rsidR="00D21B88">
        <w:rPr>
          <w:rFonts w:asciiTheme="majorBidi" w:hAnsiTheme="majorBidi" w:cstheme="majorBidi"/>
          <w:szCs w:val="24"/>
        </w:rPr>
        <w:t>Sembiring, RK</w:t>
      </w:r>
      <w:r w:rsidR="00D21B88">
        <w:rPr>
          <w:rFonts w:asciiTheme="majorBidi" w:hAnsiTheme="majorBidi" w:cstheme="majorBidi"/>
          <w:szCs w:val="24"/>
          <w:lang w:val="id-ID"/>
        </w:rPr>
        <w:t>,</w:t>
      </w:r>
      <w:r w:rsidR="00AE589C" w:rsidRPr="00E91EA3">
        <w:rPr>
          <w:rFonts w:asciiTheme="majorBidi" w:hAnsiTheme="majorBidi" w:cstheme="majorBidi"/>
          <w:szCs w:val="24"/>
        </w:rPr>
        <w:t xml:space="preserve"> </w:t>
      </w:r>
      <w:r w:rsidR="00D21B88">
        <w:rPr>
          <w:rFonts w:asciiTheme="majorBidi" w:hAnsiTheme="majorBidi" w:cstheme="majorBidi"/>
          <w:szCs w:val="24"/>
          <w:lang w:val="id-ID"/>
        </w:rPr>
        <w:t>(2003)</w:t>
      </w:r>
      <w:r w:rsidR="00AE589C" w:rsidRPr="00E91EA3">
        <w:rPr>
          <w:rFonts w:asciiTheme="majorBidi" w:hAnsiTheme="majorBidi" w:cstheme="majorBidi"/>
          <w:szCs w:val="24"/>
        </w:rPr>
        <w:t>“</w:t>
      </w:r>
      <w:r w:rsidR="00AE589C" w:rsidRPr="00E91EA3">
        <w:rPr>
          <w:rFonts w:asciiTheme="majorBidi" w:hAnsiTheme="majorBidi" w:cstheme="majorBidi"/>
          <w:i/>
          <w:iCs/>
          <w:szCs w:val="24"/>
        </w:rPr>
        <w:t>Analisis Regresi”.</w:t>
      </w:r>
      <w:r w:rsidR="00AE589C" w:rsidRPr="00E91EA3">
        <w:rPr>
          <w:rFonts w:asciiTheme="majorBidi" w:hAnsiTheme="majorBidi" w:cstheme="majorBidi"/>
          <w:szCs w:val="24"/>
        </w:rPr>
        <w:t xml:space="preserve"> </w:t>
      </w:r>
      <w:r w:rsidR="00D21B88">
        <w:rPr>
          <w:rFonts w:asciiTheme="majorBidi" w:hAnsiTheme="majorBidi" w:cstheme="majorBidi"/>
          <w:szCs w:val="24"/>
          <w:lang w:val="id-ID"/>
        </w:rPr>
        <w:t xml:space="preserve">Bandung :  </w:t>
      </w:r>
      <w:r w:rsidR="00AE589C" w:rsidRPr="00E91EA3">
        <w:rPr>
          <w:rFonts w:asciiTheme="majorBidi" w:hAnsiTheme="majorBidi" w:cstheme="majorBidi"/>
          <w:szCs w:val="24"/>
        </w:rPr>
        <w:t xml:space="preserve"> ITB</w:t>
      </w:r>
      <w:r w:rsidR="00D21B88">
        <w:rPr>
          <w:rFonts w:asciiTheme="majorBidi" w:hAnsiTheme="majorBidi" w:cstheme="majorBidi"/>
          <w:szCs w:val="24"/>
          <w:lang w:val="id-ID"/>
        </w:rPr>
        <w:t xml:space="preserve"> Pers</w:t>
      </w:r>
      <w:r w:rsidR="00AE589C" w:rsidRPr="00E91EA3">
        <w:rPr>
          <w:rFonts w:asciiTheme="majorBidi" w:hAnsiTheme="majorBidi" w:cstheme="majorBidi"/>
          <w:szCs w:val="24"/>
        </w:rPr>
        <w:t xml:space="preserve">. </w:t>
      </w:r>
    </w:p>
    <w:p w:rsidR="00AE589C" w:rsidRPr="00E91EA3" w:rsidRDefault="00E91EA3" w:rsidP="00E91EA3">
      <w:pPr>
        <w:tabs>
          <w:tab w:val="left" w:pos="142"/>
        </w:tabs>
        <w:ind w:left="644" w:hanging="644"/>
        <w:rPr>
          <w:rFonts w:asciiTheme="majorBidi" w:hAnsiTheme="majorBidi" w:cstheme="majorBidi"/>
          <w:szCs w:val="24"/>
          <w:lang w:val="id-ID"/>
        </w:rPr>
      </w:pPr>
      <w:r>
        <w:rPr>
          <w:rFonts w:asciiTheme="majorBidi" w:hAnsiTheme="majorBidi" w:cstheme="majorBidi"/>
          <w:szCs w:val="24"/>
          <w:lang w:val="id-ID"/>
        </w:rPr>
        <w:t xml:space="preserve">[14] </w:t>
      </w:r>
      <w:r w:rsidR="00AE589C" w:rsidRPr="00E91EA3">
        <w:rPr>
          <w:rFonts w:asciiTheme="majorBidi" w:hAnsiTheme="majorBidi" w:cstheme="majorBidi"/>
          <w:szCs w:val="24"/>
          <w:lang w:val="id-ID"/>
        </w:rPr>
        <w:t>Supranto, J.</w:t>
      </w:r>
      <w:r w:rsidR="00D21B88">
        <w:rPr>
          <w:rFonts w:asciiTheme="majorBidi" w:hAnsiTheme="majorBidi" w:cstheme="majorBidi"/>
          <w:szCs w:val="24"/>
          <w:lang w:val="id-ID"/>
        </w:rPr>
        <w:t xml:space="preserve"> (2005)</w:t>
      </w:r>
      <w:r w:rsidR="00AE589C" w:rsidRPr="00E91EA3">
        <w:rPr>
          <w:rFonts w:asciiTheme="majorBidi" w:hAnsiTheme="majorBidi" w:cstheme="majorBidi"/>
          <w:szCs w:val="24"/>
          <w:lang w:val="id-ID"/>
        </w:rPr>
        <w:t xml:space="preserve"> </w:t>
      </w:r>
      <w:r w:rsidR="00AE589C" w:rsidRPr="00E91EA3">
        <w:rPr>
          <w:rFonts w:asciiTheme="majorBidi" w:hAnsiTheme="majorBidi" w:cstheme="majorBidi"/>
          <w:szCs w:val="24"/>
        </w:rPr>
        <w:t>“</w:t>
      </w:r>
      <w:r w:rsidR="00AE589C" w:rsidRPr="00E91EA3">
        <w:rPr>
          <w:rFonts w:asciiTheme="majorBidi" w:hAnsiTheme="majorBidi" w:cstheme="majorBidi"/>
          <w:i/>
          <w:szCs w:val="24"/>
          <w:lang w:val="id-ID"/>
        </w:rPr>
        <w:t>Ekonometri</w:t>
      </w:r>
      <w:r w:rsidR="00AE589C" w:rsidRPr="00E91EA3">
        <w:rPr>
          <w:rFonts w:asciiTheme="majorBidi" w:hAnsiTheme="majorBidi" w:cstheme="majorBidi"/>
          <w:i/>
          <w:szCs w:val="24"/>
        </w:rPr>
        <w:t>”</w:t>
      </w:r>
      <w:r w:rsidR="00AE589C" w:rsidRPr="00E91EA3">
        <w:rPr>
          <w:rFonts w:asciiTheme="majorBidi" w:hAnsiTheme="majorBidi" w:cstheme="majorBidi"/>
          <w:i/>
          <w:szCs w:val="24"/>
          <w:lang w:val="id-ID"/>
        </w:rPr>
        <w:t xml:space="preserve">. </w:t>
      </w:r>
      <w:r w:rsidR="00D21B88">
        <w:rPr>
          <w:rFonts w:asciiTheme="majorBidi" w:hAnsiTheme="majorBidi" w:cstheme="majorBidi"/>
          <w:szCs w:val="24"/>
          <w:lang w:val="id-ID"/>
        </w:rPr>
        <w:t>Bogor:</w:t>
      </w:r>
      <w:r w:rsidR="00D21B88" w:rsidRPr="00E91EA3">
        <w:rPr>
          <w:rFonts w:asciiTheme="majorBidi" w:hAnsiTheme="majorBidi" w:cstheme="majorBidi"/>
          <w:szCs w:val="24"/>
          <w:lang w:val="id-ID"/>
        </w:rPr>
        <w:t xml:space="preserve"> </w:t>
      </w:r>
      <w:r w:rsidR="00AE589C" w:rsidRPr="00E91EA3">
        <w:rPr>
          <w:rFonts w:asciiTheme="majorBidi" w:hAnsiTheme="majorBidi" w:cstheme="majorBidi"/>
          <w:szCs w:val="24"/>
          <w:lang w:val="id-ID"/>
        </w:rPr>
        <w:t xml:space="preserve">Ghalia Indonesia. </w:t>
      </w:r>
    </w:p>
    <w:p w:rsidR="00AE589C" w:rsidRPr="00E91EA3" w:rsidRDefault="00E91EA3" w:rsidP="00E91EA3">
      <w:pPr>
        <w:tabs>
          <w:tab w:val="left" w:pos="142"/>
        </w:tabs>
        <w:ind w:left="560" w:hanging="560"/>
        <w:rPr>
          <w:rFonts w:asciiTheme="majorBidi" w:hAnsiTheme="majorBidi" w:cstheme="majorBidi"/>
          <w:szCs w:val="24"/>
          <w:lang w:val="id-ID"/>
        </w:rPr>
      </w:pPr>
      <w:r>
        <w:rPr>
          <w:rFonts w:asciiTheme="majorBidi" w:hAnsiTheme="majorBidi" w:cstheme="majorBidi"/>
          <w:szCs w:val="24"/>
          <w:lang w:val="id-ID"/>
        </w:rPr>
        <w:t xml:space="preserve">[15] </w:t>
      </w:r>
      <w:r w:rsidR="00AE589C" w:rsidRPr="00E91EA3">
        <w:rPr>
          <w:rFonts w:asciiTheme="majorBidi" w:hAnsiTheme="majorBidi" w:cstheme="majorBidi"/>
          <w:szCs w:val="24"/>
        </w:rPr>
        <w:t>Syah</w:t>
      </w:r>
      <w:r w:rsidR="00AE589C" w:rsidRPr="00E91EA3">
        <w:rPr>
          <w:rFonts w:asciiTheme="majorBidi" w:hAnsiTheme="majorBidi" w:cstheme="majorBidi"/>
          <w:szCs w:val="24"/>
          <w:lang w:val="id-ID"/>
        </w:rPr>
        <w:t xml:space="preserve">, K., </w:t>
      </w:r>
      <w:proofErr w:type="gramStart"/>
      <w:r w:rsidR="00AE589C" w:rsidRPr="00E91EA3">
        <w:rPr>
          <w:rFonts w:asciiTheme="majorBidi" w:hAnsiTheme="majorBidi" w:cstheme="majorBidi"/>
          <w:szCs w:val="24"/>
        </w:rPr>
        <w:t>dan</w:t>
      </w:r>
      <w:proofErr w:type="gramEnd"/>
      <w:r w:rsidR="00AE589C" w:rsidRPr="00E91EA3">
        <w:rPr>
          <w:rFonts w:asciiTheme="majorBidi" w:hAnsiTheme="majorBidi" w:cstheme="majorBidi"/>
          <w:szCs w:val="24"/>
        </w:rPr>
        <w:t xml:space="preserve"> Surdin.</w:t>
      </w:r>
      <w:r w:rsidR="00D21B88">
        <w:rPr>
          <w:rFonts w:asciiTheme="majorBidi" w:hAnsiTheme="majorBidi" w:cstheme="majorBidi"/>
          <w:szCs w:val="24"/>
          <w:lang w:val="id-ID"/>
        </w:rPr>
        <w:t xml:space="preserve"> 2017.</w:t>
      </w:r>
      <w:r w:rsidR="00AE589C" w:rsidRPr="00E91EA3">
        <w:rPr>
          <w:rFonts w:asciiTheme="majorBidi" w:hAnsiTheme="majorBidi" w:cstheme="majorBidi"/>
          <w:szCs w:val="24"/>
        </w:rPr>
        <w:t xml:space="preserve"> </w:t>
      </w:r>
      <w:proofErr w:type="gramStart"/>
      <w:r w:rsidR="00AE589C" w:rsidRPr="00E91EA3">
        <w:rPr>
          <w:rFonts w:asciiTheme="majorBidi" w:hAnsiTheme="majorBidi" w:cstheme="majorBidi"/>
          <w:szCs w:val="24"/>
        </w:rPr>
        <w:t>“</w:t>
      </w:r>
      <w:r w:rsidR="00AE589C" w:rsidRPr="00D21B88">
        <w:rPr>
          <w:rFonts w:asciiTheme="majorBidi" w:hAnsiTheme="majorBidi" w:cstheme="majorBidi"/>
          <w:i/>
          <w:szCs w:val="24"/>
        </w:rPr>
        <w:t>Persepsi Tentang Program Keluarga Berencana Dalam Pengendalian Kependudukan Pada Ibu Pasangan Usia Subur Di Kel.Besulutu Kec.Besulutu Kab.Konawe</w:t>
      </w:r>
      <w:r w:rsidR="00AE589C" w:rsidRPr="00E91EA3">
        <w:rPr>
          <w:rFonts w:asciiTheme="majorBidi" w:hAnsiTheme="majorBidi" w:cstheme="majorBidi"/>
          <w:szCs w:val="24"/>
        </w:rPr>
        <w:t>”.</w:t>
      </w:r>
      <w:proofErr w:type="gramEnd"/>
      <w:r w:rsidR="00AE589C" w:rsidRPr="00E91EA3">
        <w:rPr>
          <w:rFonts w:asciiTheme="majorBidi" w:hAnsiTheme="majorBidi" w:cstheme="majorBidi"/>
          <w:i/>
          <w:iCs/>
          <w:szCs w:val="24"/>
          <w:lang w:val="id-ID"/>
        </w:rPr>
        <w:t xml:space="preserve"> </w:t>
      </w:r>
      <w:r w:rsidR="00AE589C" w:rsidRPr="00D21B88">
        <w:rPr>
          <w:rFonts w:asciiTheme="majorBidi" w:hAnsiTheme="majorBidi" w:cstheme="majorBidi"/>
          <w:szCs w:val="24"/>
          <w:lang w:val="id-ID"/>
        </w:rPr>
        <w:t>Jurnal Pendidikan Geografi</w:t>
      </w:r>
      <w:r w:rsidR="00AE589C" w:rsidRPr="00E91EA3">
        <w:rPr>
          <w:rFonts w:asciiTheme="majorBidi" w:hAnsiTheme="majorBidi" w:cstheme="majorBidi"/>
          <w:i/>
          <w:szCs w:val="24"/>
          <w:lang w:val="id-ID"/>
        </w:rPr>
        <w:t>.</w:t>
      </w:r>
      <w:r w:rsidR="00D21B88">
        <w:rPr>
          <w:rFonts w:asciiTheme="majorBidi" w:hAnsiTheme="majorBidi" w:cstheme="majorBidi"/>
          <w:iCs/>
          <w:szCs w:val="24"/>
          <w:lang w:val="id-ID"/>
        </w:rPr>
        <w:t xml:space="preserve"> Vol. 1.</w:t>
      </w:r>
    </w:p>
    <w:p w:rsidR="00AE589C" w:rsidRPr="00E91EA3" w:rsidRDefault="00E91EA3" w:rsidP="00E91EA3">
      <w:pPr>
        <w:tabs>
          <w:tab w:val="left" w:pos="142"/>
        </w:tabs>
        <w:ind w:left="567" w:hanging="567"/>
        <w:rPr>
          <w:rFonts w:asciiTheme="majorBidi" w:hAnsiTheme="majorBidi" w:cstheme="majorBidi"/>
          <w:szCs w:val="24"/>
        </w:rPr>
      </w:pPr>
      <w:r>
        <w:rPr>
          <w:rFonts w:asciiTheme="majorBidi" w:hAnsiTheme="majorBidi" w:cstheme="majorBidi"/>
          <w:szCs w:val="24"/>
          <w:lang w:val="id-ID"/>
        </w:rPr>
        <w:t xml:space="preserve">[16] </w:t>
      </w:r>
      <w:r w:rsidR="00AE589C" w:rsidRPr="00E91EA3">
        <w:rPr>
          <w:rFonts w:asciiTheme="majorBidi" w:hAnsiTheme="majorBidi" w:cstheme="majorBidi"/>
          <w:szCs w:val="24"/>
        </w:rPr>
        <w:t>Yasin</w:t>
      </w:r>
      <w:r w:rsidR="00D21B88">
        <w:rPr>
          <w:rFonts w:asciiTheme="majorBidi" w:hAnsiTheme="majorBidi" w:cstheme="majorBidi"/>
          <w:szCs w:val="24"/>
          <w:lang w:val="id-ID"/>
        </w:rPr>
        <w:t>. H</w:t>
      </w:r>
      <w:r w:rsidR="00AE589C" w:rsidRPr="00E91EA3">
        <w:rPr>
          <w:rFonts w:asciiTheme="majorBidi" w:hAnsiTheme="majorBidi" w:cstheme="majorBidi"/>
          <w:szCs w:val="24"/>
        </w:rPr>
        <w:t xml:space="preserve"> dan R</w:t>
      </w:r>
      <w:r w:rsidR="00AE589C" w:rsidRPr="00E91EA3">
        <w:rPr>
          <w:rFonts w:asciiTheme="majorBidi" w:hAnsiTheme="majorBidi" w:cstheme="majorBidi"/>
          <w:szCs w:val="24"/>
          <w:lang w:val="id-ID"/>
        </w:rPr>
        <w:t>.</w:t>
      </w:r>
      <w:r w:rsidR="00AE589C" w:rsidRPr="00E91EA3">
        <w:rPr>
          <w:rFonts w:asciiTheme="majorBidi" w:hAnsiTheme="majorBidi" w:cstheme="majorBidi"/>
          <w:szCs w:val="24"/>
        </w:rPr>
        <w:t xml:space="preserve"> </w:t>
      </w:r>
      <w:proofErr w:type="gramStart"/>
      <w:r w:rsidR="00AE589C" w:rsidRPr="00E91EA3">
        <w:rPr>
          <w:rFonts w:asciiTheme="majorBidi" w:hAnsiTheme="majorBidi" w:cstheme="majorBidi"/>
          <w:szCs w:val="24"/>
        </w:rPr>
        <w:t>Saputra.</w:t>
      </w:r>
      <w:proofErr w:type="gramEnd"/>
      <w:r w:rsidR="00D21B88">
        <w:rPr>
          <w:rFonts w:asciiTheme="majorBidi" w:hAnsiTheme="majorBidi" w:cstheme="majorBidi"/>
          <w:szCs w:val="24"/>
          <w:lang w:val="id-ID"/>
        </w:rPr>
        <w:t xml:space="preserve"> 2013.</w:t>
      </w:r>
      <w:r w:rsidR="00AE589C" w:rsidRPr="00E91EA3">
        <w:rPr>
          <w:rFonts w:asciiTheme="majorBidi" w:hAnsiTheme="majorBidi" w:cstheme="majorBidi"/>
          <w:szCs w:val="24"/>
        </w:rPr>
        <w:t xml:space="preserve"> </w:t>
      </w:r>
      <w:proofErr w:type="gramStart"/>
      <w:r w:rsidR="00AE589C" w:rsidRPr="00E91EA3">
        <w:rPr>
          <w:rFonts w:asciiTheme="majorBidi" w:hAnsiTheme="majorBidi" w:cstheme="majorBidi"/>
          <w:szCs w:val="24"/>
        </w:rPr>
        <w:t>“</w:t>
      </w:r>
      <w:r w:rsidR="00AE589C" w:rsidRPr="00D21B88">
        <w:rPr>
          <w:rFonts w:asciiTheme="majorBidi" w:hAnsiTheme="majorBidi" w:cstheme="majorBidi"/>
          <w:i/>
          <w:szCs w:val="24"/>
        </w:rPr>
        <w:t>Pemetaan Penyakit Demam Berdardah Dengue Dengan Analisis Pola spasial di Kab.Pekalongan</w:t>
      </w:r>
      <w:r w:rsidR="00AE589C" w:rsidRPr="00E91EA3">
        <w:rPr>
          <w:rFonts w:asciiTheme="majorBidi" w:hAnsiTheme="majorBidi" w:cstheme="majorBidi"/>
          <w:szCs w:val="24"/>
        </w:rPr>
        <w:t>”</w:t>
      </w:r>
      <w:r w:rsidR="00AE589C" w:rsidRPr="00E91EA3">
        <w:rPr>
          <w:rFonts w:asciiTheme="majorBidi" w:hAnsiTheme="majorBidi" w:cstheme="majorBidi"/>
          <w:i/>
          <w:iCs/>
          <w:szCs w:val="24"/>
        </w:rPr>
        <w:t>.</w:t>
      </w:r>
      <w:proofErr w:type="gramEnd"/>
      <w:r w:rsidR="00AE589C" w:rsidRPr="00E91EA3">
        <w:rPr>
          <w:rFonts w:asciiTheme="majorBidi" w:hAnsiTheme="majorBidi" w:cstheme="majorBidi"/>
          <w:i/>
          <w:iCs/>
          <w:szCs w:val="24"/>
        </w:rPr>
        <w:t xml:space="preserve"> </w:t>
      </w:r>
      <w:r w:rsidR="00AE589C" w:rsidRPr="00D21B88">
        <w:rPr>
          <w:rFonts w:asciiTheme="majorBidi" w:hAnsiTheme="majorBidi" w:cstheme="majorBidi"/>
          <w:iCs/>
          <w:szCs w:val="24"/>
          <w:lang w:val="id-ID"/>
        </w:rPr>
        <w:t>Jurnal Statistika</w:t>
      </w:r>
      <w:r w:rsidR="00AE589C" w:rsidRPr="00E91EA3">
        <w:rPr>
          <w:rFonts w:asciiTheme="majorBidi" w:hAnsiTheme="majorBidi" w:cstheme="majorBidi"/>
          <w:szCs w:val="24"/>
          <w:lang w:val="id-ID"/>
        </w:rPr>
        <w:t xml:space="preserve">. Vol. 6 </w:t>
      </w:r>
      <w:r w:rsidR="00D21B88">
        <w:rPr>
          <w:rFonts w:asciiTheme="majorBidi" w:hAnsiTheme="majorBidi" w:cstheme="majorBidi"/>
          <w:szCs w:val="24"/>
          <w:lang w:val="id-ID"/>
        </w:rPr>
        <w:t>h. 27</w:t>
      </w:r>
      <w:r w:rsidR="00AE589C" w:rsidRPr="00E91EA3">
        <w:rPr>
          <w:rFonts w:asciiTheme="majorBidi" w:hAnsiTheme="majorBidi" w:cstheme="majorBidi"/>
          <w:szCs w:val="24"/>
          <w:lang w:val="id-ID"/>
        </w:rPr>
        <w:t>.</w:t>
      </w:r>
    </w:p>
    <w:p w:rsidR="00CD6743" w:rsidRPr="00E6523F" w:rsidRDefault="00CD6743" w:rsidP="00CD6743"/>
    <w:sectPr w:rsidR="00CD6743" w:rsidRPr="00E6523F" w:rsidSect="00100C26">
      <w:type w:val="continuous"/>
      <w:pgSz w:w="11907" w:h="16839" w:code="9"/>
      <w:pgMar w:top="1418" w:right="1134" w:bottom="1418" w:left="1134" w:header="850" w:footer="850" w:gutter="0"/>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0B5" w:rsidRDefault="00D010B5" w:rsidP="00DE5E31">
      <w:r>
        <w:separator/>
      </w:r>
    </w:p>
  </w:endnote>
  <w:endnote w:type="continuationSeparator" w:id="0">
    <w:p w:rsidR="00D010B5" w:rsidRDefault="00D010B5" w:rsidP="00DE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352" w:rsidRDefault="00D16352">
    <w:pPr>
      <w:pStyle w:val="Footer"/>
    </w:pPr>
    <w:r>
      <w:fldChar w:fldCharType="begin"/>
    </w:r>
    <w:r>
      <w:instrText>PAGE   \* MERGEFORMAT</w:instrText>
    </w:r>
    <w:r>
      <w:fldChar w:fldCharType="separate"/>
    </w:r>
    <w:r w:rsidR="009E45B7" w:rsidRPr="009E45B7">
      <w:rPr>
        <w:noProof/>
        <w:lang w:val="id-ID"/>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352" w:rsidRDefault="00D16352" w:rsidP="00832F74">
    <w:pPr>
      <w:pStyle w:val="Footer"/>
      <w:jc w:val="right"/>
    </w:pPr>
    <w:r>
      <w:fldChar w:fldCharType="begin"/>
    </w:r>
    <w:r>
      <w:instrText>PAGE   \* MERGEFORMAT</w:instrText>
    </w:r>
    <w:r>
      <w:fldChar w:fldCharType="separate"/>
    </w:r>
    <w:r w:rsidR="009E45B7" w:rsidRPr="009E45B7">
      <w:rPr>
        <w:noProof/>
        <w:lang w:val="id-ID"/>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352" w:rsidRDefault="00D16352">
    <w:pPr>
      <w:pStyle w:val="Footer"/>
    </w:pPr>
    <w:r>
      <w:fldChar w:fldCharType="begin"/>
    </w:r>
    <w:r>
      <w:instrText>PAGE   \* MERGEFORMAT</w:instrText>
    </w:r>
    <w:r>
      <w:fldChar w:fldCharType="separate"/>
    </w:r>
    <w:r w:rsidR="009E45B7" w:rsidRPr="009E45B7">
      <w:rPr>
        <w:noProof/>
        <w:lang w:val="id-ID"/>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0B5" w:rsidRDefault="00D010B5" w:rsidP="00DE5E31">
      <w:r>
        <w:separator/>
      </w:r>
    </w:p>
  </w:footnote>
  <w:footnote w:type="continuationSeparator" w:id="0">
    <w:p w:rsidR="00D010B5" w:rsidRDefault="00D010B5" w:rsidP="00DE5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352" w:rsidRDefault="00D16352" w:rsidP="00832F7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34E"/>
    <w:multiLevelType w:val="hybridMultilevel"/>
    <w:tmpl w:val="BC8E4082"/>
    <w:lvl w:ilvl="0" w:tplc="034A9D2A">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0C85748A"/>
    <w:multiLevelType w:val="hybridMultilevel"/>
    <w:tmpl w:val="55BEE2DA"/>
    <w:lvl w:ilvl="0" w:tplc="EC3E839C">
      <w:start w:val="1"/>
      <w:numFmt w:val="lowerLetter"/>
      <w:lvlText w:val="%1."/>
      <w:lvlJc w:val="left"/>
      <w:pPr>
        <w:ind w:left="720" w:hanging="360"/>
      </w:pPr>
      <w:rPr>
        <w:rFonts w:asciiTheme="majorBidi" w:eastAsiaTheme="minorHAnsi" w:hAnsiTheme="majorBidi" w:cstheme="majorBidi"/>
      </w:rPr>
    </w:lvl>
    <w:lvl w:ilvl="1" w:tplc="6C7C5D9E">
      <w:start w:val="1"/>
      <w:numFmt w:val="decimal"/>
      <w:lvlText w:val="%2."/>
      <w:lvlJc w:val="left"/>
      <w:pPr>
        <w:ind w:left="1440" w:hanging="360"/>
      </w:pPr>
      <w:rPr>
        <w:rFonts w:asciiTheme="majorBidi" w:eastAsiaTheme="minorHAnsi" w:hAnsiTheme="majorBidi" w:cstheme="maj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B5E84"/>
    <w:multiLevelType w:val="hybridMultilevel"/>
    <w:tmpl w:val="8E5E4F2A"/>
    <w:lvl w:ilvl="0" w:tplc="6B1C798E">
      <w:start w:val="1"/>
      <w:numFmt w:val="decimal"/>
      <w:lvlText w:val="%1."/>
      <w:lvlJc w:val="left"/>
      <w:pPr>
        <w:ind w:left="786" w:hanging="360"/>
      </w:pPr>
      <w:rPr>
        <w:rFonts w:asciiTheme="majorHAnsi" w:eastAsiaTheme="minorHAnsi" w:hAnsiTheme="majorHAnsi"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E273111"/>
    <w:multiLevelType w:val="hybridMultilevel"/>
    <w:tmpl w:val="F3F83234"/>
    <w:lvl w:ilvl="0" w:tplc="7172B9CE">
      <w:start w:val="1"/>
      <w:numFmt w:val="lowerLetter"/>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B7800B9"/>
    <w:multiLevelType w:val="hybridMultilevel"/>
    <w:tmpl w:val="796C95E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F742A3"/>
    <w:multiLevelType w:val="hybridMultilevel"/>
    <w:tmpl w:val="F89293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83431B"/>
    <w:multiLevelType w:val="multilevel"/>
    <w:tmpl w:val="25F6A456"/>
    <w:lvl w:ilvl="0">
      <w:start w:val="4"/>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E8463C9"/>
    <w:multiLevelType w:val="multilevel"/>
    <w:tmpl w:val="309429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6B22A81"/>
    <w:multiLevelType w:val="hybridMultilevel"/>
    <w:tmpl w:val="96B2B242"/>
    <w:lvl w:ilvl="0" w:tplc="0A0A60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78E378D"/>
    <w:multiLevelType w:val="hybridMultilevel"/>
    <w:tmpl w:val="BE485FB6"/>
    <w:lvl w:ilvl="0" w:tplc="DE3A091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561E4"/>
    <w:multiLevelType w:val="hybridMultilevel"/>
    <w:tmpl w:val="52003BE0"/>
    <w:lvl w:ilvl="0" w:tplc="D42AE87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5BC2F3E"/>
    <w:multiLevelType w:val="hybridMultilevel"/>
    <w:tmpl w:val="E1E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DB4604"/>
    <w:multiLevelType w:val="hybridMultilevel"/>
    <w:tmpl w:val="21287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B195B8B"/>
    <w:multiLevelType w:val="hybridMultilevel"/>
    <w:tmpl w:val="03064AE8"/>
    <w:lvl w:ilvl="0" w:tplc="81BC7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06C374B"/>
    <w:multiLevelType w:val="hybridMultilevel"/>
    <w:tmpl w:val="96C45654"/>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42283A84"/>
    <w:multiLevelType w:val="multilevel"/>
    <w:tmpl w:val="0E5C2256"/>
    <w:lvl w:ilvl="0">
      <w:start w:val="2"/>
      <w:numFmt w:val="decimal"/>
      <w:lvlText w:val="%1"/>
      <w:lvlJc w:val="left"/>
      <w:pPr>
        <w:ind w:left="360" w:hanging="360"/>
      </w:pPr>
    </w:lvl>
    <w:lvl w:ilvl="1">
      <w:start w:val="1"/>
      <w:numFmt w:val="decimal"/>
      <w:lvlText w:val="%1.%2"/>
      <w:lvlJc w:val="left"/>
      <w:pPr>
        <w:ind w:left="1440" w:hanging="360"/>
      </w:pPr>
      <w:rPr>
        <w:i w:val="0"/>
        <w:iCs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nsid w:val="437E0366"/>
    <w:multiLevelType w:val="hybridMultilevel"/>
    <w:tmpl w:val="9AAE7A24"/>
    <w:lvl w:ilvl="0" w:tplc="007E447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EA2541"/>
    <w:multiLevelType w:val="hybridMultilevel"/>
    <w:tmpl w:val="E9E220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48233DA4"/>
    <w:multiLevelType w:val="hybridMultilevel"/>
    <w:tmpl w:val="E9725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C6E6254"/>
    <w:multiLevelType w:val="hybridMultilevel"/>
    <w:tmpl w:val="1FB83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A96694"/>
    <w:multiLevelType w:val="hybridMultilevel"/>
    <w:tmpl w:val="67582F5A"/>
    <w:lvl w:ilvl="0" w:tplc="F2400118">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1">
    <w:nsid w:val="57FA4974"/>
    <w:multiLevelType w:val="multilevel"/>
    <w:tmpl w:val="3E2218BE"/>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86329BC"/>
    <w:multiLevelType w:val="hybridMultilevel"/>
    <w:tmpl w:val="A3FCA40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AA3792B"/>
    <w:multiLevelType w:val="hybridMultilevel"/>
    <w:tmpl w:val="86FCD3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C091E14"/>
    <w:multiLevelType w:val="hybridMultilevel"/>
    <w:tmpl w:val="52841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DEF65FE"/>
    <w:multiLevelType w:val="hybridMultilevel"/>
    <w:tmpl w:val="3E329082"/>
    <w:lvl w:ilvl="0" w:tplc="0421000D">
      <w:start w:val="1"/>
      <w:numFmt w:val="bullet"/>
      <w:lvlText w:val=""/>
      <w:lvlJc w:val="left"/>
      <w:pPr>
        <w:ind w:left="1080" w:hanging="360"/>
      </w:pPr>
      <w:rPr>
        <w:rFonts w:ascii="Wingdings" w:hAnsi="Wingding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2B8780C"/>
    <w:multiLevelType w:val="hybridMultilevel"/>
    <w:tmpl w:val="68121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D402D2"/>
    <w:multiLevelType w:val="hybridMultilevel"/>
    <w:tmpl w:val="4F6A210E"/>
    <w:lvl w:ilvl="0" w:tplc="7DD869BC">
      <w:start w:val="1"/>
      <w:numFmt w:val="lowerLetter"/>
      <w:lvlText w:val="%1."/>
      <w:lvlJc w:val="left"/>
      <w:pPr>
        <w:ind w:left="720" w:hanging="360"/>
      </w:pPr>
      <w:rPr>
        <w:rFonts w:asciiTheme="majorBidi" w:eastAsia="Times New Roman" w:hAnsiTheme="majorBidi" w:cstheme="majorBidi"/>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54A59CA"/>
    <w:multiLevelType w:val="hybridMultilevel"/>
    <w:tmpl w:val="0E146ED6"/>
    <w:lvl w:ilvl="0" w:tplc="8940E71E">
      <w:start w:val="1"/>
      <w:numFmt w:val="decimal"/>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nsid w:val="766429FE"/>
    <w:multiLevelType w:val="hybridMultilevel"/>
    <w:tmpl w:val="1B503026"/>
    <w:lvl w:ilvl="0" w:tplc="0409000F">
      <w:start w:val="1"/>
      <w:numFmt w:val="decimal"/>
      <w:lvlText w:val="%1."/>
      <w:lvlJc w:val="left"/>
      <w:pPr>
        <w:ind w:left="720" w:hanging="360"/>
      </w:pPr>
    </w:lvl>
    <w:lvl w:ilvl="1" w:tplc="9648E7D4">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69B7A9B"/>
    <w:multiLevelType w:val="hybridMultilevel"/>
    <w:tmpl w:val="D2EADA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DA1E0D"/>
    <w:multiLevelType w:val="hybridMultilevel"/>
    <w:tmpl w:val="526C6F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D946D74"/>
    <w:multiLevelType w:val="hybridMultilevel"/>
    <w:tmpl w:val="71C044DA"/>
    <w:lvl w:ilvl="0" w:tplc="2A0EDC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18"/>
  </w:num>
  <w:num w:numId="3">
    <w:abstractNumId w:val="7"/>
  </w:num>
  <w:num w:numId="4">
    <w:abstractNumId w:val="13"/>
  </w:num>
  <w:num w:numId="5">
    <w:abstractNumId w:val="21"/>
  </w:num>
  <w:num w:numId="6">
    <w:abstractNumId w:val="23"/>
  </w:num>
  <w:num w:numId="7">
    <w:abstractNumId w:val="14"/>
  </w:num>
  <w:num w:numId="8">
    <w:abstractNumId w:val="4"/>
  </w:num>
  <w:num w:numId="9">
    <w:abstractNumId w:val="25"/>
  </w:num>
  <w:num w:numId="10">
    <w:abstractNumId w:val="32"/>
  </w:num>
  <w:num w:numId="11">
    <w:abstractNumId w:val="5"/>
  </w:num>
  <w:num w:numId="12">
    <w:abstractNumId w:val="2"/>
  </w:num>
  <w:num w:numId="13">
    <w:abstractNumId w:val="11"/>
  </w:num>
  <w:num w:numId="14">
    <w:abstractNumId w:val="9"/>
  </w:num>
  <w:num w:numId="15">
    <w:abstractNumId w:val="30"/>
  </w:num>
  <w:num w:numId="16">
    <w:abstractNumId w:val="26"/>
  </w:num>
  <w:num w:numId="17">
    <w:abstractNumId w:val="16"/>
  </w:num>
  <w:num w:numId="1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0"/>
  </w:num>
  <w:num w:numId="3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FDD"/>
    <w:rsid w:val="00002A14"/>
    <w:rsid w:val="00003676"/>
    <w:rsid w:val="000106DD"/>
    <w:rsid w:val="00035618"/>
    <w:rsid w:val="000368C8"/>
    <w:rsid w:val="00041B32"/>
    <w:rsid w:val="0005278D"/>
    <w:rsid w:val="0007530D"/>
    <w:rsid w:val="000B5F71"/>
    <w:rsid w:val="000C39E5"/>
    <w:rsid w:val="000C6873"/>
    <w:rsid w:val="000C6B42"/>
    <w:rsid w:val="000C70FC"/>
    <w:rsid w:val="000E0B41"/>
    <w:rsid w:val="000F1655"/>
    <w:rsid w:val="000F2707"/>
    <w:rsid w:val="000F57A2"/>
    <w:rsid w:val="00100C26"/>
    <w:rsid w:val="001117D1"/>
    <w:rsid w:val="00112E1E"/>
    <w:rsid w:val="00136975"/>
    <w:rsid w:val="001409CA"/>
    <w:rsid w:val="00142C60"/>
    <w:rsid w:val="001434A5"/>
    <w:rsid w:val="00162225"/>
    <w:rsid w:val="001631BE"/>
    <w:rsid w:val="001661CF"/>
    <w:rsid w:val="001822CD"/>
    <w:rsid w:val="00186D49"/>
    <w:rsid w:val="00195CD2"/>
    <w:rsid w:val="00230BE0"/>
    <w:rsid w:val="00233AD8"/>
    <w:rsid w:val="0025474E"/>
    <w:rsid w:val="002743B1"/>
    <w:rsid w:val="00287F3E"/>
    <w:rsid w:val="002B25CD"/>
    <w:rsid w:val="002B448E"/>
    <w:rsid w:val="002D60FA"/>
    <w:rsid w:val="002E1DB6"/>
    <w:rsid w:val="002E4A9B"/>
    <w:rsid w:val="002F37B4"/>
    <w:rsid w:val="002F4061"/>
    <w:rsid w:val="002F461E"/>
    <w:rsid w:val="002F7BAB"/>
    <w:rsid w:val="003004C5"/>
    <w:rsid w:val="00317726"/>
    <w:rsid w:val="00321555"/>
    <w:rsid w:val="00336B9F"/>
    <w:rsid w:val="00351ABD"/>
    <w:rsid w:val="00353FDD"/>
    <w:rsid w:val="00357298"/>
    <w:rsid w:val="00373E77"/>
    <w:rsid w:val="0039184E"/>
    <w:rsid w:val="00391AD7"/>
    <w:rsid w:val="003D31AA"/>
    <w:rsid w:val="003E3DBF"/>
    <w:rsid w:val="003F7413"/>
    <w:rsid w:val="00406635"/>
    <w:rsid w:val="00412264"/>
    <w:rsid w:val="00412367"/>
    <w:rsid w:val="0041356B"/>
    <w:rsid w:val="00431CD6"/>
    <w:rsid w:val="004341C4"/>
    <w:rsid w:val="00443028"/>
    <w:rsid w:val="00452164"/>
    <w:rsid w:val="00453542"/>
    <w:rsid w:val="00465645"/>
    <w:rsid w:val="0047244B"/>
    <w:rsid w:val="00473518"/>
    <w:rsid w:val="00490E00"/>
    <w:rsid w:val="004954C4"/>
    <w:rsid w:val="004A3589"/>
    <w:rsid w:val="004F4A74"/>
    <w:rsid w:val="005008D3"/>
    <w:rsid w:val="00501E27"/>
    <w:rsid w:val="0051472D"/>
    <w:rsid w:val="00524A78"/>
    <w:rsid w:val="005309C3"/>
    <w:rsid w:val="00562713"/>
    <w:rsid w:val="00563ECD"/>
    <w:rsid w:val="005644C5"/>
    <w:rsid w:val="00566A9A"/>
    <w:rsid w:val="00582B33"/>
    <w:rsid w:val="005969E6"/>
    <w:rsid w:val="005C06AD"/>
    <w:rsid w:val="005C498E"/>
    <w:rsid w:val="005F3C34"/>
    <w:rsid w:val="006019E0"/>
    <w:rsid w:val="00617CEE"/>
    <w:rsid w:val="00627C22"/>
    <w:rsid w:val="00633A00"/>
    <w:rsid w:val="006407CC"/>
    <w:rsid w:val="00646776"/>
    <w:rsid w:val="00650652"/>
    <w:rsid w:val="006600DA"/>
    <w:rsid w:val="006613E9"/>
    <w:rsid w:val="00672F68"/>
    <w:rsid w:val="006758B9"/>
    <w:rsid w:val="00681F92"/>
    <w:rsid w:val="0068410A"/>
    <w:rsid w:val="0068652F"/>
    <w:rsid w:val="006A1D78"/>
    <w:rsid w:val="006B2C8D"/>
    <w:rsid w:val="006C569E"/>
    <w:rsid w:val="006D4A99"/>
    <w:rsid w:val="006F0F2A"/>
    <w:rsid w:val="007119CC"/>
    <w:rsid w:val="0072039B"/>
    <w:rsid w:val="0072281D"/>
    <w:rsid w:val="00744470"/>
    <w:rsid w:val="007453CB"/>
    <w:rsid w:val="00747888"/>
    <w:rsid w:val="00770B52"/>
    <w:rsid w:val="00785298"/>
    <w:rsid w:val="007C2289"/>
    <w:rsid w:val="007C41F5"/>
    <w:rsid w:val="007D4951"/>
    <w:rsid w:val="007D4C58"/>
    <w:rsid w:val="007D6A84"/>
    <w:rsid w:val="007E66C3"/>
    <w:rsid w:val="00812412"/>
    <w:rsid w:val="008139FF"/>
    <w:rsid w:val="00823005"/>
    <w:rsid w:val="00825D07"/>
    <w:rsid w:val="00832F74"/>
    <w:rsid w:val="00871263"/>
    <w:rsid w:val="00872AC5"/>
    <w:rsid w:val="00887AA5"/>
    <w:rsid w:val="00887B63"/>
    <w:rsid w:val="00894DBB"/>
    <w:rsid w:val="0089626E"/>
    <w:rsid w:val="008A5E28"/>
    <w:rsid w:val="008C145D"/>
    <w:rsid w:val="008E5C95"/>
    <w:rsid w:val="008E63C7"/>
    <w:rsid w:val="008F6F64"/>
    <w:rsid w:val="00900E10"/>
    <w:rsid w:val="00901DE4"/>
    <w:rsid w:val="009022D8"/>
    <w:rsid w:val="009152AC"/>
    <w:rsid w:val="00920FDB"/>
    <w:rsid w:val="009249E9"/>
    <w:rsid w:val="009435EF"/>
    <w:rsid w:val="009876D2"/>
    <w:rsid w:val="00993444"/>
    <w:rsid w:val="009E45B7"/>
    <w:rsid w:val="009F15F1"/>
    <w:rsid w:val="009F2E42"/>
    <w:rsid w:val="00A054EC"/>
    <w:rsid w:val="00A12F03"/>
    <w:rsid w:val="00A253BE"/>
    <w:rsid w:val="00A47E83"/>
    <w:rsid w:val="00A54A6C"/>
    <w:rsid w:val="00A90165"/>
    <w:rsid w:val="00A96B2B"/>
    <w:rsid w:val="00AA279D"/>
    <w:rsid w:val="00AB1E46"/>
    <w:rsid w:val="00AC4F11"/>
    <w:rsid w:val="00AC6D5C"/>
    <w:rsid w:val="00AD51E4"/>
    <w:rsid w:val="00AE589C"/>
    <w:rsid w:val="00AE6FF5"/>
    <w:rsid w:val="00B03506"/>
    <w:rsid w:val="00B11230"/>
    <w:rsid w:val="00B1517D"/>
    <w:rsid w:val="00B21034"/>
    <w:rsid w:val="00B23589"/>
    <w:rsid w:val="00B23F27"/>
    <w:rsid w:val="00B534DC"/>
    <w:rsid w:val="00B70A52"/>
    <w:rsid w:val="00B87146"/>
    <w:rsid w:val="00B9132E"/>
    <w:rsid w:val="00B922DE"/>
    <w:rsid w:val="00BA4390"/>
    <w:rsid w:val="00BB2A38"/>
    <w:rsid w:val="00BB62F2"/>
    <w:rsid w:val="00BE1489"/>
    <w:rsid w:val="00C063F1"/>
    <w:rsid w:val="00C077B4"/>
    <w:rsid w:val="00C50118"/>
    <w:rsid w:val="00C5085C"/>
    <w:rsid w:val="00C763F1"/>
    <w:rsid w:val="00C85847"/>
    <w:rsid w:val="00C93CBC"/>
    <w:rsid w:val="00CA249E"/>
    <w:rsid w:val="00CD21A3"/>
    <w:rsid w:val="00CD4FF2"/>
    <w:rsid w:val="00CD6743"/>
    <w:rsid w:val="00CD7339"/>
    <w:rsid w:val="00CE4B44"/>
    <w:rsid w:val="00CF334D"/>
    <w:rsid w:val="00D010B5"/>
    <w:rsid w:val="00D16352"/>
    <w:rsid w:val="00D2177D"/>
    <w:rsid w:val="00D21B88"/>
    <w:rsid w:val="00D22C08"/>
    <w:rsid w:val="00D53D2F"/>
    <w:rsid w:val="00D74060"/>
    <w:rsid w:val="00DC0702"/>
    <w:rsid w:val="00DD273A"/>
    <w:rsid w:val="00DD3009"/>
    <w:rsid w:val="00DD6BA4"/>
    <w:rsid w:val="00DE1102"/>
    <w:rsid w:val="00DE5C82"/>
    <w:rsid w:val="00DE5E31"/>
    <w:rsid w:val="00DF33DC"/>
    <w:rsid w:val="00E011B8"/>
    <w:rsid w:val="00E02E82"/>
    <w:rsid w:val="00E10140"/>
    <w:rsid w:val="00E126CD"/>
    <w:rsid w:val="00E3798C"/>
    <w:rsid w:val="00E47585"/>
    <w:rsid w:val="00E6523F"/>
    <w:rsid w:val="00E91381"/>
    <w:rsid w:val="00E91EA3"/>
    <w:rsid w:val="00EA71BD"/>
    <w:rsid w:val="00F4267D"/>
    <w:rsid w:val="00F51C2A"/>
    <w:rsid w:val="00F5621B"/>
    <w:rsid w:val="00F61588"/>
    <w:rsid w:val="00F675F1"/>
    <w:rsid w:val="00F760F6"/>
    <w:rsid w:val="00F80159"/>
    <w:rsid w:val="00FB04B5"/>
    <w:rsid w:val="00FB514B"/>
    <w:rsid w:val="00FD316F"/>
    <w:rsid w:val="00FE154E"/>
    <w:rsid w:val="00FE6CF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22"/>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E91381"/>
    <w:pPr>
      <w:keepNext/>
      <w:keepLines/>
      <w:numPr>
        <w:numId w:val="14"/>
      </w:numPr>
      <w:spacing w:before="240" w:after="240"/>
      <w:ind w:left="357" w:hanging="357"/>
      <w:jc w:val="center"/>
      <w:outlineLvl w:val="0"/>
    </w:pPr>
    <w:rPr>
      <w:rFonts w:eastAsiaTheme="majorEastAsia" w:cstheme="majorBidi"/>
      <w:b/>
      <w:bCs/>
      <w:szCs w:val="28"/>
    </w:rPr>
  </w:style>
  <w:style w:type="paragraph" w:styleId="Heading2">
    <w:name w:val="heading 2"/>
    <w:basedOn w:val="Normal"/>
    <w:next w:val="Normal"/>
    <w:link w:val="Heading2Char"/>
    <w:qFormat/>
    <w:rsid w:val="00B21034"/>
    <w:pPr>
      <w:keepNext/>
      <w:outlineLvl w:val="1"/>
    </w:pPr>
    <w:rPr>
      <w:b/>
      <w:szCs w:val="20"/>
    </w:rPr>
  </w:style>
  <w:style w:type="paragraph" w:styleId="Heading3">
    <w:name w:val="heading 3"/>
    <w:basedOn w:val="Normal"/>
    <w:next w:val="Normal"/>
    <w:link w:val="Heading3Char"/>
    <w:uiPriority w:val="9"/>
    <w:unhideWhenUsed/>
    <w:qFormat/>
    <w:rsid w:val="00A47E83"/>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8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rsid w:val="00B21034"/>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7453CB"/>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453CB"/>
    <w:rPr>
      <w:rFonts w:ascii="Tahoma" w:hAnsi="Tahoma" w:cs="Tahoma"/>
      <w:sz w:val="16"/>
      <w:szCs w:val="16"/>
    </w:rPr>
  </w:style>
  <w:style w:type="character" w:styleId="PlaceholderText">
    <w:name w:val="Placeholder Text"/>
    <w:basedOn w:val="DefaultParagraphFont"/>
    <w:uiPriority w:val="99"/>
    <w:semiHidden/>
    <w:rsid w:val="007453CB"/>
    <w:rPr>
      <w:color w:val="808080"/>
    </w:rPr>
  </w:style>
  <w:style w:type="paragraph" w:styleId="Caption">
    <w:name w:val="caption"/>
    <w:basedOn w:val="Normal"/>
    <w:next w:val="Normal"/>
    <w:uiPriority w:val="35"/>
    <w:unhideWhenUsed/>
    <w:qFormat/>
    <w:rsid w:val="00F61588"/>
    <w:pPr>
      <w:spacing w:after="200"/>
      <w:jc w:val="center"/>
    </w:pPr>
    <w:rPr>
      <w:iCs/>
      <w:sz w:val="18"/>
      <w:szCs w:val="18"/>
    </w:rPr>
  </w:style>
  <w:style w:type="paragraph" w:styleId="Header">
    <w:name w:val="header"/>
    <w:basedOn w:val="Normal"/>
    <w:link w:val="HeaderChar"/>
    <w:uiPriority w:val="99"/>
    <w:unhideWhenUsed/>
    <w:rsid w:val="007453CB"/>
    <w:pPr>
      <w:tabs>
        <w:tab w:val="center" w:pos="4513"/>
        <w:tab w:val="right" w:pos="9026"/>
      </w:tabs>
    </w:pPr>
  </w:style>
  <w:style w:type="character" w:customStyle="1" w:styleId="HeaderChar">
    <w:name w:val="Header Char"/>
    <w:basedOn w:val="DefaultParagraphFont"/>
    <w:link w:val="Header"/>
    <w:uiPriority w:val="99"/>
    <w:rsid w:val="007453CB"/>
    <w:rPr>
      <w:rFonts w:ascii="Calibri" w:eastAsia="Times New Roman" w:hAnsi="Calibri" w:cs="Times New Roman"/>
      <w:lang w:val="en-US"/>
    </w:rPr>
  </w:style>
  <w:style w:type="paragraph" w:styleId="Footer">
    <w:name w:val="footer"/>
    <w:basedOn w:val="Normal"/>
    <w:link w:val="FooterChar"/>
    <w:uiPriority w:val="99"/>
    <w:unhideWhenUsed/>
    <w:rsid w:val="0047244B"/>
    <w:pPr>
      <w:tabs>
        <w:tab w:val="center" w:pos="4513"/>
        <w:tab w:val="right" w:pos="9026"/>
      </w:tabs>
    </w:pPr>
  </w:style>
  <w:style w:type="character" w:customStyle="1" w:styleId="FooterChar">
    <w:name w:val="Footer Char"/>
    <w:basedOn w:val="DefaultParagraphFont"/>
    <w:link w:val="Footer"/>
    <w:uiPriority w:val="99"/>
    <w:rsid w:val="0047244B"/>
    <w:rPr>
      <w:rFonts w:ascii="Times New Roman" w:eastAsia="Times New Roman" w:hAnsi="Times New Roman" w:cs="Times New Roman"/>
      <w:sz w:val="24"/>
      <w:lang w:val="en-US"/>
    </w:rPr>
  </w:style>
  <w:style w:type="paragraph" w:styleId="Title">
    <w:name w:val="Title"/>
    <w:basedOn w:val="Normal"/>
    <w:link w:val="TitleChar"/>
    <w:qFormat/>
    <w:rsid w:val="00887AA5"/>
    <w:pPr>
      <w:jc w:val="left"/>
    </w:pPr>
    <w:rPr>
      <w:b/>
      <w:sz w:val="26"/>
      <w:szCs w:val="24"/>
    </w:rPr>
  </w:style>
  <w:style w:type="character" w:customStyle="1" w:styleId="TitleChar">
    <w:name w:val="Title Char"/>
    <w:basedOn w:val="DefaultParagraphFont"/>
    <w:link w:val="Title"/>
    <w:rsid w:val="00887AA5"/>
    <w:rPr>
      <w:rFonts w:ascii="Times New Roman" w:eastAsia="Times New Roman" w:hAnsi="Times New Roman" w:cs="Times New Roman"/>
      <w:b/>
      <w:sz w:val="26"/>
      <w:szCs w:val="24"/>
      <w:lang w:val="en-US"/>
    </w:rPr>
  </w:style>
  <w:style w:type="paragraph" w:customStyle="1" w:styleId="Judulabstrac">
    <w:name w:val="Judul abstrac"/>
    <w:basedOn w:val="Normal"/>
    <w:qFormat/>
    <w:rsid w:val="00412264"/>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rsid w:val="00627C22"/>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sid w:val="00627C22"/>
    <w:rPr>
      <w:rFonts w:ascii="Times New Roman" w:eastAsia="Times New Roman" w:hAnsi="Times New Roman" w:cs="Times New Roman"/>
      <w:b w:val="0"/>
      <w:bCs/>
      <w:sz w:val="20"/>
      <w:szCs w:val="24"/>
      <w:lang w:val="en-US"/>
    </w:rPr>
  </w:style>
  <w:style w:type="paragraph" w:customStyle="1" w:styleId="KataKunci">
    <w:name w:val="Kata Kunci"/>
    <w:basedOn w:val="isiAbstrac"/>
    <w:qFormat/>
    <w:rsid w:val="00E91381"/>
    <w:pPr>
      <w:pBdr>
        <w:bottom w:val="single" w:sz="4" w:space="1" w:color="auto"/>
      </w:pBdr>
      <w:spacing w:line="360" w:lineRule="auto"/>
    </w:pPr>
    <w:rPr>
      <w:i/>
      <w:lang w:val="id-ID"/>
    </w:rPr>
  </w:style>
  <w:style w:type="character" w:customStyle="1" w:styleId="Heading3Char">
    <w:name w:val="Heading 3 Char"/>
    <w:basedOn w:val="DefaultParagraphFont"/>
    <w:link w:val="Heading3"/>
    <w:uiPriority w:val="9"/>
    <w:rsid w:val="00A47E83"/>
    <w:rPr>
      <w:rFonts w:ascii="Times New Roman" w:eastAsiaTheme="majorEastAsia" w:hAnsi="Times New Roman" w:cstheme="majorBidi"/>
      <w:b/>
      <w:bCs/>
      <w:i/>
      <w:lang w:val="en-US"/>
    </w:rPr>
  </w:style>
  <w:style w:type="paragraph" w:styleId="FootnoteText">
    <w:name w:val="footnote text"/>
    <w:basedOn w:val="Normal"/>
    <w:link w:val="FootnoteTextChar"/>
    <w:uiPriority w:val="99"/>
    <w:semiHidden/>
    <w:unhideWhenUsed/>
    <w:rsid w:val="00DE5E31"/>
    <w:rPr>
      <w:sz w:val="20"/>
      <w:szCs w:val="20"/>
    </w:rPr>
  </w:style>
  <w:style w:type="character" w:customStyle="1" w:styleId="FootnoteTextChar">
    <w:name w:val="Footnote Text Char"/>
    <w:basedOn w:val="DefaultParagraphFont"/>
    <w:link w:val="FootnoteText"/>
    <w:uiPriority w:val="99"/>
    <w:semiHidden/>
    <w:rsid w:val="00DE5E3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5E31"/>
    <w:rPr>
      <w:vertAlign w:val="superscript"/>
    </w:rPr>
  </w:style>
  <w:style w:type="paragraph" w:customStyle="1" w:styleId="Definisi">
    <w:name w:val="Definisi"/>
    <w:basedOn w:val="Normal"/>
    <w:qFormat/>
    <w:rsid w:val="007119CC"/>
    <w:pPr>
      <w:tabs>
        <w:tab w:val="left" w:pos="540"/>
      </w:tabs>
      <w:spacing w:before="160"/>
    </w:pPr>
    <w:rPr>
      <w:b/>
      <w:bCs/>
      <w:i/>
      <w:szCs w:val="24"/>
    </w:rPr>
  </w:style>
  <w:style w:type="paragraph" w:styleId="EndnoteText">
    <w:name w:val="endnote text"/>
    <w:basedOn w:val="Normal"/>
    <w:link w:val="EndnoteTextChar"/>
    <w:uiPriority w:val="99"/>
    <w:semiHidden/>
    <w:unhideWhenUsed/>
    <w:rsid w:val="00DF33DC"/>
    <w:rPr>
      <w:sz w:val="20"/>
      <w:szCs w:val="20"/>
    </w:rPr>
  </w:style>
  <w:style w:type="character" w:customStyle="1" w:styleId="EndnoteTextChar">
    <w:name w:val="Endnote Text Char"/>
    <w:basedOn w:val="DefaultParagraphFont"/>
    <w:link w:val="EndnoteText"/>
    <w:uiPriority w:val="99"/>
    <w:semiHidden/>
    <w:rsid w:val="00DF3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F33DC"/>
    <w:rPr>
      <w:vertAlign w:val="superscript"/>
    </w:rPr>
  </w:style>
  <w:style w:type="paragraph" w:customStyle="1" w:styleId="Penulis">
    <w:name w:val="Penulis"/>
    <w:qFormat/>
    <w:rsid w:val="00887AA5"/>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rsid w:val="00887AA5"/>
    <w:pPr>
      <w:tabs>
        <w:tab w:val="left" w:pos="9105"/>
      </w:tabs>
      <w:jc w:val="left"/>
    </w:pPr>
    <w:rPr>
      <w:i/>
      <w:iCs/>
      <w:sz w:val="20"/>
      <w:szCs w:val="24"/>
      <w:lang w:val="id-ID"/>
    </w:rPr>
  </w:style>
  <w:style w:type="table" w:styleId="TableGrid">
    <w:name w:val="Table Grid"/>
    <w:basedOn w:val="TableNormal"/>
    <w:uiPriority w:val="59"/>
    <w:rsid w:val="00B2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
    <w:name w:val="Email"/>
    <w:basedOn w:val="Normal"/>
    <w:qFormat/>
    <w:rsid w:val="00887AA5"/>
    <w:pPr>
      <w:jc w:val="left"/>
    </w:pPr>
    <w:rPr>
      <w:rFonts w:asciiTheme="majorBidi" w:hAnsiTheme="majorBidi" w:cstheme="majorBidi"/>
      <w:i/>
      <w:sz w:val="20"/>
    </w:rPr>
  </w:style>
  <w:style w:type="paragraph" w:customStyle="1" w:styleId="TentangPenulis">
    <w:name w:val="TentangPenulis"/>
    <w:qFormat/>
    <w:rsid w:val="00CD6743"/>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unhideWhenUsed/>
    <w:rsid w:val="00CD6743"/>
    <w:rPr>
      <w:color w:val="0000FF" w:themeColor="hyperlink"/>
      <w:u w:val="single"/>
    </w:rPr>
  </w:style>
  <w:style w:type="character" w:customStyle="1" w:styleId="UnresolvedMention">
    <w:name w:val="Unresolved Mention"/>
    <w:basedOn w:val="DefaultParagraphFont"/>
    <w:uiPriority w:val="99"/>
    <w:semiHidden/>
    <w:unhideWhenUsed/>
    <w:rsid w:val="00CD6743"/>
    <w:rPr>
      <w:color w:val="808080"/>
      <w:shd w:val="clear" w:color="auto" w:fill="E6E6E6"/>
    </w:rPr>
  </w:style>
  <w:style w:type="paragraph" w:styleId="ListParagraph">
    <w:name w:val="List Paragraph"/>
    <w:basedOn w:val="Normal"/>
    <w:link w:val="ListParagraphChar"/>
    <w:uiPriority w:val="34"/>
    <w:qFormat/>
    <w:rsid w:val="00CD6743"/>
    <w:pPr>
      <w:spacing w:before="120" w:after="160"/>
      <w:ind w:left="720"/>
      <w:contextualSpacing/>
    </w:pPr>
  </w:style>
  <w:style w:type="character" w:customStyle="1" w:styleId="ListParagraphChar">
    <w:name w:val="List Paragraph Char"/>
    <w:basedOn w:val="DefaultParagraphFont"/>
    <w:link w:val="ListParagraph"/>
    <w:uiPriority w:val="34"/>
    <w:rsid w:val="00CD6743"/>
    <w:rPr>
      <w:rFonts w:ascii="Times New Roman" w:eastAsia="Times New Roman" w:hAnsi="Times New Roman" w:cs="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22"/>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E91381"/>
    <w:pPr>
      <w:keepNext/>
      <w:keepLines/>
      <w:numPr>
        <w:numId w:val="14"/>
      </w:numPr>
      <w:spacing w:before="240" w:after="240"/>
      <w:ind w:left="357" w:hanging="357"/>
      <w:jc w:val="center"/>
      <w:outlineLvl w:val="0"/>
    </w:pPr>
    <w:rPr>
      <w:rFonts w:eastAsiaTheme="majorEastAsia" w:cstheme="majorBidi"/>
      <w:b/>
      <w:bCs/>
      <w:szCs w:val="28"/>
    </w:rPr>
  </w:style>
  <w:style w:type="paragraph" w:styleId="Heading2">
    <w:name w:val="heading 2"/>
    <w:basedOn w:val="Normal"/>
    <w:next w:val="Normal"/>
    <w:link w:val="Heading2Char"/>
    <w:qFormat/>
    <w:rsid w:val="00B21034"/>
    <w:pPr>
      <w:keepNext/>
      <w:outlineLvl w:val="1"/>
    </w:pPr>
    <w:rPr>
      <w:b/>
      <w:szCs w:val="20"/>
    </w:rPr>
  </w:style>
  <w:style w:type="paragraph" w:styleId="Heading3">
    <w:name w:val="heading 3"/>
    <w:basedOn w:val="Normal"/>
    <w:next w:val="Normal"/>
    <w:link w:val="Heading3Char"/>
    <w:uiPriority w:val="9"/>
    <w:unhideWhenUsed/>
    <w:qFormat/>
    <w:rsid w:val="00A47E83"/>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8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rsid w:val="00B21034"/>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7453CB"/>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453CB"/>
    <w:rPr>
      <w:rFonts w:ascii="Tahoma" w:hAnsi="Tahoma" w:cs="Tahoma"/>
      <w:sz w:val="16"/>
      <w:szCs w:val="16"/>
    </w:rPr>
  </w:style>
  <w:style w:type="character" w:styleId="PlaceholderText">
    <w:name w:val="Placeholder Text"/>
    <w:basedOn w:val="DefaultParagraphFont"/>
    <w:uiPriority w:val="99"/>
    <w:semiHidden/>
    <w:rsid w:val="007453CB"/>
    <w:rPr>
      <w:color w:val="808080"/>
    </w:rPr>
  </w:style>
  <w:style w:type="paragraph" w:styleId="Caption">
    <w:name w:val="caption"/>
    <w:basedOn w:val="Normal"/>
    <w:next w:val="Normal"/>
    <w:uiPriority w:val="35"/>
    <w:unhideWhenUsed/>
    <w:qFormat/>
    <w:rsid w:val="00F61588"/>
    <w:pPr>
      <w:spacing w:after="200"/>
      <w:jc w:val="center"/>
    </w:pPr>
    <w:rPr>
      <w:iCs/>
      <w:sz w:val="18"/>
      <w:szCs w:val="18"/>
    </w:rPr>
  </w:style>
  <w:style w:type="paragraph" w:styleId="Header">
    <w:name w:val="header"/>
    <w:basedOn w:val="Normal"/>
    <w:link w:val="HeaderChar"/>
    <w:uiPriority w:val="99"/>
    <w:unhideWhenUsed/>
    <w:rsid w:val="007453CB"/>
    <w:pPr>
      <w:tabs>
        <w:tab w:val="center" w:pos="4513"/>
        <w:tab w:val="right" w:pos="9026"/>
      </w:tabs>
    </w:pPr>
  </w:style>
  <w:style w:type="character" w:customStyle="1" w:styleId="HeaderChar">
    <w:name w:val="Header Char"/>
    <w:basedOn w:val="DefaultParagraphFont"/>
    <w:link w:val="Header"/>
    <w:uiPriority w:val="99"/>
    <w:rsid w:val="007453CB"/>
    <w:rPr>
      <w:rFonts w:ascii="Calibri" w:eastAsia="Times New Roman" w:hAnsi="Calibri" w:cs="Times New Roman"/>
      <w:lang w:val="en-US"/>
    </w:rPr>
  </w:style>
  <w:style w:type="paragraph" w:styleId="Footer">
    <w:name w:val="footer"/>
    <w:basedOn w:val="Normal"/>
    <w:link w:val="FooterChar"/>
    <w:uiPriority w:val="99"/>
    <w:unhideWhenUsed/>
    <w:rsid w:val="0047244B"/>
    <w:pPr>
      <w:tabs>
        <w:tab w:val="center" w:pos="4513"/>
        <w:tab w:val="right" w:pos="9026"/>
      </w:tabs>
    </w:pPr>
  </w:style>
  <w:style w:type="character" w:customStyle="1" w:styleId="FooterChar">
    <w:name w:val="Footer Char"/>
    <w:basedOn w:val="DefaultParagraphFont"/>
    <w:link w:val="Footer"/>
    <w:uiPriority w:val="99"/>
    <w:rsid w:val="0047244B"/>
    <w:rPr>
      <w:rFonts w:ascii="Times New Roman" w:eastAsia="Times New Roman" w:hAnsi="Times New Roman" w:cs="Times New Roman"/>
      <w:sz w:val="24"/>
      <w:lang w:val="en-US"/>
    </w:rPr>
  </w:style>
  <w:style w:type="paragraph" w:styleId="Title">
    <w:name w:val="Title"/>
    <w:basedOn w:val="Normal"/>
    <w:link w:val="TitleChar"/>
    <w:qFormat/>
    <w:rsid w:val="00887AA5"/>
    <w:pPr>
      <w:jc w:val="left"/>
    </w:pPr>
    <w:rPr>
      <w:b/>
      <w:sz w:val="26"/>
      <w:szCs w:val="24"/>
    </w:rPr>
  </w:style>
  <w:style w:type="character" w:customStyle="1" w:styleId="TitleChar">
    <w:name w:val="Title Char"/>
    <w:basedOn w:val="DefaultParagraphFont"/>
    <w:link w:val="Title"/>
    <w:rsid w:val="00887AA5"/>
    <w:rPr>
      <w:rFonts w:ascii="Times New Roman" w:eastAsia="Times New Roman" w:hAnsi="Times New Roman" w:cs="Times New Roman"/>
      <w:b/>
      <w:sz w:val="26"/>
      <w:szCs w:val="24"/>
      <w:lang w:val="en-US"/>
    </w:rPr>
  </w:style>
  <w:style w:type="paragraph" w:customStyle="1" w:styleId="Judulabstrac">
    <w:name w:val="Judul abstrac"/>
    <w:basedOn w:val="Normal"/>
    <w:qFormat/>
    <w:rsid w:val="00412264"/>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rsid w:val="00627C22"/>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sid w:val="00627C22"/>
    <w:rPr>
      <w:rFonts w:ascii="Times New Roman" w:eastAsia="Times New Roman" w:hAnsi="Times New Roman" w:cs="Times New Roman"/>
      <w:b w:val="0"/>
      <w:bCs/>
      <w:sz w:val="20"/>
      <w:szCs w:val="24"/>
      <w:lang w:val="en-US"/>
    </w:rPr>
  </w:style>
  <w:style w:type="paragraph" w:customStyle="1" w:styleId="KataKunci">
    <w:name w:val="Kata Kunci"/>
    <w:basedOn w:val="isiAbstrac"/>
    <w:qFormat/>
    <w:rsid w:val="00E91381"/>
    <w:pPr>
      <w:pBdr>
        <w:bottom w:val="single" w:sz="4" w:space="1" w:color="auto"/>
      </w:pBdr>
      <w:spacing w:line="360" w:lineRule="auto"/>
    </w:pPr>
    <w:rPr>
      <w:i/>
      <w:lang w:val="id-ID"/>
    </w:rPr>
  </w:style>
  <w:style w:type="character" w:customStyle="1" w:styleId="Heading3Char">
    <w:name w:val="Heading 3 Char"/>
    <w:basedOn w:val="DefaultParagraphFont"/>
    <w:link w:val="Heading3"/>
    <w:uiPriority w:val="9"/>
    <w:rsid w:val="00A47E83"/>
    <w:rPr>
      <w:rFonts w:ascii="Times New Roman" w:eastAsiaTheme="majorEastAsia" w:hAnsi="Times New Roman" w:cstheme="majorBidi"/>
      <w:b/>
      <w:bCs/>
      <w:i/>
      <w:lang w:val="en-US"/>
    </w:rPr>
  </w:style>
  <w:style w:type="paragraph" w:styleId="FootnoteText">
    <w:name w:val="footnote text"/>
    <w:basedOn w:val="Normal"/>
    <w:link w:val="FootnoteTextChar"/>
    <w:uiPriority w:val="99"/>
    <w:semiHidden/>
    <w:unhideWhenUsed/>
    <w:rsid w:val="00DE5E31"/>
    <w:rPr>
      <w:sz w:val="20"/>
      <w:szCs w:val="20"/>
    </w:rPr>
  </w:style>
  <w:style w:type="character" w:customStyle="1" w:styleId="FootnoteTextChar">
    <w:name w:val="Footnote Text Char"/>
    <w:basedOn w:val="DefaultParagraphFont"/>
    <w:link w:val="FootnoteText"/>
    <w:uiPriority w:val="99"/>
    <w:semiHidden/>
    <w:rsid w:val="00DE5E3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5E31"/>
    <w:rPr>
      <w:vertAlign w:val="superscript"/>
    </w:rPr>
  </w:style>
  <w:style w:type="paragraph" w:customStyle="1" w:styleId="Definisi">
    <w:name w:val="Definisi"/>
    <w:basedOn w:val="Normal"/>
    <w:qFormat/>
    <w:rsid w:val="007119CC"/>
    <w:pPr>
      <w:tabs>
        <w:tab w:val="left" w:pos="540"/>
      </w:tabs>
      <w:spacing w:before="160"/>
    </w:pPr>
    <w:rPr>
      <w:b/>
      <w:bCs/>
      <w:i/>
      <w:szCs w:val="24"/>
    </w:rPr>
  </w:style>
  <w:style w:type="paragraph" w:styleId="EndnoteText">
    <w:name w:val="endnote text"/>
    <w:basedOn w:val="Normal"/>
    <w:link w:val="EndnoteTextChar"/>
    <w:uiPriority w:val="99"/>
    <w:semiHidden/>
    <w:unhideWhenUsed/>
    <w:rsid w:val="00DF33DC"/>
    <w:rPr>
      <w:sz w:val="20"/>
      <w:szCs w:val="20"/>
    </w:rPr>
  </w:style>
  <w:style w:type="character" w:customStyle="1" w:styleId="EndnoteTextChar">
    <w:name w:val="Endnote Text Char"/>
    <w:basedOn w:val="DefaultParagraphFont"/>
    <w:link w:val="EndnoteText"/>
    <w:uiPriority w:val="99"/>
    <w:semiHidden/>
    <w:rsid w:val="00DF3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F33DC"/>
    <w:rPr>
      <w:vertAlign w:val="superscript"/>
    </w:rPr>
  </w:style>
  <w:style w:type="paragraph" w:customStyle="1" w:styleId="Penulis">
    <w:name w:val="Penulis"/>
    <w:qFormat/>
    <w:rsid w:val="00887AA5"/>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rsid w:val="00887AA5"/>
    <w:pPr>
      <w:tabs>
        <w:tab w:val="left" w:pos="9105"/>
      </w:tabs>
      <w:jc w:val="left"/>
    </w:pPr>
    <w:rPr>
      <w:i/>
      <w:iCs/>
      <w:sz w:val="20"/>
      <w:szCs w:val="24"/>
      <w:lang w:val="id-ID"/>
    </w:rPr>
  </w:style>
  <w:style w:type="table" w:styleId="TableGrid">
    <w:name w:val="Table Grid"/>
    <w:basedOn w:val="TableNormal"/>
    <w:uiPriority w:val="59"/>
    <w:rsid w:val="00B2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
    <w:name w:val="Email"/>
    <w:basedOn w:val="Normal"/>
    <w:qFormat/>
    <w:rsid w:val="00887AA5"/>
    <w:pPr>
      <w:jc w:val="left"/>
    </w:pPr>
    <w:rPr>
      <w:rFonts w:asciiTheme="majorBidi" w:hAnsiTheme="majorBidi" w:cstheme="majorBidi"/>
      <w:i/>
      <w:sz w:val="20"/>
    </w:rPr>
  </w:style>
  <w:style w:type="paragraph" w:customStyle="1" w:styleId="TentangPenulis">
    <w:name w:val="TentangPenulis"/>
    <w:qFormat/>
    <w:rsid w:val="00CD6743"/>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unhideWhenUsed/>
    <w:rsid w:val="00CD6743"/>
    <w:rPr>
      <w:color w:val="0000FF" w:themeColor="hyperlink"/>
      <w:u w:val="single"/>
    </w:rPr>
  </w:style>
  <w:style w:type="character" w:customStyle="1" w:styleId="UnresolvedMention">
    <w:name w:val="Unresolved Mention"/>
    <w:basedOn w:val="DefaultParagraphFont"/>
    <w:uiPriority w:val="99"/>
    <w:semiHidden/>
    <w:unhideWhenUsed/>
    <w:rsid w:val="00CD6743"/>
    <w:rPr>
      <w:color w:val="808080"/>
      <w:shd w:val="clear" w:color="auto" w:fill="E6E6E6"/>
    </w:rPr>
  </w:style>
  <w:style w:type="paragraph" w:styleId="ListParagraph">
    <w:name w:val="List Paragraph"/>
    <w:basedOn w:val="Normal"/>
    <w:link w:val="ListParagraphChar"/>
    <w:uiPriority w:val="34"/>
    <w:qFormat/>
    <w:rsid w:val="00CD6743"/>
    <w:pPr>
      <w:spacing w:before="120" w:after="160"/>
      <w:ind w:left="720"/>
      <w:contextualSpacing/>
    </w:pPr>
  </w:style>
  <w:style w:type="character" w:customStyle="1" w:styleId="ListParagraphChar">
    <w:name w:val="List Paragraph Char"/>
    <w:basedOn w:val="DefaultParagraphFont"/>
    <w:link w:val="ListParagraph"/>
    <w:uiPriority w:val="34"/>
    <w:rsid w:val="00CD6743"/>
    <w:rPr>
      <w:rFonts w:ascii="Times New Roman" w:eastAsia="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5857">
      <w:bodyDiv w:val="1"/>
      <w:marLeft w:val="0"/>
      <w:marRight w:val="0"/>
      <w:marTop w:val="0"/>
      <w:marBottom w:val="0"/>
      <w:divBdr>
        <w:top w:val="none" w:sz="0" w:space="0" w:color="auto"/>
        <w:left w:val="none" w:sz="0" w:space="0" w:color="auto"/>
        <w:bottom w:val="none" w:sz="0" w:space="0" w:color="auto"/>
        <w:right w:val="none" w:sz="0" w:space="0" w:color="auto"/>
      </w:divBdr>
    </w:div>
    <w:div w:id="97529612">
      <w:bodyDiv w:val="1"/>
      <w:marLeft w:val="0"/>
      <w:marRight w:val="0"/>
      <w:marTop w:val="0"/>
      <w:marBottom w:val="0"/>
      <w:divBdr>
        <w:top w:val="none" w:sz="0" w:space="0" w:color="auto"/>
        <w:left w:val="none" w:sz="0" w:space="0" w:color="auto"/>
        <w:bottom w:val="none" w:sz="0" w:space="0" w:color="auto"/>
        <w:right w:val="none" w:sz="0" w:space="0" w:color="auto"/>
      </w:divBdr>
    </w:div>
    <w:div w:id="561723034">
      <w:bodyDiv w:val="1"/>
      <w:marLeft w:val="0"/>
      <w:marRight w:val="0"/>
      <w:marTop w:val="0"/>
      <w:marBottom w:val="0"/>
      <w:divBdr>
        <w:top w:val="none" w:sz="0" w:space="0" w:color="auto"/>
        <w:left w:val="none" w:sz="0" w:space="0" w:color="auto"/>
        <w:bottom w:val="none" w:sz="0" w:space="0" w:color="auto"/>
        <w:right w:val="none" w:sz="0" w:space="0" w:color="auto"/>
      </w:divBdr>
    </w:div>
    <w:div w:id="617763788">
      <w:bodyDiv w:val="1"/>
      <w:marLeft w:val="0"/>
      <w:marRight w:val="0"/>
      <w:marTop w:val="0"/>
      <w:marBottom w:val="0"/>
      <w:divBdr>
        <w:top w:val="none" w:sz="0" w:space="0" w:color="auto"/>
        <w:left w:val="none" w:sz="0" w:space="0" w:color="auto"/>
        <w:bottom w:val="none" w:sz="0" w:space="0" w:color="auto"/>
        <w:right w:val="none" w:sz="0" w:space="0" w:color="auto"/>
      </w:divBdr>
    </w:div>
    <w:div w:id="851337803">
      <w:bodyDiv w:val="1"/>
      <w:marLeft w:val="0"/>
      <w:marRight w:val="0"/>
      <w:marTop w:val="0"/>
      <w:marBottom w:val="0"/>
      <w:divBdr>
        <w:top w:val="none" w:sz="0" w:space="0" w:color="auto"/>
        <w:left w:val="none" w:sz="0" w:space="0" w:color="auto"/>
        <w:bottom w:val="none" w:sz="0" w:space="0" w:color="auto"/>
        <w:right w:val="none" w:sz="0" w:space="0" w:color="auto"/>
      </w:divBdr>
    </w:div>
    <w:div w:id="859126414">
      <w:bodyDiv w:val="1"/>
      <w:marLeft w:val="0"/>
      <w:marRight w:val="0"/>
      <w:marTop w:val="0"/>
      <w:marBottom w:val="0"/>
      <w:divBdr>
        <w:top w:val="none" w:sz="0" w:space="0" w:color="auto"/>
        <w:left w:val="none" w:sz="0" w:space="0" w:color="auto"/>
        <w:bottom w:val="none" w:sz="0" w:space="0" w:color="auto"/>
        <w:right w:val="none" w:sz="0" w:space="0" w:color="auto"/>
      </w:divBdr>
    </w:div>
    <w:div w:id="948780699">
      <w:bodyDiv w:val="1"/>
      <w:marLeft w:val="0"/>
      <w:marRight w:val="0"/>
      <w:marTop w:val="0"/>
      <w:marBottom w:val="0"/>
      <w:divBdr>
        <w:top w:val="none" w:sz="0" w:space="0" w:color="auto"/>
        <w:left w:val="none" w:sz="0" w:space="0" w:color="auto"/>
        <w:bottom w:val="none" w:sz="0" w:space="0" w:color="auto"/>
        <w:right w:val="none" w:sz="0" w:space="0" w:color="auto"/>
      </w:divBdr>
    </w:div>
    <w:div w:id="1205025404">
      <w:bodyDiv w:val="1"/>
      <w:marLeft w:val="0"/>
      <w:marRight w:val="0"/>
      <w:marTop w:val="0"/>
      <w:marBottom w:val="0"/>
      <w:divBdr>
        <w:top w:val="none" w:sz="0" w:space="0" w:color="auto"/>
        <w:left w:val="none" w:sz="0" w:space="0" w:color="auto"/>
        <w:bottom w:val="none" w:sz="0" w:space="0" w:color="auto"/>
        <w:right w:val="none" w:sz="0" w:space="0" w:color="auto"/>
      </w:divBdr>
    </w:div>
    <w:div w:id="1366370969">
      <w:bodyDiv w:val="1"/>
      <w:marLeft w:val="0"/>
      <w:marRight w:val="0"/>
      <w:marTop w:val="0"/>
      <w:marBottom w:val="0"/>
      <w:divBdr>
        <w:top w:val="none" w:sz="0" w:space="0" w:color="auto"/>
        <w:left w:val="none" w:sz="0" w:space="0" w:color="auto"/>
        <w:bottom w:val="none" w:sz="0" w:space="0" w:color="auto"/>
        <w:right w:val="none" w:sz="0" w:space="0" w:color="auto"/>
      </w:divBdr>
    </w:div>
    <w:div w:id="1398237708">
      <w:bodyDiv w:val="1"/>
      <w:marLeft w:val="0"/>
      <w:marRight w:val="0"/>
      <w:marTop w:val="0"/>
      <w:marBottom w:val="0"/>
      <w:divBdr>
        <w:top w:val="none" w:sz="0" w:space="0" w:color="auto"/>
        <w:left w:val="none" w:sz="0" w:space="0" w:color="auto"/>
        <w:bottom w:val="none" w:sz="0" w:space="0" w:color="auto"/>
        <w:right w:val="none" w:sz="0" w:space="0" w:color="auto"/>
      </w:divBdr>
    </w:div>
    <w:div w:id="1431731492">
      <w:bodyDiv w:val="1"/>
      <w:marLeft w:val="0"/>
      <w:marRight w:val="0"/>
      <w:marTop w:val="0"/>
      <w:marBottom w:val="0"/>
      <w:divBdr>
        <w:top w:val="none" w:sz="0" w:space="0" w:color="auto"/>
        <w:left w:val="none" w:sz="0" w:space="0" w:color="auto"/>
        <w:bottom w:val="none" w:sz="0" w:space="0" w:color="auto"/>
        <w:right w:val="none" w:sz="0" w:space="0" w:color="auto"/>
      </w:divBdr>
    </w:div>
    <w:div w:id="1558512570">
      <w:bodyDiv w:val="1"/>
      <w:marLeft w:val="0"/>
      <w:marRight w:val="0"/>
      <w:marTop w:val="0"/>
      <w:marBottom w:val="0"/>
      <w:divBdr>
        <w:top w:val="none" w:sz="0" w:space="0" w:color="auto"/>
        <w:left w:val="none" w:sz="0" w:space="0" w:color="auto"/>
        <w:bottom w:val="none" w:sz="0" w:space="0" w:color="auto"/>
        <w:right w:val="none" w:sz="0" w:space="0" w:color="auto"/>
      </w:divBdr>
    </w:div>
    <w:div w:id="1580598968">
      <w:bodyDiv w:val="1"/>
      <w:marLeft w:val="0"/>
      <w:marRight w:val="0"/>
      <w:marTop w:val="0"/>
      <w:marBottom w:val="0"/>
      <w:divBdr>
        <w:top w:val="none" w:sz="0" w:space="0" w:color="auto"/>
        <w:left w:val="none" w:sz="0" w:space="0" w:color="auto"/>
        <w:bottom w:val="none" w:sz="0" w:space="0" w:color="auto"/>
        <w:right w:val="none" w:sz="0" w:space="0" w:color="auto"/>
      </w:divBdr>
    </w:div>
    <w:div w:id="1627201390">
      <w:bodyDiv w:val="1"/>
      <w:marLeft w:val="0"/>
      <w:marRight w:val="0"/>
      <w:marTop w:val="0"/>
      <w:marBottom w:val="0"/>
      <w:divBdr>
        <w:top w:val="none" w:sz="0" w:space="0" w:color="auto"/>
        <w:left w:val="none" w:sz="0" w:space="0" w:color="auto"/>
        <w:bottom w:val="none" w:sz="0" w:space="0" w:color="auto"/>
        <w:right w:val="none" w:sz="0" w:space="0" w:color="auto"/>
      </w:divBdr>
    </w:div>
    <w:div w:id="1862743889">
      <w:bodyDiv w:val="1"/>
      <w:marLeft w:val="0"/>
      <w:marRight w:val="0"/>
      <w:marTop w:val="0"/>
      <w:marBottom w:val="0"/>
      <w:divBdr>
        <w:top w:val="none" w:sz="0" w:space="0" w:color="auto"/>
        <w:left w:val="none" w:sz="0" w:space="0" w:color="auto"/>
        <w:bottom w:val="none" w:sz="0" w:space="0" w:color="auto"/>
        <w:right w:val="none" w:sz="0" w:space="0" w:color="auto"/>
      </w:divBdr>
    </w:div>
    <w:div w:id="1985891048">
      <w:bodyDiv w:val="1"/>
      <w:marLeft w:val="0"/>
      <w:marRight w:val="0"/>
      <w:marTop w:val="0"/>
      <w:marBottom w:val="0"/>
      <w:divBdr>
        <w:top w:val="none" w:sz="0" w:space="0" w:color="auto"/>
        <w:left w:val="none" w:sz="0" w:space="0" w:color="auto"/>
        <w:bottom w:val="none" w:sz="0" w:space="0" w:color="auto"/>
        <w:right w:val="none" w:sz="0" w:space="0" w:color="auto"/>
      </w:divBdr>
    </w:div>
    <w:div w:id="2124768386">
      <w:bodyDiv w:val="1"/>
      <w:marLeft w:val="0"/>
      <w:marRight w:val="0"/>
      <w:marTop w:val="0"/>
      <w:marBottom w:val="0"/>
      <w:divBdr>
        <w:top w:val="none" w:sz="0" w:space="0" w:color="auto"/>
        <w:left w:val="none" w:sz="0" w:space="0" w:color="auto"/>
        <w:bottom w:val="none" w:sz="0" w:space="0" w:color="auto"/>
        <w:right w:val="none" w:sz="0" w:space="0" w:color="auto"/>
      </w:divBdr>
    </w:div>
    <w:div w:id="213162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hmadeni@uin-suska.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sraberkah\Downloads\TemplateJMSA%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Ber61</b:Tag>
    <b:SourceType>Book</b:SourceType>
    <b:Guid>{7F6407B6-976C-475E-B7CE-1B197049F5F4}</b:Guid>
    <b:Author>
      <b:Author>
        <b:NameList>
          <b:Person>
            <b:Last>Berberian</b:Last>
            <b:First>K.</b:First>
            <b:Middle>S</b:Middle>
          </b:Person>
        </b:NameList>
      </b:Author>
    </b:Author>
    <b:Title>Introduction to Hilbert Space</b:Title>
    <b:Year>1961</b:Year>
    <b:City>New York</b:City>
    <b:Publisher>Oxpord University Press</b:Publisher>
    <b:RefOrder>1</b:RefOrder>
  </b:Source>
  <b:Source>
    <b:Tag>Dwi94</b:Tag>
    <b:SourceType>Book</b:SourceType>
    <b:Guid>{A294310B-7DC1-4997-9D1C-20F58671EFD3}</b:Guid>
    <b:Author>
      <b:Author>
        <b:NameList>
          <b:Person>
            <b:Last>Dwijanto</b:Last>
          </b:Person>
        </b:NameList>
      </b:Author>
    </b:Author>
    <b:Title>Analisis Real</b:Title>
    <b:Year>1994</b:Year>
    <b:City>Semarang</b:City>
    <b:Publisher>IKIP Semarang Press</b:Publisher>
    <b:RefOrder>2</b:RefOrder>
  </b:Source>
  <b:Source>
    <b:Tag>Kre78</b:Tag>
    <b:SourceType>Book</b:SourceType>
    <b:Guid>{DFA0CDB7-126D-4C13-99B7-A3876C8066DC}</b:Guid>
    <b:Author>
      <b:Author>
        <b:NameList>
          <b:Person>
            <b:Last>Kreyzeq</b:Last>
            <b:First>E</b:First>
          </b:Person>
        </b:NameList>
      </b:Author>
    </b:Author>
    <b:Title>Introduction Functional Analysis with Application</b:Title>
    <b:Year>1978</b:Year>
    <b:City>Canada</b:City>
    <b:Publisher>John Wiley &amp; Son</b:Publisher>
    <b:RefOrder>3</b:RefOrder>
  </b:Source>
  <b:Source>
    <b:Tag>Nab92</b:Tag>
    <b:SourceType>Book</b:SourceType>
    <b:Guid>{D2D63A51-0064-415F-8CB0-19472E9BBD5C}</b:Guid>
    <b:Author>
      <b:Author>
        <b:NameList>
          <b:Person>
            <b:Last>Nababan</b:Last>
            <b:First>T.</b:First>
            <b:Middle>P</b:Middle>
          </b:Person>
        </b:NameList>
      </b:Author>
    </b:Author>
    <b:Title>Teorema Titik Tetap di Ruang Metrik dan Aplikasinya</b:Title>
    <b:Year>1992</b:Year>
    <b:City>Bandung</b:City>
    <b:Publisher>Institut Teknologi Bandung</b:Publisher>
    <b:RefOrder>4</b:RefOrder>
  </b:Source>
  <b:Source>
    <b:Tag>Bru08</b:Tag>
    <b:SourceType>InternetSite</b:SourceType>
    <b:Guid>{C6C12A73-6135-4AD1-BC75-AA86ABB5253B}</b:Guid>
    <b:Title>Groups DCS</b:Title>
    <b:Year>2008</b:Year>
    <b:Author>
      <b:Author>
        <b:NameList>
          <b:Person>
            <b:Last>I</b:Last>
            <b:First>Bruce.</b:First>
          </b:Person>
        </b:NameList>
      </b:Author>
    </b:Author>
    <b:InternetSiteTitle>Groups DCS Stand</b:InternetSiteTitle>
    <b:Month>Mei</b:Month>
    <b:Day>13</b:Day>
    <b:YearAccessed>2011</b:YearAccessed>
    <b:MonthAccessed>Mei</b:MonthAccessed>
    <b:DayAccessed>13</b:DayAccessed>
    <b:URL>http://www.group.dcs.stand.ac.uk</b:URL>
    <b:RefOrder>5</b:RefOrder>
  </b:Source>
  <b:Source>
    <b:Tag>Bul96</b:Tag>
    <b:SourceType>Book</b:SourceType>
    <b:Guid>{4482E063-BF3A-4BC2-B064-1E735444EFEA}</b:Guid>
    <b:Title>Integer Programming with Mathematica</b:Title>
    <b:Year>1996</b:Year>
    <b:Author>
      <b:Author>
        <b:NameList>
          <b:Person>
            <b:Last>Bulmer</b:Last>
            <b:First>M</b:First>
          </b:Person>
          <b:Person>
            <b:Last>Carter, M</b:Last>
          </b:Person>
        </b:NameList>
      </b:Author>
    </b:Author>
    <b:City>USA</b:City>
    <b:Publisher>Inc. USA</b:Publisher>
    <b:RefOrder>6</b:RefOrder>
  </b:Source>
  <b:Source>
    <b:Tag>Byc00</b:Tag>
    <b:SourceType>Book</b:SourceType>
    <b:Guid>{F489BB73-7A73-45B2-8A8D-CB1CABC7331F}</b:Guid>
    <b:Author>
      <b:Author>
        <b:NameList>
          <b:Person>
            <b:Last>Bychmann</b:Last>
            <b:First>J.</b:First>
            <b:Middle>A 2000</b:Middle>
          </b:Person>
        </b:NameList>
      </b:Author>
    </b:Author>
    <b:Title>Introduction to Cryptography</b:Title>
    <b:Year>2000</b:Year>
    <b:City>New York</b:City>
    <b:Publisher>Inc. USA</b:Publisher>
    <b:RefOrder>7</b:RefOrder>
  </b:Source>
  <b:Source>
    <b:Tag>Gin08</b:Tag>
    <b:SourceType>JournalArticle</b:SourceType>
    <b:Guid>{A6550217-F47A-4B9D-B64E-7D573B1414F3}</b:Guid>
    <b:Title>Teori Bilangan dalam Persamaan Diophantine Journal</b:Title>
    <b:Year>2008</b:Year>
    <b:Author>
      <b:Author>
        <b:NameList>
          <b:Person>
            <b:Last>Ginan</b:Last>
            <b:First>G</b:First>
          </b:Person>
        </b:NameList>
      </b:Author>
    </b:Author>
    <b:JournalName>Teknik Elektro dan Informatika</b:JournalName>
    <b:RefOrder>8</b:RefOrder>
  </b:Source>
</b:Sources>
</file>

<file path=customXml/itemProps1.xml><?xml version="1.0" encoding="utf-8"?>
<ds:datastoreItem xmlns:ds="http://schemas.openxmlformats.org/officeDocument/2006/customXml" ds:itemID="{FBE509BD-785F-459C-8BAB-FB8D3F1D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TemplateJMSA (1)</Template>
  <TotalTime>118</TotalTime>
  <Pages>7</Pages>
  <Words>3111</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Jurnal MSA Vol. 5 No. 1 Ed. Jan-Juni 2016</vt:lpstr>
    </vt:vector>
  </TitlesOfParts>
  <Company/>
  <LinksUpToDate>false</LinksUpToDate>
  <CharactersWithSpaces>20809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MSA Vol. 5 No. 1 Ed. Jan-Juni 2016</dc:title>
  <dc:creator>Yusraberkah</dc:creator>
  <cp:lastModifiedBy>Yusraberkah</cp:lastModifiedBy>
  <cp:revision>10</cp:revision>
  <cp:lastPrinted>2013-12-20T23:20:00Z</cp:lastPrinted>
  <dcterms:created xsi:type="dcterms:W3CDTF">2020-09-16T23:23:00Z</dcterms:created>
  <dcterms:modified xsi:type="dcterms:W3CDTF">2020-09-17T01:48:00Z</dcterms:modified>
</cp:coreProperties>
</file>