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drawings/drawing2.xml" ContentType="application/vnd.openxmlformats-officedocument.drawingml.chartshapes+xml"/>
  <Override PartName="/word/charts/chart4.xml" ContentType="application/vnd.openxmlformats-officedocument.drawingml.chart+xml"/>
  <Override PartName="/word/drawings/drawing3.xml" ContentType="application/vnd.openxmlformats-officedocument.drawingml.chartshapes+xml"/>
  <Override PartName="/word/charts/chart5.xml" ContentType="application/vnd.openxmlformats-officedocument.drawingml.chart+xml"/>
  <Override PartName="/word/drawings/drawing4.xml" ContentType="application/vnd.openxmlformats-officedocument.drawingml.chartshapes+xml"/>
  <Override PartName="/word/charts/chart6.xml" ContentType="application/vnd.openxmlformats-officedocument.drawingml.chart+xml"/>
  <Override PartName="/word/drawings/drawing5.xml" ContentType="application/vnd.openxmlformats-officedocument.drawingml.chartshapes+xml"/>
  <Override PartName="/word/charts/chart7.xml" ContentType="application/vnd.openxmlformats-officedocument.drawingml.chart+xml"/>
  <Override PartName="/word/drawings/drawing6.xml" ContentType="application/vnd.openxmlformats-officedocument.drawingml.chartshapes+xml"/>
  <Override PartName="/word/charts/chart8.xml" ContentType="application/vnd.openxmlformats-officedocument.drawingml.chart+xml"/>
  <Override PartName="/word/drawings/drawing7.xml" ContentType="application/vnd.openxmlformats-officedocument.drawingml.chartshapes+xml"/>
  <Override PartName="/word/charts/chart9.xml" ContentType="application/vnd.openxmlformats-officedocument.drawingml.chart+xml"/>
  <Override PartName="/word/drawings/drawing8.xml" ContentType="application/vnd.openxmlformats-officedocument.drawingml.chartshapes+xml"/>
  <Override PartName="/word/charts/chart10.xml" ContentType="application/vnd.openxmlformats-officedocument.drawingml.chart+xml"/>
  <Override PartName="/word/drawings/drawing9.xml" ContentType="application/vnd.openxmlformats-officedocument.drawingml.chartshapes+xml"/>
  <Override PartName="/word/charts/chart11.xml" ContentType="application/vnd.openxmlformats-officedocument.drawingml.chart+xml"/>
  <Override PartName="/word/drawings/drawing10.xml" ContentType="application/vnd.openxmlformats-officedocument.drawingml.chartshapes+xml"/>
  <Override PartName="/word/charts/chart12.xml" ContentType="application/vnd.openxmlformats-officedocument.drawingml.chart+xml"/>
  <Override PartName="/word/drawings/drawing1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0116B5" w14:textId="58FC381F" w:rsidR="00B06B08" w:rsidRPr="00E85BFC" w:rsidRDefault="00B06B08" w:rsidP="00526491">
      <w:pPr>
        <w:ind w:left="720"/>
        <w:jc w:val="center"/>
        <w:rPr>
          <w:rFonts w:ascii="Times New Roman" w:hAnsi="Times New Roman" w:cs="Times New Roman"/>
          <w:sz w:val="28"/>
        </w:rPr>
      </w:pPr>
      <w:r w:rsidRPr="00E85BFC">
        <w:rPr>
          <w:rFonts w:ascii="Times New Roman" w:hAnsi="Times New Roman" w:cs="Times New Roman"/>
          <w:b/>
          <w:sz w:val="28"/>
          <w:szCs w:val="24"/>
        </w:rPr>
        <w:t>Pengembangan</w:t>
      </w:r>
      <w:r w:rsidR="0015616A">
        <w:rPr>
          <w:rFonts w:ascii="Times New Roman" w:hAnsi="Times New Roman" w:cs="Times New Roman"/>
          <w:b/>
          <w:sz w:val="28"/>
          <w:szCs w:val="24"/>
        </w:rPr>
        <w:t xml:space="preserve"> </w:t>
      </w:r>
      <w:r w:rsidRPr="00E85BFC">
        <w:rPr>
          <w:rFonts w:ascii="Times New Roman" w:hAnsi="Times New Roman" w:cs="Times New Roman"/>
          <w:b/>
          <w:sz w:val="28"/>
          <w:szCs w:val="24"/>
        </w:rPr>
        <w:t>Komposit Panel Akustik</w:t>
      </w:r>
      <w:r w:rsidR="0015616A">
        <w:rPr>
          <w:rFonts w:ascii="Times New Roman" w:hAnsi="Times New Roman" w:cs="Times New Roman"/>
          <w:b/>
          <w:sz w:val="28"/>
          <w:szCs w:val="24"/>
        </w:rPr>
        <w:t xml:space="preserve"> </w:t>
      </w:r>
      <w:r w:rsidRPr="00E85BFC">
        <w:rPr>
          <w:rFonts w:ascii="Times New Roman" w:hAnsi="Times New Roman" w:cs="Times New Roman"/>
          <w:b/>
          <w:sz w:val="28"/>
          <w:szCs w:val="24"/>
        </w:rPr>
        <w:t>Berbahan</w:t>
      </w:r>
      <w:r w:rsidR="0015616A">
        <w:rPr>
          <w:rFonts w:ascii="Times New Roman" w:hAnsi="Times New Roman" w:cs="Times New Roman"/>
          <w:b/>
          <w:sz w:val="28"/>
          <w:szCs w:val="24"/>
        </w:rPr>
        <w:t xml:space="preserve"> </w:t>
      </w:r>
      <w:r w:rsidRPr="00E85BFC">
        <w:rPr>
          <w:rFonts w:ascii="Times New Roman" w:hAnsi="Times New Roman" w:cs="Times New Roman"/>
          <w:b/>
          <w:sz w:val="28"/>
          <w:szCs w:val="24"/>
        </w:rPr>
        <w:t>Dasar</w:t>
      </w:r>
      <w:r w:rsidR="0015616A">
        <w:rPr>
          <w:rFonts w:ascii="Times New Roman" w:hAnsi="Times New Roman" w:cs="Times New Roman"/>
          <w:b/>
          <w:sz w:val="28"/>
          <w:szCs w:val="24"/>
        </w:rPr>
        <w:t xml:space="preserve"> </w:t>
      </w:r>
      <w:r w:rsidR="00526491">
        <w:rPr>
          <w:rFonts w:ascii="Times New Roman" w:hAnsi="Times New Roman" w:cs="Times New Roman"/>
          <w:b/>
          <w:sz w:val="28"/>
          <w:szCs w:val="24"/>
        </w:rPr>
        <w:t>Biji d</w:t>
      </w:r>
      <w:r w:rsidRPr="00E85BFC">
        <w:rPr>
          <w:rFonts w:ascii="Times New Roman" w:hAnsi="Times New Roman" w:cs="Times New Roman"/>
          <w:b/>
          <w:sz w:val="28"/>
          <w:szCs w:val="24"/>
        </w:rPr>
        <w:t>an Kulit</w:t>
      </w:r>
      <w:r w:rsidR="0015616A">
        <w:rPr>
          <w:rFonts w:ascii="Times New Roman" w:hAnsi="Times New Roman" w:cs="Times New Roman"/>
          <w:b/>
          <w:sz w:val="28"/>
          <w:szCs w:val="24"/>
        </w:rPr>
        <w:t xml:space="preserve"> </w:t>
      </w:r>
      <w:r w:rsidRPr="00E85BFC">
        <w:rPr>
          <w:rFonts w:ascii="Times New Roman" w:hAnsi="Times New Roman" w:cs="Times New Roman"/>
          <w:b/>
          <w:sz w:val="28"/>
          <w:szCs w:val="24"/>
        </w:rPr>
        <w:t>Kapuk</w:t>
      </w:r>
      <w:r w:rsidR="0015616A">
        <w:rPr>
          <w:rFonts w:ascii="Times New Roman" w:hAnsi="Times New Roman" w:cs="Times New Roman"/>
          <w:b/>
          <w:sz w:val="28"/>
          <w:szCs w:val="24"/>
        </w:rPr>
        <w:t xml:space="preserve"> </w:t>
      </w:r>
      <w:r w:rsidRPr="00E85BFC">
        <w:rPr>
          <w:rFonts w:ascii="Times New Roman" w:hAnsi="Times New Roman" w:cs="Times New Roman"/>
          <w:b/>
          <w:sz w:val="28"/>
          <w:szCs w:val="24"/>
        </w:rPr>
        <w:t>Randu</w:t>
      </w:r>
      <w:r w:rsidR="0015616A">
        <w:rPr>
          <w:rFonts w:ascii="Times New Roman" w:hAnsi="Times New Roman" w:cs="Times New Roman"/>
          <w:b/>
          <w:sz w:val="28"/>
          <w:szCs w:val="24"/>
        </w:rPr>
        <w:t xml:space="preserve"> </w:t>
      </w:r>
      <w:r w:rsidR="00786583">
        <w:rPr>
          <w:rFonts w:ascii="Times New Roman" w:hAnsi="Times New Roman" w:cs="Times New Roman"/>
          <w:b/>
          <w:sz w:val="28"/>
          <w:szCs w:val="24"/>
        </w:rPr>
        <w:t>u</w:t>
      </w:r>
      <w:r w:rsidRPr="00E85BFC">
        <w:rPr>
          <w:rFonts w:ascii="Times New Roman" w:hAnsi="Times New Roman" w:cs="Times New Roman"/>
          <w:b/>
          <w:sz w:val="28"/>
          <w:szCs w:val="24"/>
        </w:rPr>
        <w:t>ntuk</w:t>
      </w:r>
      <w:r w:rsidR="0015616A">
        <w:rPr>
          <w:rFonts w:ascii="Times New Roman" w:hAnsi="Times New Roman" w:cs="Times New Roman"/>
          <w:b/>
          <w:sz w:val="28"/>
          <w:szCs w:val="24"/>
        </w:rPr>
        <w:t xml:space="preserve"> </w:t>
      </w:r>
      <w:r w:rsidRPr="00E85BFC">
        <w:rPr>
          <w:rFonts w:ascii="Times New Roman" w:hAnsi="Times New Roman" w:cs="Times New Roman"/>
          <w:b/>
          <w:sz w:val="28"/>
          <w:szCs w:val="24"/>
        </w:rPr>
        <w:t>Meningkatkan</w:t>
      </w:r>
      <w:r w:rsidR="0015616A">
        <w:rPr>
          <w:rFonts w:ascii="Times New Roman" w:hAnsi="Times New Roman" w:cs="Times New Roman"/>
          <w:b/>
          <w:sz w:val="28"/>
          <w:szCs w:val="24"/>
        </w:rPr>
        <w:t xml:space="preserve"> </w:t>
      </w:r>
      <w:r w:rsidRPr="00E85BFC">
        <w:rPr>
          <w:rFonts w:ascii="Times New Roman" w:hAnsi="Times New Roman" w:cs="Times New Roman"/>
          <w:b/>
          <w:sz w:val="28"/>
          <w:szCs w:val="24"/>
        </w:rPr>
        <w:t>Koefisien</w:t>
      </w:r>
      <w:r w:rsidR="0015616A">
        <w:rPr>
          <w:rFonts w:ascii="Times New Roman" w:hAnsi="Times New Roman" w:cs="Times New Roman"/>
          <w:b/>
          <w:sz w:val="28"/>
          <w:szCs w:val="24"/>
        </w:rPr>
        <w:t xml:space="preserve"> </w:t>
      </w:r>
      <w:r w:rsidRPr="00E85BFC">
        <w:rPr>
          <w:rFonts w:ascii="Times New Roman" w:hAnsi="Times New Roman" w:cs="Times New Roman"/>
          <w:b/>
          <w:sz w:val="28"/>
          <w:szCs w:val="24"/>
        </w:rPr>
        <w:t>Absorbsi</w:t>
      </w:r>
      <w:r w:rsidR="0015616A">
        <w:rPr>
          <w:rFonts w:ascii="Times New Roman" w:hAnsi="Times New Roman" w:cs="Times New Roman"/>
          <w:b/>
          <w:sz w:val="28"/>
          <w:szCs w:val="24"/>
        </w:rPr>
        <w:t xml:space="preserve"> </w:t>
      </w:r>
      <w:r w:rsidRPr="00E85BFC">
        <w:rPr>
          <w:rFonts w:ascii="Times New Roman" w:hAnsi="Times New Roman" w:cs="Times New Roman"/>
          <w:b/>
          <w:sz w:val="28"/>
          <w:szCs w:val="24"/>
        </w:rPr>
        <w:t>Bahan</w:t>
      </w:r>
    </w:p>
    <w:p w14:paraId="5FD0F771" w14:textId="77777777" w:rsidR="00B05FDE" w:rsidRDefault="00B05FDE" w:rsidP="003E72D2">
      <w:pPr>
        <w:autoSpaceDE w:val="0"/>
        <w:autoSpaceDN w:val="0"/>
        <w:adjustRightInd w:val="0"/>
        <w:spacing w:after="0" w:line="240" w:lineRule="auto"/>
        <w:ind w:left="567" w:right="567"/>
        <w:jc w:val="center"/>
        <w:rPr>
          <w:rFonts w:ascii="Times-Bold" w:hAnsi="Times-Bold" w:cs="Times-Bold"/>
          <w:b/>
          <w:bCs/>
          <w:sz w:val="28"/>
          <w:szCs w:val="28"/>
        </w:rPr>
      </w:pPr>
    </w:p>
    <w:p w14:paraId="6EB19426" w14:textId="77777777" w:rsidR="00B05FDE" w:rsidRPr="0083175C" w:rsidRDefault="00B06B08" w:rsidP="003E72D2">
      <w:pPr>
        <w:autoSpaceDE w:val="0"/>
        <w:autoSpaceDN w:val="0"/>
        <w:adjustRightInd w:val="0"/>
        <w:spacing w:after="0" w:line="240" w:lineRule="auto"/>
        <w:ind w:left="567" w:right="567"/>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Sahara¹, Amirin Kusmiran</w:t>
      </w:r>
      <w:r w:rsidR="00B05FDE" w:rsidRPr="0083175C">
        <w:rPr>
          <w:rFonts w:ascii="Times New Roman" w:hAnsi="Times New Roman" w:cs="Times New Roman"/>
          <w:b/>
          <w:bCs/>
          <w:color w:val="000000"/>
          <w:sz w:val="24"/>
          <w:szCs w:val="24"/>
          <w:vertAlign w:val="superscript"/>
        </w:rPr>
        <w:t>2</w:t>
      </w:r>
    </w:p>
    <w:p w14:paraId="2D8D5770" w14:textId="77777777" w:rsidR="00B05FDE" w:rsidRPr="0083175C" w:rsidRDefault="00B05FDE" w:rsidP="003E72D2">
      <w:pPr>
        <w:autoSpaceDE w:val="0"/>
        <w:autoSpaceDN w:val="0"/>
        <w:adjustRightInd w:val="0"/>
        <w:spacing w:after="0" w:line="240" w:lineRule="auto"/>
        <w:ind w:left="567" w:right="567"/>
        <w:jc w:val="center"/>
        <w:rPr>
          <w:rFonts w:ascii="Times New Roman" w:hAnsi="Times New Roman" w:cs="Times New Roman"/>
          <w:color w:val="000000"/>
        </w:rPr>
      </w:pPr>
      <w:r w:rsidRPr="0083175C">
        <w:rPr>
          <w:rFonts w:ascii="Times New Roman" w:hAnsi="Times New Roman" w:cs="Times New Roman"/>
          <w:color w:val="000000"/>
          <w:vertAlign w:val="superscript"/>
        </w:rPr>
        <w:t>1</w:t>
      </w:r>
      <w:r w:rsidR="00B06B08">
        <w:rPr>
          <w:rFonts w:ascii="Times New Roman" w:hAnsi="Times New Roman" w:cs="Times New Roman"/>
          <w:color w:val="000000"/>
          <w:vertAlign w:val="superscript"/>
        </w:rPr>
        <w:t>,2</w:t>
      </w:r>
      <w:r w:rsidR="00B06B08">
        <w:rPr>
          <w:rFonts w:ascii="Times New Roman" w:hAnsi="Times New Roman" w:cs="Times New Roman"/>
          <w:color w:val="000000"/>
        </w:rPr>
        <w:t>Program Studi</w:t>
      </w:r>
      <w:r w:rsidR="00176F7B">
        <w:rPr>
          <w:rFonts w:ascii="Times New Roman" w:hAnsi="Times New Roman" w:cs="Times New Roman"/>
          <w:color w:val="000000"/>
        </w:rPr>
        <w:t xml:space="preserve"> </w:t>
      </w:r>
      <w:r w:rsidR="00B06B08">
        <w:rPr>
          <w:rFonts w:ascii="Times New Roman" w:hAnsi="Times New Roman" w:cs="Times New Roman"/>
          <w:color w:val="000000"/>
        </w:rPr>
        <w:t>Fisika, Fakultas</w:t>
      </w:r>
      <w:r w:rsidR="00176F7B">
        <w:rPr>
          <w:rFonts w:ascii="Times New Roman" w:hAnsi="Times New Roman" w:cs="Times New Roman"/>
          <w:color w:val="000000"/>
        </w:rPr>
        <w:t xml:space="preserve"> </w:t>
      </w:r>
      <w:r w:rsidR="00B06B08">
        <w:rPr>
          <w:rFonts w:ascii="Times New Roman" w:hAnsi="Times New Roman" w:cs="Times New Roman"/>
          <w:color w:val="000000"/>
        </w:rPr>
        <w:t>Sains</w:t>
      </w:r>
      <w:r w:rsidR="00176F7B">
        <w:rPr>
          <w:rFonts w:ascii="Times New Roman" w:hAnsi="Times New Roman" w:cs="Times New Roman"/>
          <w:color w:val="000000"/>
        </w:rPr>
        <w:t xml:space="preserve"> </w:t>
      </w:r>
      <w:r w:rsidR="00B06B08">
        <w:rPr>
          <w:rFonts w:ascii="Times New Roman" w:hAnsi="Times New Roman" w:cs="Times New Roman"/>
          <w:color w:val="000000"/>
        </w:rPr>
        <w:t>dan</w:t>
      </w:r>
      <w:r w:rsidR="00176F7B">
        <w:rPr>
          <w:rFonts w:ascii="Times New Roman" w:hAnsi="Times New Roman" w:cs="Times New Roman"/>
          <w:color w:val="000000"/>
        </w:rPr>
        <w:t xml:space="preserve"> </w:t>
      </w:r>
      <w:r w:rsidR="00B06B08">
        <w:rPr>
          <w:rFonts w:ascii="Times New Roman" w:hAnsi="Times New Roman" w:cs="Times New Roman"/>
          <w:color w:val="000000"/>
        </w:rPr>
        <w:t>Teknologi,</w:t>
      </w:r>
      <w:r w:rsidRPr="0083175C">
        <w:rPr>
          <w:rFonts w:ascii="Times New Roman" w:hAnsi="Times New Roman" w:cs="Times New Roman"/>
          <w:color w:val="000000"/>
        </w:rPr>
        <w:t xml:space="preserve"> UIN Alauddin Makassar</w:t>
      </w:r>
    </w:p>
    <w:p w14:paraId="2260313E" w14:textId="77777777" w:rsidR="00B05FDE" w:rsidRPr="0083175C" w:rsidRDefault="00B06B08" w:rsidP="003E72D2">
      <w:pPr>
        <w:autoSpaceDE w:val="0"/>
        <w:autoSpaceDN w:val="0"/>
        <w:adjustRightInd w:val="0"/>
        <w:spacing w:after="0" w:line="240" w:lineRule="auto"/>
        <w:ind w:left="567" w:right="567"/>
        <w:jc w:val="center"/>
        <w:rPr>
          <w:rFonts w:ascii="Times New Roman" w:hAnsi="Times New Roman" w:cs="Times New Roman"/>
          <w:color w:val="000000" w:themeColor="text1"/>
        </w:rPr>
      </w:pPr>
      <w:r>
        <w:rPr>
          <w:rFonts w:ascii="Times New Roman" w:hAnsi="Times New Roman" w:cs="Times New Roman"/>
          <w:color w:val="000000"/>
        </w:rPr>
        <w:t>e</w:t>
      </w:r>
      <w:r w:rsidR="00B05FDE" w:rsidRPr="0083175C">
        <w:rPr>
          <w:rFonts w:ascii="Times New Roman" w:hAnsi="Times New Roman" w:cs="Times New Roman"/>
          <w:color w:val="000000"/>
        </w:rPr>
        <w:t xml:space="preserve">-mail: </w:t>
      </w:r>
      <w:r>
        <w:rPr>
          <w:rFonts w:ascii="Times New Roman" w:hAnsi="Times New Roman" w:cs="Times New Roman"/>
          <w:color w:val="000000" w:themeColor="text1"/>
        </w:rPr>
        <w:t>sahara</w:t>
      </w:r>
      <w:r w:rsidR="00176F7B">
        <w:rPr>
          <w:rFonts w:ascii="Times New Roman" w:hAnsi="Times New Roman" w:cs="Times New Roman"/>
          <w:color w:val="000000" w:themeColor="text1"/>
        </w:rPr>
        <w:t>.syamsuddin</w:t>
      </w:r>
      <w:r>
        <w:rPr>
          <w:rFonts w:ascii="Times New Roman" w:hAnsi="Times New Roman" w:cs="Times New Roman"/>
          <w:color w:val="000000" w:themeColor="text1"/>
        </w:rPr>
        <w:t>@uin-alauddin.ac.id</w:t>
      </w:r>
    </w:p>
    <w:p w14:paraId="5F4DCAEC" w14:textId="77777777" w:rsidR="00B05FDE" w:rsidRDefault="00B05FDE" w:rsidP="00B05FDE">
      <w:pPr>
        <w:autoSpaceDE w:val="0"/>
        <w:autoSpaceDN w:val="0"/>
        <w:adjustRightInd w:val="0"/>
        <w:spacing w:after="0" w:line="240" w:lineRule="auto"/>
        <w:jc w:val="center"/>
        <w:rPr>
          <w:rFonts w:ascii="TimesNewRomanPSMT" w:hAnsi="TimesNewRomanPSMT" w:cs="TimesNewRomanPSMT"/>
          <w:color w:val="000000" w:themeColor="text1"/>
        </w:rPr>
      </w:pPr>
    </w:p>
    <w:p w14:paraId="1D8D5764" w14:textId="257A07A0" w:rsidR="00F846B9" w:rsidRPr="001B2FBF" w:rsidRDefault="00B05FDE" w:rsidP="00F846B9">
      <w:pPr>
        <w:ind w:left="720"/>
        <w:jc w:val="both"/>
        <w:rPr>
          <w:rStyle w:val="jlqj4b"/>
          <w:rFonts w:ascii="Times New Roman" w:hAnsi="Times New Roman" w:cs="Times New Roman"/>
        </w:rPr>
      </w:pPr>
      <w:r w:rsidRPr="00F846B9">
        <w:rPr>
          <w:rFonts w:ascii="Times New Roman" w:hAnsi="Times New Roman" w:cs="Times New Roman"/>
          <w:b/>
          <w:bCs/>
          <w:iCs/>
          <w:sz w:val="24"/>
          <w:szCs w:val="24"/>
        </w:rPr>
        <w:t>Abstract:</w:t>
      </w:r>
      <w:r w:rsidRPr="008D4ACE">
        <w:rPr>
          <w:rFonts w:ascii="Times New Roman" w:hAnsi="Times New Roman" w:cs="Times New Roman"/>
          <w:i/>
          <w:iCs/>
          <w:sz w:val="24"/>
          <w:szCs w:val="24"/>
        </w:rPr>
        <w:t xml:space="preserve"> </w:t>
      </w:r>
      <w:r w:rsidR="00526491" w:rsidRPr="008D4ACE">
        <w:rPr>
          <w:rFonts w:ascii="Times New Roman" w:hAnsi="Times New Roman" w:cs="Times New Roman"/>
          <w:sz w:val="24"/>
          <w:szCs w:val="24"/>
        </w:rPr>
        <w:t>The shells and seeds of </w:t>
      </w:r>
      <w:r w:rsidR="007B5CA5">
        <w:rPr>
          <w:rStyle w:val="Emphasis"/>
          <w:rFonts w:ascii="Times New Roman" w:hAnsi="Times New Roman" w:cs="Times New Roman"/>
          <w:color w:val="0E101A"/>
          <w:sz w:val="24"/>
          <w:szCs w:val="24"/>
        </w:rPr>
        <w:t>c</w:t>
      </w:r>
      <w:r w:rsidR="00526491" w:rsidRPr="008D4ACE">
        <w:rPr>
          <w:rStyle w:val="Emphasis"/>
          <w:rFonts w:ascii="Times New Roman" w:hAnsi="Times New Roman" w:cs="Times New Roman"/>
          <w:color w:val="0E101A"/>
          <w:sz w:val="24"/>
          <w:szCs w:val="24"/>
        </w:rPr>
        <w:t>eiba pentandra</w:t>
      </w:r>
      <w:r w:rsidR="00526491" w:rsidRPr="008D4ACE">
        <w:rPr>
          <w:rFonts w:ascii="Times New Roman" w:hAnsi="Times New Roman" w:cs="Times New Roman"/>
          <w:sz w:val="24"/>
          <w:szCs w:val="24"/>
        </w:rPr>
        <w:t> is the potential to be an organic waste if that waste has not manage pr</w:t>
      </w:r>
      <w:r w:rsidR="007B5CA5">
        <w:rPr>
          <w:rFonts w:ascii="Times New Roman" w:hAnsi="Times New Roman" w:cs="Times New Roman"/>
          <w:sz w:val="24"/>
          <w:szCs w:val="24"/>
        </w:rPr>
        <w:t>operly. The negative effect of c</w:t>
      </w:r>
      <w:r w:rsidR="00526491" w:rsidRPr="008D4ACE">
        <w:rPr>
          <w:rStyle w:val="Emphasis"/>
          <w:rFonts w:ascii="Times New Roman" w:hAnsi="Times New Roman" w:cs="Times New Roman"/>
          <w:color w:val="0E101A"/>
          <w:sz w:val="24"/>
          <w:szCs w:val="24"/>
        </w:rPr>
        <w:t>eiba pentandra</w:t>
      </w:r>
      <w:r w:rsidR="00526491" w:rsidRPr="008D4ACE">
        <w:rPr>
          <w:rFonts w:ascii="Times New Roman" w:hAnsi="Times New Roman" w:cs="Times New Roman"/>
          <w:sz w:val="24"/>
          <w:szCs w:val="24"/>
        </w:rPr>
        <w:t>‘s shells and seeds harmed the environment that is water and air pollution.  This problem can overcome by processing the waste to be the economic material value that is the acoustic panel of natural materials. Besides, the usage of acoustic panels is to reduce air pollution of the sound waves. The manufacture of that raw material has been conducting by hand lay-up technique with is used polymers polyester as matrix and shells and seeds as fiber. The</w:t>
      </w:r>
      <w:r w:rsidR="00691A4A">
        <w:rPr>
          <w:rFonts w:ascii="Times New Roman" w:hAnsi="Times New Roman" w:cs="Times New Roman"/>
          <w:sz w:val="24"/>
          <w:szCs w:val="24"/>
        </w:rPr>
        <w:t xml:space="preserve"> manufacture’s raw materials have been</w:t>
      </w:r>
      <w:r w:rsidR="00526491" w:rsidRPr="008D4ACE">
        <w:rPr>
          <w:rFonts w:ascii="Times New Roman" w:hAnsi="Times New Roman" w:cs="Times New Roman"/>
          <w:sz w:val="24"/>
          <w:szCs w:val="24"/>
        </w:rPr>
        <w:t xml:space="preserve"> dried for 10 hours to obtain the optimal</w:t>
      </w:r>
      <w:r w:rsidR="008D4ACE">
        <w:rPr>
          <w:rFonts w:ascii="Times New Roman" w:hAnsi="Times New Roman" w:cs="Times New Roman"/>
          <w:sz w:val="24"/>
          <w:szCs w:val="24"/>
        </w:rPr>
        <w:t xml:space="preserve"> compaction of acoustic panels. </w:t>
      </w:r>
      <w:r w:rsidR="00F846B9" w:rsidRPr="001B2FBF">
        <w:rPr>
          <w:rFonts w:ascii="Times New Roman" w:hAnsi="Times New Roman" w:cs="Times New Roman"/>
        </w:rPr>
        <w:t>To determine the absorption coefficient of acoustic panels, noise measurements were made from a</w:t>
      </w:r>
      <w:r w:rsidR="00641AFB">
        <w:rPr>
          <w:rFonts w:ascii="Times New Roman" w:hAnsi="Times New Roman" w:cs="Times New Roman"/>
        </w:rPr>
        <w:t>coustic panels made from shell, coarse and fine</w:t>
      </w:r>
      <w:r w:rsidR="00F846B9" w:rsidRPr="001B2FBF">
        <w:rPr>
          <w:rFonts w:ascii="Times New Roman" w:hAnsi="Times New Roman" w:cs="Times New Roman"/>
        </w:rPr>
        <w:t xml:space="preserve"> seeds</w:t>
      </w:r>
      <w:r w:rsidR="00641AFB">
        <w:rPr>
          <w:rFonts w:ascii="Times New Roman" w:hAnsi="Times New Roman" w:cs="Times New Roman"/>
        </w:rPr>
        <w:t xml:space="preserve"> of ceiba pentandra</w:t>
      </w:r>
      <w:r w:rsidR="00F846B9" w:rsidRPr="001B2FBF">
        <w:rPr>
          <w:rFonts w:ascii="Times New Roman" w:hAnsi="Times New Roman" w:cs="Times New Roman"/>
        </w:rPr>
        <w:t xml:space="preserve">, either without aluminum foil or with aluminum foil. The effect of distance on sound absorption from various samples was also carried out. The results showed that the highest absorption coefficient in the sample with </w:t>
      </w:r>
      <w:r w:rsidR="00641AFB">
        <w:rPr>
          <w:rFonts w:ascii="Times New Roman" w:hAnsi="Times New Roman" w:cs="Times New Roman"/>
        </w:rPr>
        <w:t>ceiba petandra</w:t>
      </w:r>
      <w:r w:rsidR="00F846B9" w:rsidRPr="001B2FBF">
        <w:rPr>
          <w:rFonts w:ascii="Times New Roman" w:hAnsi="Times New Roman" w:cs="Times New Roman"/>
        </w:rPr>
        <w:t xml:space="preserve"> seeds was 0.356 with aluminum foil while without aluminum foil was 0.255, the highest absorption coefficie</w:t>
      </w:r>
      <w:r w:rsidR="000C10B1">
        <w:rPr>
          <w:rFonts w:ascii="Times New Roman" w:hAnsi="Times New Roman" w:cs="Times New Roman"/>
        </w:rPr>
        <w:t>nt in the sample with ceiba petandra sheels</w:t>
      </w:r>
      <w:r w:rsidR="00F846B9" w:rsidRPr="001B2FBF">
        <w:rPr>
          <w:rFonts w:ascii="Times New Roman" w:hAnsi="Times New Roman" w:cs="Times New Roman"/>
        </w:rPr>
        <w:t xml:space="preserve"> was 0.435 with aluminum foil while without aluminum foil was 0.35, and the hig</w:t>
      </w:r>
      <w:r w:rsidR="000C10B1">
        <w:rPr>
          <w:rFonts w:ascii="Times New Roman" w:hAnsi="Times New Roman" w:cs="Times New Roman"/>
        </w:rPr>
        <w:t>hest absorption coefficient at s</w:t>
      </w:r>
      <w:r w:rsidR="00F846B9" w:rsidRPr="001B2FBF">
        <w:rPr>
          <w:rFonts w:ascii="Times New Roman" w:hAnsi="Times New Roman" w:cs="Times New Roman"/>
        </w:rPr>
        <w:t xml:space="preserve">amples with </w:t>
      </w:r>
      <w:r w:rsidR="000C10B1">
        <w:rPr>
          <w:rFonts w:ascii="Times New Roman" w:hAnsi="Times New Roman" w:cs="Times New Roman"/>
        </w:rPr>
        <w:t>ceiba petandra</w:t>
      </w:r>
      <w:r w:rsidR="00F846B9" w:rsidRPr="001B2FBF">
        <w:rPr>
          <w:rFonts w:ascii="Times New Roman" w:hAnsi="Times New Roman" w:cs="Times New Roman"/>
        </w:rPr>
        <w:t xml:space="preserve"> seeds were 0.427 with aluminum foil while without aluminum foil was 0.272. Thus, the addition of aluminum foil can increase the absorption coefficient of the acoustic panel.</w:t>
      </w:r>
    </w:p>
    <w:p w14:paraId="46FDE266" w14:textId="14015E56" w:rsidR="00B05FDE" w:rsidRPr="00F96754" w:rsidRDefault="00B05FDE" w:rsidP="00F96754">
      <w:pPr>
        <w:ind w:left="1890" w:hanging="1170"/>
        <w:jc w:val="both"/>
        <w:rPr>
          <w:rFonts w:ascii="Times New Roman" w:hAnsi="Times New Roman" w:cs="Times New Roman"/>
          <w:iCs/>
          <w:color w:val="FF0000"/>
          <w:sz w:val="24"/>
          <w:szCs w:val="24"/>
        </w:rPr>
      </w:pPr>
      <w:r w:rsidRPr="00AA347B">
        <w:rPr>
          <w:rFonts w:ascii="Times New Roman" w:hAnsi="Times New Roman" w:cs="Times New Roman"/>
          <w:b/>
          <w:bCs/>
          <w:iCs/>
          <w:sz w:val="24"/>
          <w:szCs w:val="24"/>
        </w:rPr>
        <w:t>Keywords</w:t>
      </w:r>
      <w:r w:rsidRPr="00714E17">
        <w:rPr>
          <w:rFonts w:ascii="Times New Roman" w:hAnsi="Times New Roman" w:cs="Times New Roman"/>
          <w:iCs/>
          <w:sz w:val="24"/>
          <w:szCs w:val="24"/>
        </w:rPr>
        <w:t>:</w:t>
      </w:r>
      <w:r w:rsidRPr="00B05FDE">
        <w:rPr>
          <w:rFonts w:ascii="Times New Roman" w:hAnsi="Times New Roman" w:cs="Times New Roman"/>
          <w:i/>
          <w:iCs/>
          <w:sz w:val="24"/>
          <w:szCs w:val="24"/>
        </w:rPr>
        <w:t xml:space="preserve"> </w:t>
      </w:r>
      <w:r w:rsidR="00F96754">
        <w:rPr>
          <w:rFonts w:ascii="Times New Roman" w:hAnsi="Times New Roman" w:cs="Times New Roman"/>
          <w:iCs/>
          <w:sz w:val="24"/>
          <w:szCs w:val="24"/>
        </w:rPr>
        <w:t>Shell and seeds of ceiba petandra, polyester polymer, hand lay-up technique, alumunium foil</w:t>
      </w:r>
    </w:p>
    <w:p w14:paraId="14E33255" w14:textId="77777777" w:rsidR="00B05FDE" w:rsidRDefault="00B05FDE" w:rsidP="003E72D2">
      <w:pPr>
        <w:autoSpaceDE w:val="0"/>
        <w:autoSpaceDN w:val="0"/>
        <w:adjustRightInd w:val="0"/>
        <w:spacing w:after="0" w:line="240" w:lineRule="auto"/>
        <w:ind w:firstLine="142"/>
        <w:jc w:val="both"/>
        <w:rPr>
          <w:rFonts w:ascii="Times New Roman" w:hAnsi="Times New Roman" w:cs="Times New Roman"/>
          <w:b/>
          <w:bCs/>
          <w:iCs/>
          <w:sz w:val="24"/>
          <w:szCs w:val="24"/>
        </w:rPr>
      </w:pPr>
    </w:p>
    <w:p w14:paraId="6B0EA119" w14:textId="77777777" w:rsidR="00B05FDE" w:rsidRDefault="00B05FDE" w:rsidP="003E72D2">
      <w:pPr>
        <w:autoSpaceDE w:val="0"/>
        <w:autoSpaceDN w:val="0"/>
        <w:adjustRightInd w:val="0"/>
        <w:spacing w:after="0" w:line="240" w:lineRule="auto"/>
        <w:ind w:firstLine="142"/>
        <w:jc w:val="both"/>
        <w:rPr>
          <w:rFonts w:ascii="Times New Roman" w:hAnsi="Times New Roman" w:cs="Times New Roman"/>
          <w:b/>
          <w:bCs/>
          <w:iCs/>
          <w:sz w:val="24"/>
          <w:szCs w:val="24"/>
        </w:rPr>
      </w:pPr>
    </w:p>
    <w:p w14:paraId="2B471B18" w14:textId="77777777" w:rsidR="003E72D2" w:rsidRDefault="003E72D2" w:rsidP="003E72D2">
      <w:pPr>
        <w:autoSpaceDE w:val="0"/>
        <w:autoSpaceDN w:val="0"/>
        <w:adjustRightInd w:val="0"/>
        <w:spacing w:after="0" w:line="240" w:lineRule="auto"/>
        <w:rPr>
          <w:rFonts w:ascii="Times New Roman" w:hAnsi="Times New Roman" w:cs="Times New Roman"/>
          <w:b/>
          <w:bCs/>
          <w:sz w:val="24"/>
          <w:szCs w:val="24"/>
        </w:rPr>
      </w:pPr>
      <w:r w:rsidRPr="003E72D2">
        <w:rPr>
          <w:rFonts w:ascii="Times New Roman" w:hAnsi="Times New Roman" w:cs="Times New Roman"/>
          <w:b/>
          <w:bCs/>
          <w:sz w:val="24"/>
          <w:szCs w:val="24"/>
        </w:rPr>
        <w:t>PENDAHULUAN</w:t>
      </w:r>
    </w:p>
    <w:p w14:paraId="61E7277B" w14:textId="18402AB1" w:rsidR="004F588E" w:rsidRPr="003E72D2" w:rsidRDefault="004F588E" w:rsidP="00FC0B82">
      <w:pPr>
        <w:autoSpaceDE w:val="0"/>
        <w:autoSpaceDN w:val="0"/>
        <w:adjustRightInd w:val="0"/>
        <w:spacing w:after="0" w:line="240" w:lineRule="auto"/>
        <w:rPr>
          <w:rFonts w:ascii="Times New Roman" w:hAnsi="Times New Roman" w:cs="Times New Roman"/>
          <w:b/>
          <w:bCs/>
          <w:sz w:val="24"/>
          <w:szCs w:val="24"/>
        </w:rPr>
      </w:pPr>
    </w:p>
    <w:p w14:paraId="5C26845B" w14:textId="5B9397D0" w:rsidR="00B56CFA" w:rsidRPr="00B56CFA" w:rsidRDefault="00B56CFA" w:rsidP="00B56CFA">
      <w:pPr>
        <w:keepNext/>
        <w:framePr w:dropCap="drop" w:lines="3" w:w="848" w:h="788" w:hRule="exact" w:wrap="around" w:vAnchor="text" w:hAnchor="text" w:y="7"/>
        <w:spacing w:after="0" w:line="776" w:lineRule="exact"/>
        <w:jc w:val="both"/>
        <w:textAlignment w:val="baseline"/>
        <w:rPr>
          <w:rFonts w:ascii="Times New Roman" w:hAnsi="Times New Roman" w:cs="Times New Roman"/>
          <w:position w:val="-10"/>
          <w:sz w:val="104"/>
          <w:szCs w:val="24"/>
        </w:rPr>
      </w:pPr>
      <w:r w:rsidRPr="00B56CFA">
        <w:rPr>
          <w:rFonts w:ascii="Times New Roman" w:hAnsi="Times New Roman" w:cs="Times New Roman"/>
          <w:position w:val="-10"/>
          <w:sz w:val="104"/>
          <w:szCs w:val="24"/>
        </w:rPr>
        <w:t>K</w:t>
      </w:r>
    </w:p>
    <w:p w14:paraId="7BE289A0" w14:textId="65BE99FE" w:rsidR="00FC0B82" w:rsidRDefault="00B06B08" w:rsidP="000E31D3">
      <w:pPr>
        <w:spacing w:line="240" w:lineRule="auto"/>
        <w:jc w:val="both"/>
        <w:rPr>
          <w:rFonts w:ascii="Times New Roman" w:hAnsi="Times New Roman" w:cs="Times New Roman"/>
          <w:sz w:val="24"/>
        </w:rPr>
      </w:pPr>
      <w:r w:rsidRPr="00E85BFC">
        <w:rPr>
          <w:rFonts w:ascii="Times New Roman" w:hAnsi="Times New Roman" w:cs="Times New Roman"/>
          <w:sz w:val="24"/>
        </w:rPr>
        <w:t>ebisingan</w:t>
      </w:r>
      <w:r w:rsidR="00176F7B">
        <w:rPr>
          <w:rFonts w:ascii="Times New Roman" w:hAnsi="Times New Roman" w:cs="Times New Roman"/>
          <w:sz w:val="24"/>
        </w:rPr>
        <w:t xml:space="preserve"> </w:t>
      </w:r>
      <w:r w:rsidRPr="00E85BFC">
        <w:rPr>
          <w:rFonts w:ascii="Times New Roman" w:hAnsi="Times New Roman" w:cs="Times New Roman"/>
          <w:sz w:val="24"/>
        </w:rPr>
        <w:t>merupakan</w:t>
      </w:r>
      <w:r w:rsidR="00176F7B">
        <w:rPr>
          <w:rFonts w:ascii="Times New Roman" w:hAnsi="Times New Roman" w:cs="Times New Roman"/>
          <w:sz w:val="24"/>
        </w:rPr>
        <w:t xml:space="preserve"> </w:t>
      </w:r>
      <w:r w:rsidRPr="00E85BFC">
        <w:rPr>
          <w:rFonts w:ascii="Times New Roman" w:hAnsi="Times New Roman" w:cs="Times New Roman"/>
          <w:sz w:val="24"/>
        </w:rPr>
        <w:t>salah</w:t>
      </w:r>
      <w:r w:rsidR="00176F7B">
        <w:rPr>
          <w:rFonts w:ascii="Times New Roman" w:hAnsi="Times New Roman" w:cs="Times New Roman"/>
          <w:sz w:val="24"/>
        </w:rPr>
        <w:t xml:space="preserve"> </w:t>
      </w:r>
      <w:r w:rsidRPr="00E85BFC">
        <w:rPr>
          <w:rFonts w:ascii="Times New Roman" w:hAnsi="Times New Roman" w:cs="Times New Roman"/>
          <w:sz w:val="24"/>
        </w:rPr>
        <w:t>satu</w:t>
      </w:r>
      <w:r w:rsidR="00176F7B">
        <w:rPr>
          <w:rFonts w:ascii="Times New Roman" w:hAnsi="Times New Roman" w:cs="Times New Roman"/>
          <w:sz w:val="24"/>
        </w:rPr>
        <w:t xml:space="preserve"> </w:t>
      </w:r>
      <w:r w:rsidRPr="00E85BFC">
        <w:rPr>
          <w:rFonts w:ascii="Times New Roman" w:hAnsi="Times New Roman" w:cs="Times New Roman"/>
          <w:sz w:val="24"/>
        </w:rPr>
        <w:t>polusi yang dapat</w:t>
      </w:r>
      <w:r w:rsidR="00176F7B">
        <w:rPr>
          <w:rFonts w:ascii="Times New Roman" w:hAnsi="Times New Roman" w:cs="Times New Roman"/>
          <w:sz w:val="24"/>
        </w:rPr>
        <w:t xml:space="preserve"> </w:t>
      </w:r>
      <w:r w:rsidRPr="00E85BFC">
        <w:rPr>
          <w:rFonts w:ascii="Times New Roman" w:hAnsi="Times New Roman" w:cs="Times New Roman"/>
          <w:sz w:val="24"/>
        </w:rPr>
        <w:t>menyebabkan</w:t>
      </w:r>
      <w:r w:rsidR="00176F7B">
        <w:rPr>
          <w:rFonts w:ascii="Times New Roman" w:hAnsi="Times New Roman" w:cs="Times New Roman"/>
          <w:sz w:val="24"/>
        </w:rPr>
        <w:t xml:space="preserve"> </w:t>
      </w:r>
      <w:r w:rsidRPr="00E85BFC">
        <w:rPr>
          <w:rFonts w:ascii="Times New Roman" w:hAnsi="Times New Roman" w:cs="Times New Roman"/>
          <w:sz w:val="24"/>
        </w:rPr>
        <w:t>gangguan</w:t>
      </w:r>
      <w:r w:rsidR="00176F7B">
        <w:rPr>
          <w:rFonts w:ascii="Times New Roman" w:hAnsi="Times New Roman" w:cs="Times New Roman"/>
          <w:sz w:val="24"/>
        </w:rPr>
        <w:t xml:space="preserve"> </w:t>
      </w:r>
      <w:r w:rsidRPr="00E85BFC">
        <w:rPr>
          <w:rFonts w:ascii="Times New Roman" w:hAnsi="Times New Roman" w:cs="Times New Roman"/>
          <w:sz w:val="24"/>
        </w:rPr>
        <w:t>kesehatan, seperti</w:t>
      </w:r>
      <w:r w:rsidR="00176F7B">
        <w:rPr>
          <w:rFonts w:ascii="Times New Roman" w:hAnsi="Times New Roman" w:cs="Times New Roman"/>
          <w:sz w:val="24"/>
        </w:rPr>
        <w:t xml:space="preserve"> </w:t>
      </w:r>
      <w:r w:rsidRPr="00E85BFC">
        <w:rPr>
          <w:rFonts w:ascii="Times New Roman" w:hAnsi="Times New Roman" w:cs="Times New Roman"/>
          <w:sz w:val="24"/>
        </w:rPr>
        <w:t>darah</w:t>
      </w:r>
      <w:r w:rsidR="00176F7B">
        <w:rPr>
          <w:rFonts w:ascii="Times New Roman" w:hAnsi="Times New Roman" w:cs="Times New Roman"/>
          <w:sz w:val="24"/>
        </w:rPr>
        <w:t xml:space="preserve"> </w:t>
      </w:r>
      <w:r w:rsidRPr="00E85BFC">
        <w:rPr>
          <w:rFonts w:ascii="Times New Roman" w:hAnsi="Times New Roman" w:cs="Times New Roman"/>
          <w:sz w:val="24"/>
        </w:rPr>
        <w:t>tinggi, dan</w:t>
      </w:r>
      <w:r w:rsidR="00176F7B">
        <w:rPr>
          <w:rFonts w:ascii="Times New Roman" w:hAnsi="Times New Roman" w:cs="Times New Roman"/>
          <w:sz w:val="24"/>
        </w:rPr>
        <w:t xml:space="preserve"> </w:t>
      </w:r>
      <w:r w:rsidRPr="00E85BFC">
        <w:rPr>
          <w:rFonts w:ascii="Times New Roman" w:hAnsi="Times New Roman" w:cs="Times New Roman"/>
          <w:sz w:val="24"/>
        </w:rPr>
        <w:t>gangguan</w:t>
      </w:r>
      <w:r w:rsidR="00176F7B">
        <w:rPr>
          <w:rFonts w:ascii="Times New Roman" w:hAnsi="Times New Roman" w:cs="Times New Roman"/>
          <w:sz w:val="24"/>
        </w:rPr>
        <w:t xml:space="preserve"> </w:t>
      </w:r>
      <w:r w:rsidRPr="00E85BFC">
        <w:rPr>
          <w:rFonts w:ascii="Times New Roman" w:hAnsi="Times New Roman" w:cs="Times New Roman"/>
          <w:sz w:val="24"/>
        </w:rPr>
        <w:t>jantung</w:t>
      </w:r>
      <w:r w:rsidR="00EC7045" w:rsidRPr="00E85BFC">
        <w:rPr>
          <w:rFonts w:ascii="Times New Roman" w:hAnsi="Times New Roman" w:cs="Times New Roman"/>
          <w:sz w:val="24"/>
        </w:rPr>
        <w:fldChar w:fldCharType="begin" w:fldLock="1"/>
      </w:r>
      <w:r w:rsidRPr="00E85BFC">
        <w:rPr>
          <w:rFonts w:ascii="Times New Roman" w:hAnsi="Times New Roman" w:cs="Times New Roman"/>
          <w:sz w:val="24"/>
        </w:rPr>
        <w:instrText>ADDIN CSL_CITATION {"citationItems":[{"id":"ITEM-1","itemData":{"DOI":"10.1093/eurheartj/ehu030","ISSN":"15229645","abstract":"The role of noise as an environmental pollutant and its impact on health are being increasingly recognized. Beyond its effects on the auditory system, noise causes annoyance and disturbs sleep, and it impairs cognitive performance. Furthermore, evidence from epidemiologic studies demonstrates that environmental noise is associated with an increased incidence of arterial hypertension, myocardial infarction, and stroke. Both observational and experimental studies indicate that in particular night-time noise can cause disruptions of sleep structure, vegetative arousals (e.g. increases of blood pressure and heart rate) and increases in stress hormone levels and oxidative stress, which in turn may result in endothelial dysfunction and arterial hypertension. This review focuses on the cardiovascular consequences of environmental noise exposure and stresses the importance of noise mitigation strategies for public health. © The Author 2014.","author":[{"dropping-particle":"","family":"Münzel","given":"Thomas","non-dropping-particle":"","parse-names":false,"suffix":""},{"dropping-particle":"","family":"Gori","given":"Tommaso","non-dropping-particle":"","parse-names":false,"suffix":""},{"dropping-particle":"","family":"Babisch","given":"Wolfgang","non-dropping-particle":"","parse-names":false,"suffix":""},{"dropping-particle":"","family":"Basner","given":"Mathias","non-dropping-particle":"","parse-names":false,"suffix":""}],"container-title":"European Heart Journal","id":"ITEM-1","issue":"13","issued":{"date-parts":[["2014"]]},"page":"829-836","title":"Cardiovascular effects of environmental noise exposure","type":"article-journal","volume":"35"},"uris":["http://www.mendeley.com/documents/?uuid=9d9c4af0-622b-44ba-a750-a5f582be8ef8"]}],"mendeley":{"formattedCitation":"(Münzel et al., 2014)","plainTextFormattedCitation":"(Münzel et al., 2014)","previouslyFormattedCitation":"(Münzel et al., 2014)"},"properties":{"noteIndex":0},"schema":"https://github.com/citation-style-language/schema/raw/master/csl-citation.json"}</w:instrText>
      </w:r>
      <w:r w:rsidR="00EC7045" w:rsidRPr="00E85BFC">
        <w:rPr>
          <w:rFonts w:ascii="Times New Roman" w:hAnsi="Times New Roman" w:cs="Times New Roman"/>
          <w:sz w:val="24"/>
        </w:rPr>
        <w:fldChar w:fldCharType="separate"/>
      </w:r>
      <w:r>
        <w:rPr>
          <w:rFonts w:ascii="Times New Roman" w:hAnsi="Times New Roman" w:cs="Times New Roman"/>
          <w:noProof/>
          <w:sz w:val="24"/>
        </w:rPr>
        <w:t>(Münzel dkk</w:t>
      </w:r>
      <w:r w:rsidRPr="00E85BFC">
        <w:rPr>
          <w:rFonts w:ascii="Times New Roman" w:hAnsi="Times New Roman" w:cs="Times New Roman"/>
          <w:noProof/>
          <w:sz w:val="24"/>
        </w:rPr>
        <w:t>., 2014</w:t>
      </w:r>
      <w:r w:rsidR="00EC7045" w:rsidRPr="00E85BFC">
        <w:rPr>
          <w:rFonts w:ascii="Times New Roman" w:hAnsi="Times New Roman" w:cs="Times New Roman"/>
          <w:sz w:val="24"/>
        </w:rPr>
        <w:fldChar w:fldCharType="end"/>
      </w:r>
      <w:r>
        <w:rPr>
          <w:rFonts w:ascii="Times New Roman" w:hAnsi="Times New Roman" w:cs="Times New Roman"/>
          <w:sz w:val="24"/>
        </w:rPr>
        <w:t>;</w:t>
      </w:r>
      <w:r w:rsidR="00EC7045" w:rsidRPr="00E85BFC">
        <w:rPr>
          <w:rFonts w:ascii="Times New Roman" w:hAnsi="Times New Roman" w:cs="Times New Roman"/>
          <w:sz w:val="24"/>
        </w:rPr>
        <w:fldChar w:fldCharType="begin" w:fldLock="1"/>
      </w:r>
      <w:r w:rsidRPr="00E85BFC">
        <w:rPr>
          <w:rFonts w:ascii="Times New Roman" w:hAnsi="Times New Roman" w:cs="Times New Roman"/>
          <w:sz w:val="24"/>
        </w:rPr>
        <w:instrText>ADDIN CSL_CITATION {"citationItems":[{"id":"ITEM-1","itemData":{"DOI":"10.9734/ijtdh/2015/13791","author":[{"dropping-particle":"","family":"Aluko","given":"Esther","non-dropping-particle":"","parse-names":false,"suffix":""},{"dropping-particle":"","family":"Nna","given":"Victor","non-dropping-particle":"","parse-names":false,"suffix":""}],"container-title":"International Journal of TROPICAL DISEASE &amp; Health","id":"ITEM-1","issue":"2","issued":{"date-parts":[["2015"]]},"page":"35-43","title":"Impact of Noise Pollution on Human Cardiovascular System","type":"article-journal","volume":"6"},"uris":["http://www.mendeley.com/documents/?uuid=8acdbe4b-2ef1-42c6-a3dc-46ecb54e834a"]}],"mendeley":{"formattedCitation":"(Aluko &amp; Nna, 2015)","plainTextFormattedCitation":"(Aluko &amp; Nna, 2015)","previouslyFormattedCitation":"(Aluko &amp; Nna, 2015)"},"properties":{"noteIndex":0},"schema":"https://github.com/citation-style-language/schema/raw/master/csl-citation.json"}</w:instrText>
      </w:r>
      <w:r w:rsidR="00EC7045" w:rsidRPr="00E85BFC">
        <w:rPr>
          <w:rFonts w:ascii="Times New Roman" w:hAnsi="Times New Roman" w:cs="Times New Roman"/>
          <w:sz w:val="24"/>
        </w:rPr>
        <w:fldChar w:fldCharType="separate"/>
      </w:r>
      <w:r>
        <w:rPr>
          <w:rFonts w:ascii="Times New Roman" w:hAnsi="Times New Roman" w:cs="Times New Roman"/>
          <w:noProof/>
          <w:sz w:val="24"/>
        </w:rPr>
        <w:t>Aluko dkk.,</w:t>
      </w:r>
      <w:r w:rsidRPr="00E85BFC">
        <w:rPr>
          <w:rFonts w:ascii="Times New Roman" w:hAnsi="Times New Roman" w:cs="Times New Roman"/>
          <w:noProof/>
          <w:sz w:val="24"/>
        </w:rPr>
        <w:t xml:space="preserve"> 2015)</w:t>
      </w:r>
      <w:r w:rsidR="00EC7045" w:rsidRPr="00E85BFC">
        <w:rPr>
          <w:rFonts w:ascii="Times New Roman" w:hAnsi="Times New Roman" w:cs="Times New Roman"/>
          <w:sz w:val="24"/>
        </w:rPr>
        <w:fldChar w:fldCharType="end"/>
      </w:r>
      <w:r w:rsidRPr="00E85BFC">
        <w:rPr>
          <w:rFonts w:ascii="Times New Roman" w:hAnsi="Times New Roman" w:cs="Times New Roman"/>
          <w:sz w:val="24"/>
        </w:rPr>
        <w:t>. Hal ini</w:t>
      </w:r>
      <w:r w:rsidR="00176F7B">
        <w:rPr>
          <w:rFonts w:ascii="Times New Roman" w:hAnsi="Times New Roman" w:cs="Times New Roman"/>
          <w:sz w:val="24"/>
        </w:rPr>
        <w:t xml:space="preserve"> </w:t>
      </w:r>
      <w:r w:rsidRPr="00E85BFC">
        <w:rPr>
          <w:rFonts w:ascii="Times New Roman" w:hAnsi="Times New Roman" w:cs="Times New Roman"/>
          <w:sz w:val="24"/>
        </w:rPr>
        <w:t>terjadi</w:t>
      </w:r>
      <w:r w:rsidR="00176F7B">
        <w:rPr>
          <w:rFonts w:ascii="Times New Roman" w:hAnsi="Times New Roman" w:cs="Times New Roman"/>
          <w:sz w:val="24"/>
        </w:rPr>
        <w:t xml:space="preserve"> </w:t>
      </w:r>
      <w:r w:rsidRPr="00E85BFC">
        <w:rPr>
          <w:rFonts w:ascii="Times New Roman" w:hAnsi="Times New Roman" w:cs="Times New Roman"/>
          <w:sz w:val="24"/>
        </w:rPr>
        <w:t>apabila</w:t>
      </w:r>
      <w:r w:rsidR="00176F7B">
        <w:rPr>
          <w:rFonts w:ascii="Times New Roman" w:hAnsi="Times New Roman" w:cs="Times New Roman"/>
          <w:sz w:val="24"/>
        </w:rPr>
        <w:t xml:space="preserve"> </w:t>
      </w:r>
      <w:r w:rsidRPr="00E85BFC">
        <w:rPr>
          <w:rFonts w:ascii="Times New Roman" w:hAnsi="Times New Roman" w:cs="Times New Roman"/>
          <w:sz w:val="24"/>
        </w:rPr>
        <w:t>seseorang</w:t>
      </w:r>
      <w:r w:rsidR="00176F7B">
        <w:rPr>
          <w:rFonts w:ascii="Times New Roman" w:hAnsi="Times New Roman" w:cs="Times New Roman"/>
          <w:sz w:val="24"/>
        </w:rPr>
        <w:t xml:space="preserve"> </w:t>
      </w:r>
      <w:r w:rsidRPr="00E85BFC">
        <w:rPr>
          <w:rFonts w:ascii="Times New Roman" w:hAnsi="Times New Roman" w:cs="Times New Roman"/>
          <w:sz w:val="24"/>
        </w:rPr>
        <w:t>menerima</w:t>
      </w:r>
      <w:r w:rsidR="00176F7B">
        <w:rPr>
          <w:rFonts w:ascii="Times New Roman" w:hAnsi="Times New Roman" w:cs="Times New Roman"/>
          <w:sz w:val="24"/>
        </w:rPr>
        <w:t xml:space="preserve"> </w:t>
      </w:r>
      <w:r w:rsidRPr="00E85BFC">
        <w:rPr>
          <w:rFonts w:ascii="Times New Roman" w:hAnsi="Times New Roman" w:cs="Times New Roman"/>
          <w:sz w:val="24"/>
        </w:rPr>
        <w:t>kebisingan</w:t>
      </w:r>
      <w:r w:rsidR="00176F7B">
        <w:rPr>
          <w:rFonts w:ascii="Times New Roman" w:hAnsi="Times New Roman" w:cs="Times New Roman"/>
          <w:sz w:val="24"/>
        </w:rPr>
        <w:t xml:space="preserve"> </w:t>
      </w:r>
      <w:r w:rsidRPr="00E85BFC">
        <w:rPr>
          <w:rFonts w:ascii="Times New Roman" w:hAnsi="Times New Roman" w:cs="Times New Roman"/>
          <w:sz w:val="24"/>
        </w:rPr>
        <w:t>secara</w:t>
      </w:r>
      <w:r w:rsidR="00176F7B">
        <w:rPr>
          <w:rFonts w:ascii="Times New Roman" w:hAnsi="Times New Roman" w:cs="Times New Roman"/>
          <w:sz w:val="24"/>
        </w:rPr>
        <w:t xml:space="preserve"> </w:t>
      </w:r>
      <w:r w:rsidRPr="00E85BFC">
        <w:rPr>
          <w:rFonts w:ascii="Times New Roman" w:hAnsi="Times New Roman" w:cs="Times New Roman"/>
          <w:sz w:val="24"/>
        </w:rPr>
        <w:t>terus-menerus, dan</w:t>
      </w:r>
      <w:r w:rsidR="00176F7B">
        <w:rPr>
          <w:rFonts w:ascii="Times New Roman" w:hAnsi="Times New Roman" w:cs="Times New Roman"/>
          <w:sz w:val="24"/>
        </w:rPr>
        <w:t xml:space="preserve"> </w:t>
      </w:r>
      <w:r w:rsidRPr="00E85BFC">
        <w:rPr>
          <w:rFonts w:ascii="Times New Roman" w:hAnsi="Times New Roman" w:cs="Times New Roman"/>
          <w:sz w:val="24"/>
        </w:rPr>
        <w:t>spontan. Kebisingan</w:t>
      </w:r>
      <w:r w:rsidR="00176F7B">
        <w:rPr>
          <w:rFonts w:ascii="Times New Roman" w:hAnsi="Times New Roman" w:cs="Times New Roman"/>
          <w:sz w:val="24"/>
        </w:rPr>
        <w:t xml:space="preserve"> </w:t>
      </w:r>
      <w:r w:rsidRPr="00E85BFC">
        <w:rPr>
          <w:rFonts w:ascii="Times New Roman" w:hAnsi="Times New Roman" w:cs="Times New Roman"/>
          <w:sz w:val="24"/>
        </w:rPr>
        <w:t>dapat</w:t>
      </w:r>
      <w:r w:rsidR="00176F7B">
        <w:rPr>
          <w:rFonts w:ascii="Times New Roman" w:hAnsi="Times New Roman" w:cs="Times New Roman"/>
          <w:sz w:val="24"/>
        </w:rPr>
        <w:t xml:space="preserve"> </w:t>
      </w:r>
      <w:r w:rsidRPr="00E85BFC">
        <w:rPr>
          <w:rFonts w:ascii="Times New Roman" w:hAnsi="Times New Roman" w:cs="Times New Roman"/>
          <w:sz w:val="24"/>
        </w:rPr>
        <w:t>terjadi</w:t>
      </w:r>
      <w:r w:rsidR="00176F7B">
        <w:rPr>
          <w:rFonts w:ascii="Times New Roman" w:hAnsi="Times New Roman" w:cs="Times New Roman"/>
          <w:sz w:val="24"/>
        </w:rPr>
        <w:t xml:space="preserve"> </w:t>
      </w:r>
      <w:r w:rsidRPr="00E85BFC">
        <w:rPr>
          <w:rFonts w:ascii="Times New Roman" w:hAnsi="Times New Roman" w:cs="Times New Roman"/>
          <w:sz w:val="24"/>
        </w:rPr>
        <w:t>secara</w:t>
      </w:r>
      <w:r w:rsidR="00176F7B">
        <w:rPr>
          <w:rFonts w:ascii="Times New Roman" w:hAnsi="Times New Roman" w:cs="Times New Roman"/>
          <w:sz w:val="24"/>
        </w:rPr>
        <w:t xml:space="preserve"> </w:t>
      </w:r>
      <w:r w:rsidRPr="00E85BFC">
        <w:rPr>
          <w:rFonts w:ascii="Times New Roman" w:hAnsi="Times New Roman" w:cs="Times New Roman"/>
          <w:sz w:val="24"/>
        </w:rPr>
        <w:t>alami</w:t>
      </w:r>
      <w:r w:rsidR="00176F7B">
        <w:rPr>
          <w:rFonts w:ascii="Times New Roman" w:hAnsi="Times New Roman" w:cs="Times New Roman"/>
          <w:sz w:val="24"/>
        </w:rPr>
        <w:t xml:space="preserve"> </w:t>
      </w:r>
      <w:r w:rsidRPr="00E85BFC">
        <w:rPr>
          <w:rFonts w:ascii="Times New Roman" w:hAnsi="Times New Roman" w:cs="Times New Roman"/>
          <w:sz w:val="24"/>
        </w:rPr>
        <w:t>maupun</w:t>
      </w:r>
      <w:r w:rsidR="00176F7B">
        <w:rPr>
          <w:rFonts w:ascii="Times New Roman" w:hAnsi="Times New Roman" w:cs="Times New Roman"/>
          <w:sz w:val="24"/>
        </w:rPr>
        <w:t xml:space="preserve"> </w:t>
      </w:r>
      <w:r w:rsidRPr="00E85BFC">
        <w:rPr>
          <w:rFonts w:ascii="Times New Roman" w:hAnsi="Times New Roman" w:cs="Times New Roman"/>
          <w:sz w:val="24"/>
        </w:rPr>
        <w:t>buatan, seperti</w:t>
      </w:r>
      <w:r w:rsidR="00176F7B">
        <w:rPr>
          <w:rFonts w:ascii="Times New Roman" w:hAnsi="Times New Roman" w:cs="Times New Roman"/>
          <w:sz w:val="24"/>
        </w:rPr>
        <w:t xml:space="preserve"> </w:t>
      </w:r>
      <w:r w:rsidRPr="00E85BFC">
        <w:rPr>
          <w:rFonts w:ascii="Times New Roman" w:hAnsi="Times New Roman" w:cs="Times New Roman"/>
          <w:sz w:val="24"/>
        </w:rPr>
        <w:t>bunyi yang dihasilkan</w:t>
      </w:r>
      <w:r w:rsidR="00176F7B">
        <w:rPr>
          <w:rFonts w:ascii="Times New Roman" w:hAnsi="Times New Roman" w:cs="Times New Roman"/>
          <w:sz w:val="24"/>
        </w:rPr>
        <w:t xml:space="preserve"> </w:t>
      </w:r>
      <w:r w:rsidRPr="00E85BFC">
        <w:rPr>
          <w:rFonts w:ascii="Times New Roman" w:hAnsi="Times New Roman" w:cs="Times New Roman"/>
          <w:sz w:val="24"/>
        </w:rPr>
        <w:t>oleh</w:t>
      </w:r>
      <w:r w:rsidR="00176F7B">
        <w:rPr>
          <w:rFonts w:ascii="Times New Roman" w:hAnsi="Times New Roman" w:cs="Times New Roman"/>
          <w:sz w:val="24"/>
        </w:rPr>
        <w:t xml:space="preserve"> </w:t>
      </w:r>
      <w:r w:rsidRPr="00E85BFC">
        <w:rPr>
          <w:rFonts w:ascii="Times New Roman" w:hAnsi="Times New Roman" w:cs="Times New Roman"/>
          <w:sz w:val="24"/>
        </w:rPr>
        <w:t>gunung</w:t>
      </w:r>
      <w:r w:rsidR="00176F7B">
        <w:rPr>
          <w:rFonts w:ascii="Times New Roman" w:hAnsi="Times New Roman" w:cs="Times New Roman"/>
          <w:sz w:val="24"/>
        </w:rPr>
        <w:t xml:space="preserve"> </w:t>
      </w:r>
      <w:r w:rsidRPr="00E85BFC">
        <w:rPr>
          <w:rFonts w:ascii="Times New Roman" w:hAnsi="Times New Roman" w:cs="Times New Roman"/>
          <w:sz w:val="24"/>
        </w:rPr>
        <w:t>meletus</w:t>
      </w:r>
      <w:r w:rsidR="00176F7B">
        <w:rPr>
          <w:rFonts w:ascii="Times New Roman" w:hAnsi="Times New Roman" w:cs="Times New Roman"/>
          <w:sz w:val="24"/>
        </w:rPr>
        <w:t xml:space="preserve"> </w:t>
      </w:r>
      <w:r w:rsidRPr="00E85BFC">
        <w:rPr>
          <w:rFonts w:ascii="Times New Roman" w:hAnsi="Times New Roman" w:cs="Times New Roman"/>
          <w:sz w:val="24"/>
        </w:rPr>
        <w:t>dan</w:t>
      </w:r>
      <w:r w:rsidR="00176F7B">
        <w:rPr>
          <w:rFonts w:ascii="Times New Roman" w:hAnsi="Times New Roman" w:cs="Times New Roman"/>
          <w:sz w:val="24"/>
        </w:rPr>
        <w:t xml:space="preserve"> </w:t>
      </w:r>
      <w:r w:rsidRPr="00E85BFC">
        <w:rPr>
          <w:rFonts w:ascii="Times New Roman" w:hAnsi="Times New Roman" w:cs="Times New Roman"/>
          <w:sz w:val="24"/>
        </w:rPr>
        <w:t>mesin-mesin</w:t>
      </w:r>
      <w:r w:rsidR="00176F7B">
        <w:rPr>
          <w:rFonts w:ascii="Times New Roman" w:hAnsi="Times New Roman" w:cs="Times New Roman"/>
          <w:sz w:val="24"/>
        </w:rPr>
        <w:t xml:space="preserve"> </w:t>
      </w:r>
      <w:r w:rsidR="0015616A">
        <w:rPr>
          <w:rFonts w:ascii="Times New Roman" w:hAnsi="Times New Roman" w:cs="Times New Roman"/>
          <w:sz w:val="24"/>
        </w:rPr>
        <w:t>industri</w:t>
      </w:r>
      <w:r w:rsidR="00176F7B">
        <w:rPr>
          <w:rFonts w:ascii="Times New Roman" w:hAnsi="Times New Roman" w:cs="Times New Roman"/>
          <w:sz w:val="24"/>
        </w:rPr>
        <w:t xml:space="preserve"> </w:t>
      </w:r>
      <w:r w:rsidRPr="00E85BFC">
        <w:rPr>
          <w:rFonts w:ascii="Times New Roman" w:hAnsi="Times New Roman" w:cs="Times New Roman"/>
          <w:sz w:val="24"/>
        </w:rPr>
        <w:t>dengan</w:t>
      </w:r>
      <w:r w:rsidR="00176F7B">
        <w:rPr>
          <w:rFonts w:ascii="Times New Roman" w:hAnsi="Times New Roman" w:cs="Times New Roman"/>
          <w:sz w:val="24"/>
        </w:rPr>
        <w:t xml:space="preserve"> </w:t>
      </w:r>
      <w:r w:rsidR="0015616A">
        <w:rPr>
          <w:rFonts w:ascii="Times New Roman" w:hAnsi="Times New Roman" w:cs="Times New Roman"/>
          <w:sz w:val="24"/>
        </w:rPr>
        <w:t>in</w:t>
      </w:r>
      <w:r w:rsidRPr="00E85BFC">
        <w:rPr>
          <w:rFonts w:ascii="Times New Roman" w:hAnsi="Times New Roman" w:cs="Times New Roman"/>
          <w:sz w:val="24"/>
        </w:rPr>
        <w:t>tensitas yang melebihi 80 dB.</w:t>
      </w:r>
      <w:r w:rsidR="00176F7B">
        <w:rPr>
          <w:rFonts w:ascii="Times New Roman" w:hAnsi="Times New Roman" w:cs="Times New Roman"/>
          <w:sz w:val="24"/>
        </w:rPr>
        <w:t xml:space="preserve"> </w:t>
      </w:r>
      <w:r w:rsidRPr="00E85BFC">
        <w:rPr>
          <w:rFonts w:ascii="Times New Roman" w:hAnsi="Times New Roman" w:cs="Times New Roman"/>
          <w:sz w:val="24"/>
        </w:rPr>
        <w:t>Namun, intensitas</w:t>
      </w:r>
      <w:r w:rsidR="00176F7B">
        <w:rPr>
          <w:rFonts w:ascii="Times New Roman" w:hAnsi="Times New Roman" w:cs="Times New Roman"/>
          <w:sz w:val="24"/>
        </w:rPr>
        <w:t xml:space="preserve"> </w:t>
      </w:r>
      <w:r w:rsidRPr="00E85BFC">
        <w:rPr>
          <w:rFonts w:ascii="Times New Roman" w:hAnsi="Times New Roman" w:cs="Times New Roman"/>
          <w:sz w:val="24"/>
        </w:rPr>
        <w:t>tersebut</w:t>
      </w:r>
      <w:r w:rsidR="00176F7B">
        <w:rPr>
          <w:rFonts w:ascii="Times New Roman" w:hAnsi="Times New Roman" w:cs="Times New Roman"/>
          <w:sz w:val="24"/>
        </w:rPr>
        <w:t xml:space="preserve"> </w:t>
      </w:r>
      <w:r w:rsidRPr="00E85BFC">
        <w:rPr>
          <w:rFonts w:ascii="Times New Roman" w:hAnsi="Times New Roman" w:cs="Times New Roman"/>
          <w:sz w:val="24"/>
        </w:rPr>
        <w:t>dapat</w:t>
      </w:r>
      <w:r w:rsidR="00176F7B">
        <w:rPr>
          <w:rFonts w:ascii="Times New Roman" w:hAnsi="Times New Roman" w:cs="Times New Roman"/>
          <w:sz w:val="24"/>
        </w:rPr>
        <w:t xml:space="preserve"> </w:t>
      </w:r>
      <w:r w:rsidRPr="00E85BFC">
        <w:rPr>
          <w:rFonts w:ascii="Times New Roman" w:hAnsi="Times New Roman" w:cs="Times New Roman"/>
          <w:sz w:val="24"/>
        </w:rPr>
        <w:t>dikurangi</w:t>
      </w:r>
      <w:r w:rsidR="00176F7B">
        <w:rPr>
          <w:rFonts w:ascii="Times New Roman" w:hAnsi="Times New Roman" w:cs="Times New Roman"/>
          <w:sz w:val="24"/>
        </w:rPr>
        <w:t xml:space="preserve"> </w:t>
      </w:r>
      <w:r w:rsidRPr="00E85BFC">
        <w:rPr>
          <w:rFonts w:ascii="Times New Roman" w:hAnsi="Times New Roman" w:cs="Times New Roman"/>
          <w:sz w:val="24"/>
        </w:rPr>
        <w:t>dengan</w:t>
      </w:r>
      <w:r w:rsidR="00176F7B">
        <w:rPr>
          <w:rFonts w:ascii="Times New Roman" w:hAnsi="Times New Roman" w:cs="Times New Roman"/>
          <w:sz w:val="24"/>
        </w:rPr>
        <w:t xml:space="preserve"> </w:t>
      </w:r>
      <w:r w:rsidRPr="00E85BFC">
        <w:rPr>
          <w:rFonts w:ascii="Times New Roman" w:hAnsi="Times New Roman" w:cs="Times New Roman"/>
          <w:sz w:val="24"/>
        </w:rPr>
        <w:t>menggunakan</w:t>
      </w:r>
      <w:r w:rsidR="00176F7B">
        <w:rPr>
          <w:rFonts w:ascii="Times New Roman" w:hAnsi="Times New Roman" w:cs="Times New Roman"/>
          <w:sz w:val="24"/>
        </w:rPr>
        <w:t xml:space="preserve"> </w:t>
      </w:r>
      <w:r w:rsidRPr="00E85BFC">
        <w:rPr>
          <w:rFonts w:ascii="Times New Roman" w:hAnsi="Times New Roman" w:cs="Times New Roman"/>
          <w:sz w:val="24"/>
        </w:rPr>
        <w:t>bahan yang dapat</w:t>
      </w:r>
      <w:r w:rsidR="00176F7B">
        <w:rPr>
          <w:rFonts w:ascii="Times New Roman" w:hAnsi="Times New Roman" w:cs="Times New Roman"/>
          <w:sz w:val="24"/>
        </w:rPr>
        <w:t xml:space="preserve"> </w:t>
      </w:r>
      <w:r w:rsidRPr="00E85BFC">
        <w:rPr>
          <w:rFonts w:ascii="Times New Roman" w:hAnsi="Times New Roman" w:cs="Times New Roman"/>
          <w:sz w:val="24"/>
        </w:rPr>
        <w:t>menyerap</w:t>
      </w:r>
      <w:r w:rsidR="00176F7B">
        <w:rPr>
          <w:rFonts w:ascii="Times New Roman" w:hAnsi="Times New Roman" w:cs="Times New Roman"/>
          <w:sz w:val="24"/>
        </w:rPr>
        <w:t xml:space="preserve"> </w:t>
      </w:r>
      <w:r w:rsidRPr="00E85BFC">
        <w:rPr>
          <w:rFonts w:ascii="Times New Roman" w:hAnsi="Times New Roman" w:cs="Times New Roman"/>
          <w:sz w:val="24"/>
        </w:rPr>
        <w:t>bunyi</w:t>
      </w:r>
      <w:r w:rsidR="00176F7B">
        <w:rPr>
          <w:rFonts w:ascii="Times New Roman" w:hAnsi="Times New Roman" w:cs="Times New Roman"/>
          <w:sz w:val="24"/>
        </w:rPr>
        <w:t xml:space="preserve"> </w:t>
      </w:r>
      <w:r w:rsidRPr="00E85BFC">
        <w:rPr>
          <w:rFonts w:ascii="Times New Roman" w:hAnsi="Times New Roman" w:cs="Times New Roman"/>
          <w:sz w:val="24"/>
        </w:rPr>
        <w:t>sehingga</w:t>
      </w:r>
      <w:r w:rsidR="00176F7B">
        <w:rPr>
          <w:rFonts w:ascii="Times New Roman" w:hAnsi="Times New Roman" w:cs="Times New Roman"/>
          <w:sz w:val="24"/>
        </w:rPr>
        <w:t xml:space="preserve"> </w:t>
      </w:r>
      <w:r w:rsidRPr="00E85BFC">
        <w:rPr>
          <w:rFonts w:ascii="Times New Roman" w:hAnsi="Times New Roman" w:cs="Times New Roman"/>
          <w:sz w:val="24"/>
        </w:rPr>
        <w:t>intensitas</w:t>
      </w:r>
      <w:r w:rsidR="00176F7B">
        <w:rPr>
          <w:rFonts w:ascii="Times New Roman" w:hAnsi="Times New Roman" w:cs="Times New Roman"/>
          <w:sz w:val="24"/>
        </w:rPr>
        <w:t xml:space="preserve"> </w:t>
      </w:r>
      <w:r w:rsidRPr="00E85BFC">
        <w:rPr>
          <w:rFonts w:ascii="Times New Roman" w:hAnsi="Times New Roman" w:cs="Times New Roman"/>
          <w:sz w:val="24"/>
        </w:rPr>
        <w:t xml:space="preserve">bunyi yang </w:t>
      </w:r>
      <w:r w:rsidRPr="00E85BFC">
        <w:rPr>
          <w:rFonts w:ascii="Times New Roman" w:hAnsi="Times New Roman" w:cs="Times New Roman"/>
          <w:sz w:val="24"/>
        </w:rPr>
        <w:lastRenderedPageBreak/>
        <w:t>terdengar</w:t>
      </w:r>
      <w:r w:rsidR="00176F7B">
        <w:rPr>
          <w:rFonts w:ascii="Times New Roman" w:hAnsi="Times New Roman" w:cs="Times New Roman"/>
          <w:sz w:val="24"/>
        </w:rPr>
        <w:t xml:space="preserve"> </w:t>
      </w:r>
      <w:r w:rsidRPr="00E85BFC">
        <w:rPr>
          <w:rFonts w:ascii="Times New Roman" w:hAnsi="Times New Roman" w:cs="Times New Roman"/>
          <w:sz w:val="24"/>
        </w:rPr>
        <w:t>dapat</w:t>
      </w:r>
      <w:r w:rsidR="00176F7B">
        <w:rPr>
          <w:rFonts w:ascii="Times New Roman" w:hAnsi="Times New Roman" w:cs="Times New Roman"/>
          <w:sz w:val="24"/>
        </w:rPr>
        <w:t xml:space="preserve"> </w:t>
      </w:r>
      <w:r w:rsidRPr="00E85BFC">
        <w:rPr>
          <w:rFonts w:ascii="Times New Roman" w:hAnsi="Times New Roman" w:cs="Times New Roman"/>
          <w:sz w:val="24"/>
        </w:rPr>
        <w:t>diredam. Kualitas</w:t>
      </w:r>
      <w:r w:rsidR="00176F7B">
        <w:rPr>
          <w:rFonts w:ascii="Times New Roman" w:hAnsi="Times New Roman" w:cs="Times New Roman"/>
          <w:sz w:val="24"/>
        </w:rPr>
        <w:t xml:space="preserve"> </w:t>
      </w:r>
      <w:r w:rsidRPr="00E85BFC">
        <w:rPr>
          <w:rFonts w:ascii="Times New Roman" w:hAnsi="Times New Roman" w:cs="Times New Roman"/>
          <w:sz w:val="24"/>
        </w:rPr>
        <w:t>dari</w:t>
      </w:r>
      <w:r w:rsidR="00176F7B">
        <w:rPr>
          <w:rFonts w:ascii="Times New Roman" w:hAnsi="Times New Roman" w:cs="Times New Roman"/>
          <w:sz w:val="24"/>
        </w:rPr>
        <w:t xml:space="preserve"> </w:t>
      </w:r>
      <w:r w:rsidRPr="00E85BFC">
        <w:rPr>
          <w:rFonts w:ascii="Times New Roman" w:hAnsi="Times New Roman" w:cs="Times New Roman"/>
          <w:sz w:val="24"/>
        </w:rPr>
        <w:t>bahan</w:t>
      </w:r>
      <w:r w:rsidR="00176F7B">
        <w:rPr>
          <w:rFonts w:ascii="Times New Roman" w:hAnsi="Times New Roman" w:cs="Times New Roman"/>
          <w:sz w:val="24"/>
        </w:rPr>
        <w:t xml:space="preserve"> </w:t>
      </w:r>
      <w:r w:rsidRPr="00E85BFC">
        <w:rPr>
          <w:rFonts w:ascii="Times New Roman" w:hAnsi="Times New Roman" w:cs="Times New Roman"/>
          <w:sz w:val="24"/>
        </w:rPr>
        <w:t>penyerap</w:t>
      </w:r>
      <w:r w:rsidR="00176F7B">
        <w:rPr>
          <w:rFonts w:ascii="Times New Roman" w:hAnsi="Times New Roman" w:cs="Times New Roman"/>
          <w:sz w:val="24"/>
        </w:rPr>
        <w:t xml:space="preserve"> </w:t>
      </w:r>
      <w:r w:rsidRPr="00E85BFC">
        <w:rPr>
          <w:rFonts w:ascii="Times New Roman" w:hAnsi="Times New Roman" w:cs="Times New Roman"/>
          <w:sz w:val="24"/>
        </w:rPr>
        <w:t>bunyi</w:t>
      </w:r>
      <w:r w:rsidR="00176F7B">
        <w:rPr>
          <w:rFonts w:ascii="Times New Roman" w:hAnsi="Times New Roman" w:cs="Times New Roman"/>
          <w:sz w:val="24"/>
        </w:rPr>
        <w:t xml:space="preserve"> </w:t>
      </w:r>
      <w:r w:rsidRPr="00E85BFC">
        <w:rPr>
          <w:rFonts w:ascii="Times New Roman" w:hAnsi="Times New Roman" w:cs="Times New Roman"/>
          <w:sz w:val="24"/>
        </w:rPr>
        <w:t>ditunju</w:t>
      </w:r>
      <w:r w:rsidR="00C63238">
        <w:rPr>
          <w:rFonts w:ascii="Times New Roman" w:hAnsi="Times New Roman" w:cs="Times New Roman"/>
          <w:sz w:val="24"/>
        </w:rPr>
        <w:t>k</w:t>
      </w:r>
      <w:r w:rsidRPr="00E85BFC">
        <w:rPr>
          <w:rFonts w:ascii="Times New Roman" w:hAnsi="Times New Roman" w:cs="Times New Roman"/>
          <w:sz w:val="24"/>
        </w:rPr>
        <w:t>kan</w:t>
      </w:r>
      <w:r w:rsidR="00176F7B">
        <w:rPr>
          <w:rFonts w:ascii="Times New Roman" w:hAnsi="Times New Roman" w:cs="Times New Roman"/>
          <w:sz w:val="24"/>
        </w:rPr>
        <w:t xml:space="preserve"> </w:t>
      </w:r>
      <w:r w:rsidRPr="00E85BFC">
        <w:rPr>
          <w:rFonts w:ascii="Times New Roman" w:hAnsi="Times New Roman" w:cs="Times New Roman"/>
          <w:sz w:val="24"/>
        </w:rPr>
        <w:t>dengan</w:t>
      </w:r>
      <w:r w:rsidR="00176F7B">
        <w:rPr>
          <w:rFonts w:ascii="Times New Roman" w:hAnsi="Times New Roman" w:cs="Times New Roman"/>
          <w:sz w:val="24"/>
        </w:rPr>
        <w:t xml:space="preserve"> </w:t>
      </w:r>
      <w:r w:rsidRPr="00E85BFC">
        <w:rPr>
          <w:rFonts w:ascii="Times New Roman" w:hAnsi="Times New Roman" w:cs="Times New Roman"/>
          <w:sz w:val="24"/>
        </w:rPr>
        <w:t>nilai</w:t>
      </w:r>
      <w:r w:rsidR="00176F7B">
        <w:rPr>
          <w:rFonts w:ascii="Times New Roman" w:hAnsi="Times New Roman" w:cs="Times New Roman"/>
          <w:sz w:val="24"/>
        </w:rPr>
        <w:t xml:space="preserve"> </w:t>
      </w:r>
      <w:r w:rsidRPr="00E85BFC">
        <w:rPr>
          <w:rFonts w:ascii="Times New Roman" w:hAnsi="Times New Roman" w:cs="Times New Roman"/>
          <w:sz w:val="24"/>
        </w:rPr>
        <w:t>koefisien</w:t>
      </w:r>
      <w:r w:rsidR="00176F7B">
        <w:rPr>
          <w:rFonts w:ascii="Times New Roman" w:hAnsi="Times New Roman" w:cs="Times New Roman"/>
          <w:sz w:val="24"/>
        </w:rPr>
        <w:t xml:space="preserve"> </w:t>
      </w:r>
      <w:r w:rsidR="00C63238">
        <w:rPr>
          <w:rFonts w:ascii="Times New Roman" w:hAnsi="Times New Roman" w:cs="Times New Roman"/>
          <w:sz w:val="24"/>
        </w:rPr>
        <w:t>absorbsi</w:t>
      </w:r>
      <w:r w:rsidR="00176F7B">
        <w:rPr>
          <w:rFonts w:ascii="Times New Roman" w:hAnsi="Times New Roman" w:cs="Times New Roman"/>
          <w:sz w:val="24"/>
        </w:rPr>
        <w:t xml:space="preserve"> </w:t>
      </w:r>
      <w:r w:rsidRPr="00E85BFC">
        <w:rPr>
          <w:rFonts w:ascii="Times New Roman" w:hAnsi="Times New Roman" w:cs="Times New Roman"/>
          <w:sz w:val="24"/>
        </w:rPr>
        <w:t>baik</w:t>
      </w:r>
      <w:r w:rsidR="0015616A">
        <w:rPr>
          <w:rFonts w:ascii="Times New Roman" w:hAnsi="Times New Roman" w:cs="Times New Roman"/>
          <w:sz w:val="24"/>
        </w:rPr>
        <w:t xml:space="preserve"> </w:t>
      </w:r>
      <w:r w:rsidRPr="00E85BFC">
        <w:rPr>
          <w:rFonts w:ascii="Times New Roman" w:hAnsi="Times New Roman" w:cs="Times New Roman"/>
          <w:sz w:val="24"/>
        </w:rPr>
        <w:t>pada material sintetik</w:t>
      </w:r>
      <w:r w:rsidR="00176F7B">
        <w:rPr>
          <w:rFonts w:ascii="Times New Roman" w:hAnsi="Times New Roman" w:cs="Times New Roman"/>
          <w:sz w:val="24"/>
        </w:rPr>
        <w:t xml:space="preserve"> </w:t>
      </w:r>
      <w:r w:rsidR="00EC7045" w:rsidRPr="00E85BFC">
        <w:rPr>
          <w:rFonts w:ascii="Times New Roman" w:hAnsi="Times New Roman" w:cs="Times New Roman"/>
          <w:sz w:val="24"/>
        </w:rPr>
        <w:fldChar w:fldCharType="begin" w:fldLock="1"/>
      </w:r>
      <w:r w:rsidRPr="00E85BFC">
        <w:rPr>
          <w:rFonts w:ascii="Times New Roman" w:hAnsi="Times New Roman" w:cs="Times New Roman"/>
          <w:sz w:val="24"/>
        </w:rPr>
        <w:instrText>ADDIN CSL_CITATION {"citationItems":[{"id":"ITEM-1","itemData":{"DOI":"10.1051/matecconf/201821701007","ISSN":"2261236X","abstract":"This paper presents the sound and vibration damping properties of nonwoven flax reinforced acrylic based polyester composites. This research attempt to solve the problem of synthetic fibre which caused environmental problems. the goal of is study to characterize the sound absorption and damping properties of the natural fibre at difference thickness and pressure. the nonwoven flax reinforced acrylic based polyester composites are produced by using moulding machines at different compression pressures that are 10, 20 and 30 bars. the thicknesses of samples used in this study are 2 mm and 3 mm. the measurement of sound absorption of the material is carried out using impedance tube. For the sample with 2 mm thickness, the result shows that the maximum sound absorption of 0.93 was observed at frequency of 853 Hz and pressure of 20 bars. Damping values are calculated and measure for each sample. the result shows that damping factor is obtained is 0.039 and 0.052 for thickness materials of 2mm and 3mm.","author":[{"dropping-particle":"","family":"Ali","given":"Wma Wan Mamat","non-dropping-particle":"","parse-names":false,"suffix":""},{"dropping-particle":"","family":"Ooi","given":"L. E.","non-dropping-particle":"","parse-names":false,"suffix":""},{"dropping-particle":"","family":"Ishak","given":"Z. A.Mohd","non-dropping-particle":"","parse-names":false,"suffix":""}],"container-title":"MATEC Web of Conferences","id":"ITEM-1","issued":{"date-parts":[["2018"]]},"title":"Sound and Vibration Damping Properties of Nonwoven Flax Reinforced Acrylic Based Polyester Composites","type":"article-journal","volume":"217"},"uris":["http://www.mendeley.com/documents/?uuid=67bc4d60-8c81-4ef7-8565-55d615d984de"]}],"mendeley":{"formattedCitation":"(Ali et al., 2018)","plainTextFormattedCitation":"(Ali et al., 2018)","previouslyFormattedCitation":"(Ali et al., 2018)"},"properties":{"noteIndex":0},"schema":"https://github.com/citation-style-language/schema/raw/master/csl-citation.json"}</w:instrText>
      </w:r>
      <w:r w:rsidR="00EC7045" w:rsidRPr="00E85BFC">
        <w:rPr>
          <w:rFonts w:ascii="Times New Roman" w:hAnsi="Times New Roman" w:cs="Times New Roman"/>
          <w:sz w:val="24"/>
        </w:rPr>
        <w:fldChar w:fldCharType="separate"/>
      </w:r>
      <w:r>
        <w:rPr>
          <w:rFonts w:ascii="Times New Roman" w:hAnsi="Times New Roman" w:cs="Times New Roman"/>
          <w:noProof/>
          <w:sz w:val="24"/>
        </w:rPr>
        <w:t>(Ali dkk</w:t>
      </w:r>
      <w:r w:rsidRPr="00E85BFC">
        <w:rPr>
          <w:rFonts w:ascii="Times New Roman" w:hAnsi="Times New Roman" w:cs="Times New Roman"/>
          <w:noProof/>
          <w:sz w:val="24"/>
        </w:rPr>
        <w:t>., 2018)</w:t>
      </w:r>
      <w:r w:rsidR="00EC7045" w:rsidRPr="00E85BFC">
        <w:rPr>
          <w:rFonts w:ascii="Times New Roman" w:hAnsi="Times New Roman" w:cs="Times New Roman"/>
          <w:sz w:val="24"/>
        </w:rPr>
        <w:fldChar w:fldCharType="end"/>
      </w:r>
      <w:r w:rsidR="00176F7B">
        <w:rPr>
          <w:rFonts w:ascii="Times New Roman" w:hAnsi="Times New Roman" w:cs="Times New Roman"/>
          <w:sz w:val="24"/>
        </w:rPr>
        <w:t xml:space="preserve"> </w:t>
      </w:r>
      <w:r w:rsidRPr="00E85BFC">
        <w:rPr>
          <w:rFonts w:ascii="Times New Roman" w:hAnsi="Times New Roman" w:cs="Times New Roman"/>
          <w:sz w:val="24"/>
        </w:rPr>
        <w:t>maupun</w:t>
      </w:r>
      <w:r w:rsidR="00176F7B">
        <w:rPr>
          <w:rFonts w:ascii="Times New Roman" w:hAnsi="Times New Roman" w:cs="Times New Roman"/>
          <w:sz w:val="24"/>
        </w:rPr>
        <w:t xml:space="preserve"> </w:t>
      </w:r>
      <w:r w:rsidRPr="00E85BFC">
        <w:rPr>
          <w:rFonts w:ascii="Times New Roman" w:hAnsi="Times New Roman" w:cs="Times New Roman"/>
          <w:sz w:val="24"/>
        </w:rPr>
        <w:t>alami</w:t>
      </w:r>
      <w:r w:rsidR="00176F7B">
        <w:rPr>
          <w:rFonts w:ascii="Times New Roman" w:hAnsi="Times New Roman" w:cs="Times New Roman"/>
          <w:sz w:val="24"/>
        </w:rPr>
        <w:t xml:space="preserve"> </w:t>
      </w:r>
      <w:r w:rsidR="00EC7045" w:rsidRPr="00E85BFC">
        <w:rPr>
          <w:rFonts w:ascii="Times New Roman" w:hAnsi="Times New Roman" w:cs="Times New Roman"/>
          <w:b/>
          <w:sz w:val="24"/>
        </w:rPr>
        <w:fldChar w:fldCharType="begin" w:fldLock="1"/>
      </w:r>
      <w:r w:rsidRPr="00E85BFC">
        <w:rPr>
          <w:rFonts w:ascii="Times New Roman" w:hAnsi="Times New Roman" w:cs="Times New Roman"/>
          <w:b/>
          <w:sz w:val="24"/>
        </w:rPr>
        <w:instrText>ADDIN CSL_CITATION {"citationItems":[{"id":"ITEM-1","itemData":{"DOI":"10.1007/s10118-013-1241-8","ISSN":"02567679","abstract":"Sound absorption properties of natural kapok fibers have been investigated. Kapok fibrous assemblies with different bulk density, thickness, fiber length and orientation were manufactured, and their acoustical performances were evaluated by using an impedance tube instrument. Results show that the kapok fiber has excellent acoustical damping performance due to its natural hollow structure, and the sound absorption coefficients of kapok fibrous assemblies are significantly affected by the bulk density, thickness and arrangement of kapok fibers but less dependent on the fiber length. Compared with assemblies of commercial glass wool and degreasing cotton fibers, the kapok fiber assemblies with the same thickness but much smaller bulk density may have the similar sound absorption coefficients. Theoretical modelling of the acoustical damping performance of kapok fibers shows a good agreement with the experimental data. All the results demonstrate that kapok fiber is a promising light and environment-friendly sound absorption material. © 2013 Chinese Chemical Society, Institute of Chemistry, Chinese Academy of Sciences and Springer-Verlag Berlin Heidelberg.","author":[{"dropping-particle":"","family":"Xiang","given":"Hai Fan","non-dropping-particle":"","parse-names":false,"suffix":""},{"dropping-particle":"","family":"Wang","given":"Dong","non-dropping-particle":"","parse-names":false,"suffix":""},{"dropping-particle":"","family":"Liua","given":"Hui Chao","non-dropping-particle":"","parse-names":false,"suffix":""},{"dropping-particle":"","family":"Zhao","given":"Ning","non-dropping-particle":"","parse-names":false,"suffix":""},{"dropping-particle":"","family":"Xu","given":"Jian","non-dropping-particle":"","parse-names":false,"suffix":""}],"container-title":"Chinese Journal of Polymer Science (English Edition)","id":"ITEM-1","issue":"3","issued":{"date-parts":[["2013"]]},"page":"521-529","title":"Investigation on sound absorption properties of kapok fibers","type":"article-journal","volume":"31"},"uris":["http://www.mendeley.com/documents/?uuid=ffbf3659-ce7c-4265-b5cd-1936ef545018"]}],"mendeley":{"formattedCitation":"(Xiang et al., 2013)","plainTextFormattedCitation":"(Xiang et al., 2013)","previouslyFormattedCitation":"(Xiang et al., 2013)"},"properties":{"noteIndex":0},"schema":"https://github.com/citation-style-language/schema/raw/master/csl-citation.json"}</w:instrText>
      </w:r>
      <w:r w:rsidR="00EC7045" w:rsidRPr="00E85BFC">
        <w:rPr>
          <w:rFonts w:ascii="Times New Roman" w:hAnsi="Times New Roman" w:cs="Times New Roman"/>
          <w:b/>
          <w:sz w:val="24"/>
        </w:rPr>
        <w:fldChar w:fldCharType="separate"/>
      </w:r>
      <w:r>
        <w:rPr>
          <w:rFonts w:ascii="Times New Roman" w:hAnsi="Times New Roman" w:cs="Times New Roman"/>
          <w:noProof/>
          <w:sz w:val="24"/>
        </w:rPr>
        <w:t>(Xiang dkk</w:t>
      </w:r>
      <w:r w:rsidRPr="00E85BFC">
        <w:rPr>
          <w:rFonts w:ascii="Times New Roman" w:hAnsi="Times New Roman" w:cs="Times New Roman"/>
          <w:noProof/>
          <w:sz w:val="24"/>
        </w:rPr>
        <w:t>., 2013</w:t>
      </w:r>
      <w:r w:rsidR="00EC7045" w:rsidRPr="00E85BFC">
        <w:rPr>
          <w:rFonts w:ascii="Times New Roman" w:hAnsi="Times New Roman" w:cs="Times New Roman"/>
          <w:b/>
          <w:sz w:val="24"/>
        </w:rPr>
        <w:fldChar w:fldCharType="end"/>
      </w:r>
      <w:r>
        <w:rPr>
          <w:rFonts w:ascii="Times New Roman" w:hAnsi="Times New Roman" w:cs="Times New Roman"/>
          <w:b/>
          <w:sz w:val="24"/>
        </w:rPr>
        <w:t xml:space="preserve">; </w:t>
      </w:r>
      <w:r w:rsidR="00EC7045" w:rsidRPr="00E85BFC">
        <w:rPr>
          <w:rFonts w:ascii="Times New Roman" w:hAnsi="Times New Roman" w:cs="Times New Roman"/>
          <w:b/>
          <w:sz w:val="24"/>
        </w:rPr>
        <w:fldChar w:fldCharType="begin" w:fldLock="1"/>
      </w:r>
      <w:r w:rsidRPr="00E85BFC">
        <w:rPr>
          <w:rFonts w:ascii="Times New Roman" w:hAnsi="Times New Roman" w:cs="Times New Roman"/>
          <w:b/>
          <w:sz w:val="24"/>
        </w:rPr>
        <w:instrText>ADDIN CSL_CITATION {"citationItems":[{"id":"ITEM-1","itemData":{"DOI":"10.5658/WOOD.2018.46.4.393","ISSN":"22337180","abstract":"Natural fibers derived from lignocellulosic materials are considered to be more environment-friendly than petroleum-based synthetic fibers. Several natural fibers, such as seedpod fibers, have a potential for development, including kapok and balsa fibers. The characteristics of both fibers were evaluated to determine their suitability for specific valuable applications. The purpose of this study was to analyze some important fundamental properties of kapok and balsa fibers, including their dimensions, morphology, chemical components, and wettability. The results showed that the average fiber lengths for kapok and balsa were 1.63 and 1.30 cm, respectively. Kapok and balsa fibers had thin cell walls and large lumens filled with air. The kapok fiber was composed of 38.09% α-cellulose, 14.09% lignin, and 2.34% wax content, whereas the balsa fiber was composed 44.62% α-cellulose, 16.60% lignin, and 2.29% wax content. The characteristics of kapok and balsa fibers were examined by X-ray diffraction, Fourier-transform infrared spectroscopy and differential scanning calorimetry analyses. The contact angle of the distilled water on kapok and balsa fibers was more than 90°, indicating that both fibers are hydrophobic with low wettability properties because of to the presence of wax on the fiber surface.","author":[{"dropping-particle":"","family":"Purnawati","given":"Renny","non-dropping-particle":"","parse-names":false,"suffix":""},{"dropping-particle":"","family":"Febrianto","given":"Fauzi","non-dropping-particle":"","parse-names":false,"suffix":""},{"dropping-particle":"","family":"Wistara","given":"I. Nyoman J.","non-dropping-particle":"","parse-names":false,"suffix":""},{"dropping-particle":"","family":"Nikmatin","given":"Siti","non-dropping-particle":"","parse-names":false,"suffix":""},{"dropping-particle":"","family":"Hidayat","given":"Wahyu","non-dropping-particle":"","parse-names":false,"suffix":""},{"dropping-particle":"","family":"Lee","given":"Seung Hwan","non-dropping-particle":"","parse-names":false,"suffix":""},{"dropping-particle":"","family":"Kim","given":"Nam Hun","non-dropping-particle":"","parse-names":false,"suffix":""}],"container-title":"Journal of the Korean Wood Science and Technology","id":"ITEM-1","issue":"4","issued":{"date-parts":[["2018"]]},"page":"393-401","title":"Physical and chemical properties of kapok (Ceiba pentandra) and balsa (ochroma pyramidale) fibers","type":"article-journal","volume":"46"},"uris":["http://www.mendeley.com/documents/?uuid=87ef81a6-4292-47a0-be7b-ce308df9786f"]}],"mendeley":{"formattedCitation":"(Purnawati et al., 2018)","plainTextFormattedCitation":"(Purnawati et al., 2018)","previouslyFormattedCitation":"(Purnawati et al., 2018)"},"properties":{"noteIndex":0},"schema":"https://github.com/citation-style-language/schema/raw/master/csl-citation.json"}</w:instrText>
      </w:r>
      <w:r w:rsidR="00EC7045" w:rsidRPr="00E85BFC">
        <w:rPr>
          <w:rFonts w:ascii="Times New Roman" w:hAnsi="Times New Roman" w:cs="Times New Roman"/>
          <w:b/>
          <w:sz w:val="24"/>
        </w:rPr>
        <w:fldChar w:fldCharType="separate"/>
      </w:r>
      <w:r>
        <w:rPr>
          <w:rFonts w:ascii="Times New Roman" w:hAnsi="Times New Roman" w:cs="Times New Roman"/>
          <w:noProof/>
          <w:sz w:val="24"/>
        </w:rPr>
        <w:t>Purnawati dkk.,</w:t>
      </w:r>
      <w:r w:rsidRPr="00E85BFC">
        <w:rPr>
          <w:rFonts w:ascii="Times New Roman" w:hAnsi="Times New Roman" w:cs="Times New Roman"/>
          <w:noProof/>
          <w:sz w:val="24"/>
        </w:rPr>
        <w:t>2018</w:t>
      </w:r>
      <w:r w:rsidR="00EC7045" w:rsidRPr="00E85BFC">
        <w:rPr>
          <w:rFonts w:ascii="Times New Roman" w:hAnsi="Times New Roman" w:cs="Times New Roman"/>
          <w:b/>
          <w:sz w:val="24"/>
        </w:rPr>
        <w:fldChar w:fldCharType="end"/>
      </w:r>
      <w:r>
        <w:rPr>
          <w:rFonts w:ascii="Times New Roman" w:hAnsi="Times New Roman" w:cs="Times New Roman"/>
          <w:b/>
          <w:sz w:val="24"/>
        </w:rPr>
        <w:t>;</w:t>
      </w:r>
      <w:r w:rsidR="00EC7045" w:rsidRPr="00E85BFC">
        <w:rPr>
          <w:rFonts w:ascii="Times New Roman" w:hAnsi="Times New Roman" w:cs="Times New Roman"/>
          <w:b/>
          <w:sz w:val="24"/>
        </w:rPr>
        <w:fldChar w:fldCharType="begin" w:fldLock="1"/>
      </w:r>
      <w:r w:rsidRPr="00E85BFC">
        <w:rPr>
          <w:rFonts w:ascii="Times New Roman" w:hAnsi="Times New Roman" w:cs="Times New Roman"/>
          <w:b/>
          <w:sz w:val="24"/>
        </w:rPr>
        <w:instrText>ADDIN CSL_CITATION {"citationItems":[{"id":"ITEM-1","itemData":{"DOI":"10.1088/1757-899X/226/1/012013","ISSN":"1757899X","abstract":"Natural fibres are fibre that can be directly obtained from an animal, mineral, or vegetable sources. Recently natural materials are becoming good alternatives for synthetic material as they provide good health to greener environment. The purpose of this study is to investigate and compare the acoustic characteristics of natural fibres; Kenaf fibre, Ijuk fibre, coconut coir and palm Oil frond. During the processing stage, each fibre is reinforced with 60:40 weight ratio of natural rubber (NR) separately. The fibres are then compressed after the natural rubber (NR) treatment into circular samples, of 28 mm and 100 mm diameters respectively. The thickness of each sample is fixed at 50mm. The acoustical performances were evaluated by using an impedance tube instrument. The frequency peak value of Kenaf is obtained in a range of 700 Hz - 800 Hz, while for coconut coir is at 1000 Hz - 1075 Hz frequency range. Palm oil frond gives high frequency at 850 Hz - 1200 Hz. However, Only Ijuk has obtained the highest frequency range of 3200 Hz - 3400 Hz. The results demonstrate that these fibres are a promising light and environment-friendly sound absorption material as they are ready to replace the common synthetic fibre.","author":[{"dropping-particle":"","family":"Yahya","given":"Musli Nizam","non-dropping-particle":"","parse-names":false,"suffix":""},{"dropping-particle":"","family":"Sambu","given":"Mathan","non-dropping-particle":"","parse-names":false,"suffix":""},{"dropping-particle":"","family":"Latif","given":"Hanif Abdul","non-dropping-particle":"","parse-names":false,"suffix":""},{"dropping-particle":"","family":"Junaid","given":"Thuwaibah Mohd","non-dropping-particle":"","parse-names":false,"suffix":""}],"container-title":"IOP Conference Series: Materials Science and Engineering","id":"ITEM-1","issue":"1","issued":{"date-parts":[["2017"]]},"title":"A study of Acoustics Performance on Natural Fibre Composite","type":"article-journal","volume":"226"},"uris":["http://www.mendeley.com/documents/?uuid=e8ddfb14-e6fd-4ec1-9854-c4a6cd242687"]}],"mendeley":{"formattedCitation":"(Yahya et al., 2017)","manualFormatting":"(Yahya et al., 2017 )","plainTextFormattedCitation":"(Yahya et al., 2017)","previouslyFormattedCitation":"(Yahya et al., 2017)"},"properties":{"noteIndex":0},"schema":"https://github.com/citation-style-language/schema/raw/master/csl-citation.json"}</w:instrText>
      </w:r>
      <w:r w:rsidR="00EC7045" w:rsidRPr="00E85BFC">
        <w:rPr>
          <w:rFonts w:ascii="Times New Roman" w:hAnsi="Times New Roman" w:cs="Times New Roman"/>
          <w:b/>
          <w:sz w:val="24"/>
        </w:rPr>
        <w:fldChar w:fldCharType="separate"/>
      </w:r>
      <w:r w:rsidRPr="00E85BFC">
        <w:rPr>
          <w:rFonts w:ascii="Times New Roman" w:hAnsi="Times New Roman" w:cs="Times New Roman"/>
          <w:noProof/>
          <w:sz w:val="24"/>
        </w:rPr>
        <w:t xml:space="preserve">Yahya </w:t>
      </w:r>
      <w:r>
        <w:rPr>
          <w:rFonts w:ascii="Times New Roman" w:hAnsi="Times New Roman" w:cs="Times New Roman"/>
          <w:noProof/>
          <w:sz w:val="24"/>
        </w:rPr>
        <w:t>dkk</w:t>
      </w:r>
      <w:r w:rsidRPr="00E85BFC">
        <w:rPr>
          <w:rFonts w:ascii="Times New Roman" w:hAnsi="Times New Roman" w:cs="Times New Roman"/>
          <w:i/>
          <w:noProof/>
          <w:sz w:val="24"/>
        </w:rPr>
        <w:t>.</w:t>
      </w:r>
      <w:r w:rsidRPr="00E85BFC">
        <w:rPr>
          <w:rFonts w:ascii="Times New Roman" w:hAnsi="Times New Roman" w:cs="Times New Roman"/>
          <w:noProof/>
          <w:sz w:val="24"/>
        </w:rPr>
        <w:t>, 2017</w:t>
      </w:r>
      <w:r w:rsidR="00EC7045" w:rsidRPr="00E85BFC">
        <w:rPr>
          <w:rFonts w:ascii="Times New Roman" w:hAnsi="Times New Roman" w:cs="Times New Roman"/>
          <w:b/>
          <w:sz w:val="24"/>
        </w:rPr>
        <w:fldChar w:fldCharType="end"/>
      </w:r>
      <w:r w:rsidRPr="00E85BFC">
        <w:rPr>
          <w:rFonts w:ascii="Times New Roman" w:hAnsi="Times New Roman" w:cs="Times New Roman"/>
          <w:b/>
          <w:sz w:val="24"/>
        </w:rPr>
        <w:t>)</w:t>
      </w:r>
      <w:r w:rsidRPr="00E85BFC">
        <w:rPr>
          <w:rFonts w:ascii="Times New Roman" w:hAnsi="Times New Roman" w:cs="Times New Roman"/>
          <w:sz w:val="24"/>
        </w:rPr>
        <w:t xml:space="preserve">. </w:t>
      </w:r>
    </w:p>
    <w:p w14:paraId="217BF74C" w14:textId="098A554C" w:rsidR="007D560B" w:rsidRDefault="00B06B08" w:rsidP="007D560B">
      <w:pPr>
        <w:tabs>
          <w:tab w:val="left" w:pos="90"/>
        </w:tabs>
        <w:spacing w:line="240" w:lineRule="auto"/>
        <w:jc w:val="both"/>
        <w:rPr>
          <w:rFonts w:ascii="Times New Roman" w:eastAsiaTheme="majorEastAsia" w:hAnsi="Times New Roman" w:cs="Times New Roman"/>
          <w:sz w:val="24"/>
          <w:szCs w:val="24"/>
        </w:rPr>
      </w:pPr>
      <w:r w:rsidRPr="00E85BFC">
        <w:rPr>
          <w:rFonts w:ascii="Times New Roman" w:hAnsi="Times New Roman" w:cs="Times New Roman"/>
          <w:sz w:val="24"/>
        </w:rPr>
        <w:t>Penggunaan material alami</w:t>
      </w:r>
      <w:r w:rsidR="00176F7B">
        <w:rPr>
          <w:rFonts w:ascii="Times New Roman" w:hAnsi="Times New Roman" w:cs="Times New Roman"/>
          <w:sz w:val="24"/>
        </w:rPr>
        <w:t xml:space="preserve"> </w:t>
      </w:r>
      <w:r w:rsidRPr="00E85BFC">
        <w:rPr>
          <w:rFonts w:ascii="Times New Roman" w:hAnsi="Times New Roman" w:cs="Times New Roman"/>
          <w:sz w:val="24"/>
        </w:rPr>
        <w:t>terus</w:t>
      </w:r>
      <w:r w:rsidR="00176F7B">
        <w:rPr>
          <w:rFonts w:ascii="Times New Roman" w:hAnsi="Times New Roman" w:cs="Times New Roman"/>
          <w:sz w:val="24"/>
        </w:rPr>
        <w:t xml:space="preserve"> </w:t>
      </w:r>
      <w:r w:rsidRPr="00E85BFC">
        <w:rPr>
          <w:rFonts w:ascii="Times New Roman" w:hAnsi="Times New Roman" w:cs="Times New Roman"/>
          <w:sz w:val="24"/>
        </w:rPr>
        <w:t>dikembangkan</w:t>
      </w:r>
      <w:r w:rsidR="00176F7B">
        <w:rPr>
          <w:rFonts w:ascii="Times New Roman" w:hAnsi="Times New Roman" w:cs="Times New Roman"/>
          <w:sz w:val="24"/>
        </w:rPr>
        <w:t xml:space="preserve"> </w:t>
      </w:r>
      <w:r w:rsidRPr="00E85BFC">
        <w:rPr>
          <w:rFonts w:ascii="Times New Roman" w:hAnsi="Times New Roman" w:cs="Times New Roman"/>
          <w:sz w:val="24"/>
        </w:rPr>
        <w:t>sebagai</w:t>
      </w:r>
      <w:r w:rsidR="00176F7B">
        <w:rPr>
          <w:rFonts w:ascii="Times New Roman" w:hAnsi="Times New Roman" w:cs="Times New Roman"/>
          <w:sz w:val="24"/>
        </w:rPr>
        <w:t xml:space="preserve"> </w:t>
      </w:r>
      <w:r w:rsidRPr="00E85BFC">
        <w:rPr>
          <w:rFonts w:ascii="Times New Roman" w:hAnsi="Times New Roman" w:cs="Times New Roman"/>
          <w:sz w:val="24"/>
        </w:rPr>
        <w:t>pengganti material sintetik yang tidak</w:t>
      </w:r>
      <w:r w:rsidR="00176F7B">
        <w:rPr>
          <w:rFonts w:ascii="Times New Roman" w:hAnsi="Times New Roman" w:cs="Times New Roman"/>
          <w:sz w:val="24"/>
        </w:rPr>
        <w:t xml:space="preserve"> </w:t>
      </w:r>
      <w:r w:rsidRPr="00E85BFC">
        <w:rPr>
          <w:rFonts w:ascii="Times New Roman" w:hAnsi="Times New Roman" w:cs="Times New Roman"/>
          <w:sz w:val="24"/>
        </w:rPr>
        <w:t>ramah</w:t>
      </w:r>
      <w:r w:rsidR="00176F7B">
        <w:rPr>
          <w:rFonts w:ascii="Times New Roman" w:hAnsi="Times New Roman" w:cs="Times New Roman"/>
          <w:sz w:val="24"/>
        </w:rPr>
        <w:t xml:space="preserve"> </w:t>
      </w:r>
      <w:r w:rsidRPr="00E85BFC">
        <w:rPr>
          <w:rFonts w:ascii="Times New Roman" w:hAnsi="Times New Roman" w:cs="Times New Roman"/>
          <w:sz w:val="24"/>
        </w:rPr>
        <w:t>lingkungan</w:t>
      </w:r>
      <w:r w:rsidR="00176F7B">
        <w:rPr>
          <w:rFonts w:ascii="Times New Roman" w:hAnsi="Times New Roman" w:cs="Times New Roman"/>
          <w:sz w:val="24"/>
        </w:rPr>
        <w:t xml:space="preserve"> </w:t>
      </w:r>
      <w:r w:rsidR="0035113E">
        <w:rPr>
          <w:rFonts w:ascii="Times New Roman" w:hAnsi="Times New Roman" w:cs="Times New Roman"/>
          <w:sz w:val="24"/>
        </w:rPr>
        <w:t>untuk</w:t>
      </w:r>
      <w:r w:rsidR="00176F7B">
        <w:rPr>
          <w:rFonts w:ascii="Times New Roman" w:hAnsi="Times New Roman" w:cs="Times New Roman"/>
          <w:sz w:val="24"/>
        </w:rPr>
        <w:t xml:space="preserve"> </w:t>
      </w:r>
      <w:r w:rsidR="0035113E">
        <w:rPr>
          <w:rFonts w:ascii="Times New Roman" w:hAnsi="Times New Roman" w:cs="Times New Roman"/>
          <w:sz w:val="24"/>
        </w:rPr>
        <w:t>digunakan</w:t>
      </w:r>
      <w:r w:rsidR="00176F7B">
        <w:rPr>
          <w:rFonts w:ascii="Times New Roman" w:hAnsi="Times New Roman" w:cs="Times New Roman"/>
          <w:sz w:val="24"/>
        </w:rPr>
        <w:t xml:space="preserve"> </w:t>
      </w:r>
      <w:r w:rsidR="0035113E">
        <w:rPr>
          <w:rFonts w:ascii="Times New Roman" w:hAnsi="Times New Roman" w:cs="Times New Roman"/>
          <w:sz w:val="24"/>
        </w:rPr>
        <w:t>pada</w:t>
      </w:r>
      <w:r w:rsidR="00176F7B">
        <w:rPr>
          <w:rFonts w:ascii="Times New Roman" w:hAnsi="Times New Roman" w:cs="Times New Roman"/>
          <w:sz w:val="24"/>
        </w:rPr>
        <w:t xml:space="preserve"> </w:t>
      </w:r>
      <w:r w:rsidR="0035113E">
        <w:rPr>
          <w:rFonts w:ascii="Times New Roman" w:hAnsi="Times New Roman" w:cs="Times New Roman"/>
          <w:sz w:val="24"/>
        </w:rPr>
        <w:t>berberbagai</w:t>
      </w:r>
      <w:r w:rsidR="00176F7B">
        <w:rPr>
          <w:rFonts w:ascii="Times New Roman" w:hAnsi="Times New Roman" w:cs="Times New Roman"/>
          <w:sz w:val="24"/>
        </w:rPr>
        <w:t xml:space="preserve"> </w:t>
      </w:r>
      <w:r w:rsidR="0035113E">
        <w:rPr>
          <w:rFonts w:ascii="Times New Roman" w:hAnsi="Times New Roman" w:cs="Times New Roman"/>
          <w:sz w:val="24"/>
        </w:rPr>
        <w:t>aplikasi di dunia</w:t>
      </w:r>
      <w:r w:rsidR="00176F7B">
        <w:rPr>
          <w:rFonts w:ascii="Times New Roman" w:hAnsi="Times New Roman" w:cs="Times New Roman"/>
          <w:sz w:val="24"/>
        </w:rPr>
        <w:t xml:space="preserve"> </w:t>
      </w:r>
      <w:r w:rsidR="0015616A">
        <w:rPr>
          <w:rFonts w:ascii="Times New Roman" w:hAnsi="Times New Roman" w:cs="Times New Roman"/>
          <w:sz w:val="24"/>
        </w:rPr>
        <w:t>industri</w:t>
      </w:r>
      <w:r w:rsidR="00E635A3">
        <w:rPr>
          <w:rFonts w:ascii="Times New Roman" w:hAnsi="Times New Roman" w:cs="Times New Roman"/>
          <w:sz w:val="24"/>
        </w:rPr>
        <w:t>, seperti dibidang otomotif,</w:t>
      </w:r>
      <w:r w:rsidR="00176F7B">
        <w:rPr>
          <w:rFonts w:ascii="Times New Roman" w:hAnsi="Times New Roman" w:cs="Times New Roman"/>
          <w:sz w:val="24"/>
        </w:rPr>
        <w:t xml:space="preserve"> </w:t>
      </w:r>
      <w:r w:rsidR="0035113E">
        <w:rPr>
          <w:rFonts w:ascii="Times New Roman" w:hAnsi="Times New Roman" w:cs="Times New Roman"/>
          <w:sz w:val="24"/>
        </w:rPr>
        <w:t>sebagaimana</w:t>
      </w:r>
      <w:r w:rsidR="00176F7B">
        <w:rPr>
          <w:rFonts w:ascii="Times New Roman" w:hAnsi="Times New Roman" w:cs="Times New Roman"/>
          <w:sz w:val="24"/>
        </w:rPr>
        <w:t xml:space="preserve"> </w:t>
      </w:r>
      <w:r w:rsidR="0035113E">
        <w:rPr>
          <w:rFonts w:ascii="Times New Roman" w:hAnsi="Times New Roman" w:cs="Times New Roman"/>
          <w:sz w:val="24"/>
        </w:rPr>
        <w:t>dinyatakan</w:t>
      </w:r>
      <w:r w:rsidR="00176F7B">
        <w:rPr>
          <w:rFonts w:ascii="Times New Roman" w:hAnsi="Times New Roman" w:cs="Times New Roman"/>
          <w:sz w:val="24"/>
        </w:rPr>
        <w:t xml:space="preserve"> </w:t>
      </w:r>
      <w:r w:rsidR="0035113E">
        <w:rPr>
          <w:rFonts w:ascii="Times New Roman" w:hAnsi="Times New Roman" w:cs="Times New Roman"/>
          <w:sz w:val="24"/>
        </w:rPr>
        <w:t>oleh Kusmiran, dkk, (2019)</w:t>
      </w:r>
      <w:r w:rsidRPr="00E85BFC">
        <w:rPr>
          <w:rFonts w:ascii="Times New Roman" w:hAnsi="Times New Roman" w:cs="Times New Roman"/>
          <w:sz w:val="24"/>
        </w:rPr>
        <w:t>. Panel akustik</w:t>
      </w:r>
      <w:r w:rsidR="00176F7B">
        <w:rPr>
          <w:rFonts w:ascii="Times New Roman" w:hAnsi="Times New Roman" w:cs="Times New Roman"/>
          <w:sz w:val="24"/>
        </w:rPr>
        <w:t xml:space="preserve"> </w:t>
      </w:r>
      <w:r w:rsidRPr="00E85BFC">
        <w:rPr>
          <w:rFonts w:ascii="Times New Roman" w:hAnsi="Times New Roman" w:cs="Times New Roman"/>
          <w:sz w:val="24"/>
        </w:rPr>
        <w:t>berbahan</w:t>
      </w:r>
      <w:r w:rsidR="00176F7B">
        <w:rPr>
          <w:rFonts w:ascii="Times New Roman" w:hAnsi="Times New Roman" w:cs="Times New Roman"/>
          <w:sz w:val="24"/>
        </w:rPr>
        <w:t xml:space="preserve"> </w:t>
      </w:r>
      <w:r w:rsidRPr="00E85BFC">
        <w:rPr>
          <w:rFonts w:ascii="Times New Roman" w:hAnsi="Times New Roman" w:cs="Times New Roman"/>
          <w:sz w:val="24"/>
        </w:rPr>
        <w:t>dasar</w:t>
      </w:r>
      <w:r w:rsidR="00176F7B">
        <w:rPr>
          <w:rFonts w:ascii="Times New Roman" w:hAnsi="Times New Roman" w:cs="Times New Roman"/>
          <w:sz w:val="24"/>
        </w:rPr>
        <w:t xml:space="preserve"> </w:t>
      </w:r>
      <w:r w:rsidRPr="00E85BFC">
        <w:rPr>
          <w:rFonts w:ascii="Times New Roman" w:hAnsi="Times New Roman" w:cs="Times New Roman"/>
          <w:sz w:val="24"/>
        </w:rPr>
        <w:t>kapuk</w:t>
      </w:r>
      <w:r w:rsidR="00176F7B">
        <w:rPr>
          <w:rFonts w:ascii="Times New Roman" w:hAnsi="Times New Roman" w:cs="Times New Roman"/>
          <w:sz w:val="24"/>
        </w:rPr>
        <w:t xml:space="preserve"> </w:t>
      </w:r>
      <w:r w:rsidRPr="00E85BFC">
        <w:rPr>
          <w:rFonts w:ascii="Times New Roman" w:hAnsi="Times New Roman" w:cs="Times New Roman"/>
          <w:sz w:val="24"/>
        </w:rPr>
        <w:t>randu</w:t>
      </w:r>
      <w:r w:rsidR="00176F7B">
        <w:rPr>
          <w:rFonts w:ascii="Times New Roman" w:hAnsi="Times New Roman" w:cs="Times New Roman"/>
          <w:sz w:val="24"/>
        </w:rPr>
        <w:t xml:space="preserve"> </w:t>
      </w:r>
      <w:r w:rsidRPr="00E85BFC">
        <w:rPr>
          <w:rFonts w:ascii="Times New Roman" w:hAnsi="Times New Roman" w:cs="Times New Roman"/>
          <w:sz w:val="24"/>
        </w:rPr>
        <w:t>terus</w:t>
      </w:r>
      <w:r w:rsidR="00176F7B">
        <w:rPr>
          <w:rFonts w:ascii="Times New Roman" w:hAnsi="Times New Roman" w:cs="Times New Roman"/>
          <w:sz w:val="24"/>
        </w:rPr>
        <w:t xml:space="preserve"> </w:t>
      </w:r>
      <w:r w:rsidRPr="00E85BFC">
        <w:rPr>
          <w:rFonts w:ascii="Times New Roman" w:hAnsi="Times New Roman" w:cs="Times New Roman"/>
          <w:sz w:val="24"/>
        </w:rPr>
        <w:t>dikembangkan, dan</w:t>
      </w:r>
      <w:r w:rsidR="00176F7B">
        <w:rPr>
          <w:rFonts w:ascii="Times New Roman" w:hAnsi="Times New Roman" w:cs="Times New Roman"/>
          <w:sz w:val="24"/>
        </w:rPr>
        <w:t xml:space="preserve"> </w:t>
      </w:r>
      <w:r w:rsidRPr="00E85BFC">
        <w:rPr>
          <w:rFonts w:ascii="Times New Roman" w:hAnsi="Times New Roman" w:cs="Times New Roman"/>
          <w:sz w:val="24"/>
        </w:rPr>
        <w:t>belum</w:t>
      </w:r>
      <w:r w:rsidR="00176F7B">
        <w:rPr>
          <w:rFonts w:ascii="Times New Roman" w:hAnsi="Times New Roman" w:cs="Times New Roman"/>
          <w:sz w:val="24"/>
        </w:rPr>
        <w:t xml:space="preserve"> </w:t>
      </w:r>
      <w:r w:rsidRPr="00E85BFC">
        <w:rPr>
          <w:rFonts w:ascii="Times New Roman" w:hAnsi="Times New Roman" w:cs="Times New Roman"/>
          <w:sz w:val="24"/>
        </w:rPr>
        <w:t>dimanfaatkan</w:t>
      </w:r>
      <w:r w:rsidR="00176F7B">
        <w:rPr>
          <w:rFonts w:ascii="Times New Roman" w:hAnsi="Times New Roman" w:cs="Times New Roman"/>
          <w:sz w:val="24"/>
        </w:rPr>
        <w:t xml:space="preserve"> </w:t>
      </w:r>
      <w:r w:rsidRPr="00E85BFC">
        <w:rPr>
          <w:rFonts w:ascii="Times New Roman" w:hAnsi="Times New Roman" w:cs="Times New Roman"/>
          <w:sz w:val="24"/>
        </w:rPr>
        <w:t>secara optimal karena</w:t>
      </w:r>
      <w:r w:rsidR="00176F7B">
        <w:rPr>
          <w:rFonts w:ascii="Times New Roman" w:hAnsi="Times New Roman" w:cs="Times New Roman"/>
          <w:sz w:val="24"/>
        </w:rPr>
        <w:t xml:space="preserve"> </w:t>
      </w:r>
      <w:r w:rsidRPr="00E85BFC">
        <w:rPr>
          <w:rFonts w:ascii="Times New Roman" w:hAnsi="Times New Roman" w:cs="Times New Roman"/>
          <w:sz w:val="24"/>
        </w:rPr>
        <w:t>hanya</w:t>
      </w:r>
      <w:r w:rsidR="00176F7B">
        <w:rPr>
          <w:rFonts w:ascii="Times New Roman" w:hAnsi="Times New Roman" w:cs="Times New Roman"/>
          <w:sz w:val="24"/>
        </w:rPr>
        <w:t xml:space="preserve"> </w:t>
      </w:r>
      <w:r w:rsidRPr="00E85BFC">
        <w:rPr>
          <w:rFonts w:ascii="Times New Roman" w:hAnsi="Times New Roman" w:cs="Times New Roman"/>
          <w:sz w:val="24"/>
        </w:rPr>
        <w:t>memanfaatkan</w:t>
      </w:r>
      <w:r w:rsidR="00176F7B">
        <w:rPr>
          <w:rFonts w:ascii="Times New Roman" w:hAnsi="Times New Roman" w:cs="Times New Roman"/>
          <w:sz w:val="24"/>
        </w:rPr>
        <w:t xml:space="preserve"> </w:t>
      </w:r>
      <w:r w:rsidRPr="00E85BFC">
        <w:rPr>
          <w:rFonts w:ascii="Times New Roman" w:hAnsi="Times New Roman" w:cs="Times New Roman"/>
          <w:sz w:val="24"/>
        </w:rPr>
        <w:t>serat</w:t>
      </w:r>
      <w:r w:rsidR="00176F7B">
        <w:rPr>
          <w:rFonts w:ascii="Times New Roman" w:hAnsi="Times New Roman" w:cs="Times New Roman"/>
          <w:sz w:val="24"/>
        </w:rPr>
        <w:t xml:space="preserve"> </w:t>
      </w:r>
      <w:r w:rsidRPr="00E85BFC">
        <w:rPr>
          <w:rFonts w:ascii="Times New Roman" w:hAnsi="Times New Roman" w:cs="Times New Roman"/>
          <w:sz w:val="24"/>
        </w:rPr>
        <w:t>kapuk</w:t>
      </w:r>
      <w:r w:rsidR="00176F7B">
        <w:rPr>
          <w:rFonts w:ascii="Times New Roman" w:hAnsi="Times New Roman" w:cs="Times New Roman"/>
          <w:sz w:val="24"/>
        </w:rPr>
        <w:t xml:space="preserve"> </w:t>
      </w:r>
      <w:r w:rsidRPr="00E85BFC">
        <w:rPr>
          <w:rFonts w:ascii="Times New Roman" w:hAnsi="Times New Roman" w:cs="Times New Roman"/>
          <w:sz w:val="24"/>
        </w:rPr>
        <w:t>randu</w:t>
      </w:r>
      <w:r w:rsidRPr="00E85BFC">
        <w:rPr>
          <w:rFonts w:ascii="Times New Roman" w:hAnsi="Times New Roman" w:cs="Times New Roman"/>
          <w:b/>
          <w:sz w:val="24"/>
        </w:rPr>
        <w:t xml:space="preserve">. </w:t>
      </w:r>
      <w:r w:rsidRPr="00E85BFC">
        <w:rPr>
          <w:rFonts w:ascii="Times New Roman" w:hAnsi="Times New Roman" w:cs="Times New Roman"/>
          <w:sz w:val="24"/>
        </w:rPr>
        <w:t>Sedangakan</w:t>
      </w:r>
      <w:r w:rsidR="00176F7B">
        <w:rPr>
          <w:rFonts w:ascii="Times New Roman" w:hAnsi="Times New Roman" w:cs="Times New Roman"/>
          <w:sz w:val="24"/>
        </w:rPr>
        <w:t xml:space="preserve"> </w:t>
      </w:r>
      <w:r w:rsidRPr="00E85BFC">
        <w:rPr>
          <w:rFonts w:ascii="Times New Roman" w:hAnsi="Times New Roman" w:cs="Times New Roman"/>
          <w:sz w:val="24"/>
        </w:rPr>
        <w:t>biji</w:t>
      </w:r>
      <w:r w:rsidR="0015616A">
        <w:rPr>
          <w:rFonts w:ascii="Times New Roman" w:hAnsi="Times New Roman" w:cs="Times New Roman"/>
          <w:sz w:val="24"/>
        </w:rPr>
        <w:t xml:space="preserve"> </w:t>
      </w:r>
      <w:r w:rsidRPr="00E85BFC">
        <w:rPr>
          <w:rFonts w:ascii="Times New Roman" w:hAnsi="Times New Roman" w:cs="Times New Roman"/>
          <w:sz w:val="24"/>
        </w:rPr>
        <w:t>dan</w:t>
      </w:r>
      <w:r w:rsidR="0015616A">
        <w:rPr>
          <w:rFonts w:ascii="Times New Roman" w:hAnsi="Times New Roman" w:cs="Times New Roman"/>
          <w:sz w:val="24"/>
        </w:rPr>
        <w:t xml:space="preserve"> </w:t>
      </w:r>
      <w:r w:rsidRPr="00E85BFC">
        <w:rPr>
          <w:rFonts w:ascii="Times New Roman" w:hAnsi="Times New Roman" w:cs="Times New Roman"/>
          <w:sz w:val="24"/>
        </w:rPr>
        <w:t>kulit</w:t>
      </w:r>
      <w:r w:rsidR="0015616A">
        <w:rPr>
          <w:rFonts w:ascii="Times New Roman" w:hAnsi="Times New Roman" w:cs="Times New Roman"/>
          <w:sz w:val="24"/>
        </w:rPr>
        <w:t xml:space="preserve"> </w:t>
      </w:r>
      <w:r w:rsidRPr="00E85BFC">
        <w:rPr>
          <w:rFonts w:ascii="Times New Roman" w:hAnsi="Times New Roman" w:cs="Times New Roman"/>
          <w:sz w:val="24"/>
        </w:rPr>
        <w:t>kapuk</w:t>
      </w:r>
      <w:r w:rsidR="0015616A">
        <w:rPr>
          <w:rFonts w:ascii="Times New Roman" w:hAnsi="Times New Roman" w:cs="Times New Roman"/>
          <w:sz w:val="24"/>
        </w:rPr>
        <w:t xml:space="preserve"> </w:t>
      </w:r>
      <w:r w:rsidRPr="00E85BFC">
        <w:rPr>
          <w:rFonts w:ascii="Times New Roman" w:hAnsi="Times New Roman" w:cs="Times New Roman"/>
          <w:sz w:val="24"/>
        </w:rPr>
        <w:t>randu</w:t>
      </w:r>
      <w:r w:rsidR="0015616A">
        <w:rPr>
          <w:rFonts w:ascii="Times New Roman" w:hAnsi="Times New Roman" w:cs="Times New Roman"/>
          <w:sz w:val="24"/>
        </w:rPr>
        <w:t xml:space="preserve"> </w:t>
      </w:r>
      <w:r w:rsidRPr="00E85BFC">
        <w:rPr>
          <w:rFonts w:ascii="Times New Roman" w:hAnsi="Times New Roman" w:cs="Times New Roman"/>
          <w:sz w:val="24"/>
        </w:rPr>
        <w:t>belum</w:t>
      </w:r>
      <w:r w:rsidR="0015616A">
        <w:rPr>
          <w:rFonts w:ascii="Times New Roman" w:hAnsi="Times New Roman" w:cs="Times New Roman"/>
          <w:sz w:val="24"/>
        </w:rPr>
        <w:t xml:space="preserve"> </w:t>
      </w:r>
      <w:r w:rsidRPr="00E85BFC">
        <w:rPr>
          <w:rFonts w:ascii="Times New Roman" w:hAnsi="Times New Roman" w:cs="Times New Roman"/>
          <w:sz w:val="24"/>
        </w:rPr>
        <w:t>dimanfaatkan</w:t>
      </w:r>
      <w:r w:rsidR="0015616A">
        <w:rPr>
          <w:rFonts w:ascii="Times New Roman" w:hAnsi="Times New Roman" w:cs="Times New Roman"/>
          <w:sz w:val="24"/>
        </w:rPr>
        <w:t xml:space="preserve"> </w:t>
      </w:r>
      <w:r w:rsidRPr="00E85BFC">
        <w:rPr>
          <w:rFonts w:ascii="Times New Roman" w:hAnsi="Times New Roman" w:cs="Times New Roman"/>
          <w:sz w:val="24"/>
        </w:rPr>
        <w:t>untuk</w:t>
      </w:r>
      <w:r w:rsidR="0015616A">
        <w:rPr>
          <w:rFonts w:ascii="Times New Roman" w:hAnsi="Times New Roman" w:cs="Times New Roman"/>
          <w:sz w:val="24"/>
        </w:rPr>
        <w:t xml:space="preserve"> </w:t>
      </w:r>
      <w:r w:rsidRPr="00E85BFC">
        <w:rPr>
          <w:rFonts w:ascii="Times New Roman" w:hAnsi="Times New Roman" w:cs="Times New Roman"/>
          <w:sz w:val="24"/>
        </w:rPr>
        <w:t>pembuatan panel komposit, padahal</w:t>
      </w:r>
      <w:r w:rsidR="0015616A">
        <w:rPr>
          <w:rFonts w:ascii="Times New Roman" w:hAnsi="Times New Roman" w:cs="Times New Roman"/>
          <w:sz w:val="24"/>
        </w:rPr>
        <w:t xml:space="preserve"> </w:t>
      </w:r>
      <w:r w:rsidRPr="00E85BFC">
        <w:rPr>
          <w:rFonts w:ascii="Times New Roman" w:hAnsi="Times New Roman" w:cs="Times New Roman"/>
          <w:sz w:val="24"/>
        </w:rPr>
        <w:t>biji</w:t>
      </w:r>
      <w:r w:rsidR="0015616A">
        <w:rPr>
          <w:rFonts w:ascii="Times New Roman" w:hAnsi="Times New Roman" w:cs="Times New Roman"/>
          <w:sz w:val="24"/>
        </w:rPr>
        <w:t xml:space="preserve"> </w:t>
      </w:r>
      <w:r w:rsidRPr="00E85BFC">
        <w:rPr>
          <w:rFonts w:ascii="Times New Roman" w:hAnsi="Times New Roman" w:cs="Times New Roman"/>
          <w:sz w:val="24"/>
        </w:rPr>
        <w:t>dan</w:t>
      </w:r>
      <w:r w:rsidR="0015616A">
        <w:rPr>
          <w:rFonts w:ascii="Times New Roman" w:hAnsi="Times New Roman" w:cs="Times New Roman"/>
          <w:sz w:val="24"/>
        </w:rPr>
        <w:t xml:space="preserve"> </w:t>
      </w:r>
      <w:r w:rsidRPr="00E85BFC">
        <w:rPr>
          <w:rFonts w:ascii="Times New Roman" w:hAnsi="Times New Roman" w:cs="Times New Roman"/>
          <w:sz w:val="24"/>
        </w:rPr>
        <w:t>kuli</w:t>
      </w:r>
      <w:r w:rsidR="0015616A">
        <w:rPr>
          <w:rFonts w:ascii="Times New Roman" w:hAnsi="Times New Roman" w:cs="Times New Roman"/>
          <w:sz w:val="24"/>
        </w:rPr>
        <w:t xml:space="preserve">t </w:t>
      </w:r>
      <w:r w:rsidRPr="00E85BFC">
        <w:rPr>
          <w:rFonts w:ascii="Times New Roman" w:hAnsi="Times New Roman" w:cs="Times New Roman"/>
          <w:sz w:val="24"/>
        </w:rPr>
        <w:t>mempunyai</w:t>
      </w:r>
      <w:r w:rsidR="0015616A">
        <w:rPr>
          <w:rFonts w:ascii="Times New Roman" w:hAnsi="Times New Roman" w:cs="Times New Roman"/>
          <w:sz w:val="24"/>
        </w:rPr>
        <w:t xml:space="preserve"> </w:t>
      </w:r>
      <w:r w:rsidRPr="00E85BFC">
        <w:rPr>
          <w:rFonts w:ascii="Times New Roman" w:hAnsi="Times New Roman" w:cs="Times New Roman"/>
          <w:sz w:val="24"/>
        </w:rPr>
        <w:t>kemampuan</w:t>
      </w:r>
      <w:r w:rsidR="0015616A">
        <w:rPr>
          <w:rFonts w:ascii="Times New Roman" w:hAnsi="Times New Roman" w:cs="Times New Roman"/>
          <w:sz w:val="24"/>
        </w:rPr>
        <w:t xml:space="preserve"> </w:t>
      </w:r>
      <w:r w:rsidRPr="00E85BFC">
        <w:rPr>
          <w:rFonts w:ascii="Times New Roman" w:hAnsi="Times New Roman" w:cs="Times New Roman"/>
          <w:sz w:val="24"/>
        </w:rPr>
        <w:t>tahan</w:t>
      </w:r>
      <w:r w:rsidR="0015616A">
        <w:rPr>
          <w:rFonts w:ascii="Times New Roman" w:hAnsi="Times New Roman" w:cs="Times New Roman"/>
          <w:sz w:val="24"/>
        </w:rPr>
        <w:t xml:space="preserve"> </w:t>
      </w:r>
      <w:r w:rsidRPr="00E85BFC">
        <w:rPr>
          <w:rFonts w:ascii="Times New Roman" w:hAnsi="Times New Roman" w:cs="Times New Roman"/>
          <w:sz w:val="24"/>
        </w:rPr>
        <w:t>terhadap</w:t>
      </w:r>
      <w:r w:rsidR="0015616A">
        <w:rPr>
          <w:rFonts w:ascii="Times New Roman" w:hAnsi="Times New Roman" w:cs="Times New Roman"/>
          <w:sz w:val="24"/>
        </w:rPr>
        <w:t xml:space="preserve"> </w:t>
      </w:r>
      <w:r w:rsidRPr="00E85BFC">
        <w:rPr>
          <w:rFonts w:ascii="Times New Roman" w:hAnsi="Times New Roman" w:cs="Times New Roman"/>
          <w:sz w:val="24"/>
        </w:rPr>
        <w:t>kondisi</w:t>
      </w:r>
      <w:r w:rsidR="0015616A">
        <w:rPr>
          <w:rFonts w:ascii="Times New Roman" w:hAnsi="Times New Roman" w:cs="Times New Roman"/>
          <w:sz w:val="24"/>
        </w:rPr>
        <w:t xml:space="preserve"> </w:t>
      </w:r>
      <w:r w:rsidRPr="00E85BFC">
        <w:rPr>
          <w:rFonts w:ascii="Times New Roman" w:hAnsi="Times New Roman" w:cs="Times New Roman"/>
          <w:sz w:val="24"/>
        </w:rPr>
        <w:t>lembab</w:t>
      </w:r>
      <w:r w:rsidR="0015616A">
        <w:rPr>
          <w:rFonts w:ascii="Times New Roman" w:hAnsi="Times New Roman" w:cs="Times New Roman"/>
          <w:sz w:val="24"/>
        </w:rPr>
        <w:t xml:space="preserve"> </w:t>
      </w:r>
      <w:r w:rsidR="008C1CB1">
        <w:rPr>
          <w:rFonts w:ascii="Times New Roman" w:hAnsi="Times New Roman" w:cs="Times New Roman"/>
          <w:sz w:val="24"/>
        </w:rPr>
        <w:t>dengan</w:t>
      </w:r>
      <w:r w:rsidR="0015616A">
        <w:rPr>
          <w:rFonts w:ascii="Times New Roman" w:hAnsi="Times New Roman" w:cs="Times New Roman"/>
          <w:sz w:val="24"/>
        </w:rPr>
        <w:t xml:space="preserve"> </w:t>
      </w:r>
      <w:r w:rsidRPr="00E85BFC">
        <w:rPr>
          <w:rFonts w:ascii="Times New Roman" w:hAnsi="Times New Roman" w:cs="Times New Roman"/>
          <w:sz w:val="24"/>
        </w:rPr>
        <w:t>sifat</w:t>
      </w:r>
      <w:r w:rsidR="0015616A">
        <w:rPr>
          <w:rFonts w:ascii="Times New Roman" w:hAnsi="Times New Roman" w:cs="Times New Roman"/>
          <w:sz w:val="24"/>
        </w:rPr>
        <w:t xml:space="preserve"> </w:t>
      </w:r>
      <w:r w:rsidRPr="00E85BFC">
        <w:rPr>
          <w:rFonts w:ascii="Times New Roman" w:hAnsi="Times New Roman" w:cs="Times New Roman"/>
          <w:sz w:val="24"/>
        </w:rPr>
        <w:t>mekanik</w:t>
      </w:r>
      <w:r w:rsidR="0015616A">
        <w:rPr>
          <w:rFonts w:ascii="Times New Roman" w:hAnsi="Times New Roman" w:cs="Times New Roman"/>
          <w:sz w:val="24"/>
        </w:rPr>
        <w:t xml:space="preserve"> </w:t>
      </w:r>
      <w:r w:rsidR="00EC7045" w:rsidRPr="00E85BFC">
        <w:rPr>
          <w:rFonts w:ascii="Times New Roman" w:hAnsi="Times New Roman" w:cs="Times New Roman"/>
          <w:sz w:val="24"/>
        </w:rPr>
        <w:fldChar w:fldCharType="begin" w:fldLock="1"/>
      </w:r>
      <w:r w:rsidRPr="00E85BFC">
        <w:rPr>
          <w:rFonts w:ascii="Times New Roman" w:hAnsi="Times New Roman" w:cs="Times New Roman"/>
          <w:sz w:val="24"/>
        </w:rPr>
        <w:instrText>ADDIN CSL_CITATION {"citationItems":[{"id":"ITEM-1","itemData":{"DOI":"10.1080/15440478.2017.1369208","ISSN":"1544046X","abstract":"Owing to their low weight-to-high strength ratio and recyclable features, the natural fibers are the most potential choice in place of synthetic fibers and been used as reinforcement materials in polymer matrix composites. Characterization of Ceiba pentandra bark fibers (CPFs) such chemical analysis, Fourier Transform-Infrared Analysis (FTIR), X-ray diffraction, thermogravimetric analysis, and Differential thermogravimetric analysis (DTG) analysis has analyzed. CPFs contain 60.9% (w/w) of cellulose, 17.5% (w/w) of hemicellulose, and 23.5% (w/w) of lignin. Besides, its density and crystallinity index are 682 kg m−3 and 57.94%, respectively. TG and DTG analysis discovered that CPFs are thermally stable up to 342.1°C. Further, all the resources of CPFs ensured that it can be an excellent alternative for synthetic fibers in polymer matrix composites.","author":[{"dropping-particle":"","family":"Kumar","given":"R.","non-dropping-particle":"","parse-names":false,"suffix":""},{"dropping-particle":"","family":"Hynes","given":"N. Rajesh Jesudoss","non-dropping-particle":"","parse-names":false,"suffix":""},{"dropping-particle":"","family":"Senthamaraikannan","given":"P.","non-dropping-particle":"","parse-names":false,"suffix":""},{"dropping-particle":"","family":"Saravanakumar","given":"S.","non-dropping-particle":"","parse-names":false,"suffix":""},{"dropping-particle":"","family":"Sanjay","given":"M. R.","non-dropping-particle":"","parse-names":false,"suffix":""}],"container-title":"Journal of Natural Fibers","id":"ITEM-1","issue":"6","issued":{"date-parts":[["2018"]]},"page":"822-829","publisher":"Taylor &amp; Francis","title":"Physicochemical and Thermal Properties of Ceiba pentandra Bark Fiber","type":"article-journal","volume":"15"},"uris":["http://www.mendeley.com/documents/?uuid=8d0f88c4-dfba-48d0-a657-d6777da44a90"]}],"mendeley":{"formattedCitation":"(Kumar et al., 2018)","plainTextFormattedCitation":"(Kumar et al., 2018)","previouslyFormattedCitation":"(Kumar et al., 2018)"},"properties":{"noteIndex":0},"schema":"https://github.com/citation-style-language/schema/raw/master/csl-citation.json"}</w:instrText>
      </w:r>
      <w:r w:rsidR="00EC7045" w:rsidRPr="00E85BFC">
        <w:rPr>
          <w:rFonts w:ascii="Times New Roman" w:hAnsi="Times New Roman" w:cs="Times New Roman"/>
          <w:sz w:val="24"/>
        </w:rPr>
        <w:fldChar w:fldCharType="separate"/>
      </w:r>
      <w:r w:rsidRPr="00E85BFC">
        <w:rPr>
          <w:rFonts w:ascii="Times New Roman" w:hAnsi="Times New Roman" w:cs="Times New Roman"/>
          <w:noProof/>
          <w:sz w:val="24"/>
        </w:rPr>
        <w:t xml:space="preserve">(Kumar </w:t>
      </w:r>
      <w:r w:rsidR="0035113E">
        <w:rPr>
          <w:rFonts w:ascii="Times New Roman" w:hAnsi="Times New Roman" w:cs="Times New Roman"/>
          <w:noProof/>
          <w:sz w:val="24"/>
        </w:rPr>
        <w:t>dkk</w:t>
      </w:r>
      <w:r w:rsidRPr="00E85BFC">
        <w:rPr>
          <w:rFonts w:ascii="Times New Roman" w:hAnsi="Times New Roman" w:cs="Times New Roman"/>
          <w:noProof/>
          <w:sz w:val="24"/>
        </w:rPr>
        <w:t>., 2018)</w:t>
      </w:r>
      <w:r w:rsidR="00EC7045" w:rsidRPr="00E85BFC">
        <w:rPr>
          <w:rFonts w:ascii="Times New Roman" w:hAnsi="Times New Roman" w:cs="Times New Roman"/>
          <w:sz w:val="24"/>
        </w:rPr>
        <w:fldChar w:fldCharType="end"/>
      </w:r>
      <w:r w:rsidR="0015616A">
        <w:rPr>
          <w:rFonts w:ascii="Times New Roman" w:hAnsi="Times New Roman" w:cs="Times New Roman"/>
          <w:sz w:val="24"/>
        </w:rPr>
        <w:t xml:space="preserve"> </w:t>
      </w:r>
      <w:r w:rsidRPr="00E85BFC">
        <w:rPr>
          <w:rFonts w:ascii="Times New Roman" w:hAnsi="Times New Roman" w:cs="Times New Roman"/>
          <w:sz w:val="24"/>
        </w:rPr>
        <w:t>lebih</w:t>
      </w:r>
      <w:r w:rsidR="0015616A">
        <w:rPr>
          <w:rFonts w:ascii="Times New Roman" w:hAnsi="Times New Roman" w:cs="Times New Roman"/>
          <w:sz w:val="24"/>
        </w:rPr>
        <w:t xml:space="preserve"> </w:t>
      </w:r>
      <w:r w:rsidRPr="00E85BFC">
        <w:rPr>
          <w:rFonts w:ascii="Times New Roman" w:hAnsi="Times New Roman" w:cs="Times New Roman"/>
          <w:sz w:val="24"/>
        </w:rPr>
        <w:t>baik</w:t>
      </w:r>
      <w:r w:rsidR="0015616A">
        <w:rPr>
          <w:rFonts w:ascii="Times New Roman" w:hAnsi="Times New Roman" w:cs="Times New Roman"/>
          <w:sz w:val="24"/>
        </w:rPr>
        <w:t xml:space="preserve"> </w:t>
      </w:r>
      <w:r w:rsidRPr="00E85BFC">
        <w:rPr>
          <w:rFonts w:ascii="Times New Roman" w:hAnsi="Times New Roman" w:cs="Times New Roman"/>
          <w:sz w:val="24"/>
        </w:rPr>
        <w:t>dibandingkan</w:t>
      </w:r>
      <w:r w:rsidR="0015616A">
        <w:rPr>
          <w:rFonts w:ascii="Times New Roman" w:hAnsi="Times New Roman" w:cs="Times New Roman"/>
          <w:sz w:val="24"/>
        </w:rPr>
        <w:t xml:space="preserve"> </w:t>
      </w:r>
      <w:r w:rsidRPr="00E85BFC">
        <w:rPr>
          <w:rFonts w:ascii="Times New Roman" w:hAnsi="Times New Roman" w:cs="Times New Roman"/>
          <w:sz w:val="24"/>
        </w:rPr>
        <w:t>dengan</w:t>
      </w:r>
      <w:r w:rsidR="0015616A">
        <w:rPr>
          <w:rFonts w:ascii="Times New Roman" w:hAnsi="Times New Roman" w:cs="Times New Roman"/>
          <w:sz w:val="24"/>
        </w:rPr>
        <w:t xml:space="preserve"> </w:t>
      </w:r>
      <w:r w:rsidRPr="00E85BFC">
        <w:rPr>
          <w:rFonts w:ascii="Times New Roman" w:hAnsi="Times New Roman" w:cs="Times New Roman"/>
          <w:sz w:val="24"/>
        </w:rPr>
        <w:t>serat</w:t>
      </w:r>
      <w:r w:rsidR="0015616A">
        <w:rPr>
          <w:rFonts w:ascii="Times New Roman" w:hAnsi="Times New Roman" w:cs="Times New Roman"/>
          <w:sz w:val="24"/>
        </w:rPr>
        <w:t xml:space="preserve"> </w:t>
      </w:r>
      <w:r w:rsidRPr="00E85BFC">
        <w:rPr>
          <w:rFonts w:ascii="Times New Roman" w:hAnsi="Times New Roman" w:cs="Times New Roman"/>
          <w:sz w:val="24"/>
        </w:rPr>
        <w:t>kapuk</w:t>
      </w:r>
      <w:r w:rsidR="0015616A">
        <w:rPr>
          <w:rFonts w:ascii="Times New Roman" w:hAnsi="Times New Roman" w:cs="Times New Roman"/>
          <w:sz w:val="24"/>
        </w:rPr>
        <w:t xml:space="preserve"> </w:t>
      </w:r>
      <w:r w:rsidRPr="00E85BFC">
        <w:rPr>
          <w:rFonts w:ascii="Times New Roman" w:hAnsi="Times New Roman" w:cs="Times New Roman"/>
          <w:sz w:val="24"/>
        </w:rPr>
        <w:t>randu. Kelebihan</w:t>
      </w:r>
      <w:r w:rsidR="0015616A">
        <w:rPr>
          <w:rFonts w:ascii="Times New Roman" w:hAnsi="Times New Roman" w:cs="Times New Roman"/>
          <w:sz w:val="24"/>
        </w:rPr>
        <w:t xml:space="preserve"> </w:t>
      </w:r>
      <w:r w:rsidRPr="00E85BFC">
        <w:rPr>
          <w:rFonts w:ascii="Times New Roman" w:hAnsi="Times New Roman" w:cs="Times New Roman"/>
          <w:sz w:val="24"/>
        </w:rPr>
        <w:t>ini</w:t>
      </w:r>
      <w:r w:rsidR="0015616A">
        <w:rPr>
          <w:rFonts w:ascii="Times New Roman" w:hAnsi="Times New Roman" w:cs="Times New Roman"/>
          <w:sz w:val="24"/>
        </w:rPr>
        <w:t xml:space="preserve"> </w:t>
      </w:r>
      <w:r w:rsidRPr="00E85BFC">
        <w:rPr>
          <w:rFonts w:ascii="Times New Roman" w:hAnsi="Times New Roman" w:cs="Times New Roman"/>
          <w:sz w:val="24"/>
        </w:rPr>
        <w:t>dapat</w:t>
      </w:r>
      <w:r w:rsidR="0015616A">
        <w:rPr>
          <w:rFonts w:ascii="Times New Roman" w:hAnsi="Times New Roman" w:cs="Times New Roman"/>
          <w:sz w:val="24"/>
        </w:rPr>
        <w:t xml:space="preserve"> </w:t>
      </w:r>
      <w:r w:rsidRPr="00E85BFC">
        <w:rPr>
          <w:rFonts w:ascii="Times New Roman" w:hAnsi="Times New Roman" w:cs="Times New Roman"/>
          <w:sz w:val="24"/>
        </w:rPr>
        <w:t>dipertimbangkan</w:t>
      </w:r>
      <w:r w:rsidR="0015616A">
        <w:rPr>
          <w:rFonts w:ascii="Times New Roman" w:hAnsi="Times New Roman" w:cs="Times New Roman"/>
          <w:sz w:val="24"/>
        </w:rPr>
        <w:t xml:space="preserve"> </w:t>
      </w:r>
      <w:r w:rsidRPr="00E85BFC">
        <w:rPr>
          <w:rFonts w:ascii="Times New Roman" w:hAnsi="Times New Roman" w:cs="Times New Roman"/>
          <w:sz w:val="24"/>
        </w:rPr>
        <w:t>untuk</w:t>
      </w:r>
      <w:r w:rsidR="0015616A">
        <w:rPr>
          <w:rFonts w:ascii="Times New Roman" w:hAnsi="Times New Roman" w:cs="Times New Roman"/>
          <w:sz w:val="24"/>
        </w:rPr>
        <w:t xml:space="preserve"> </w:t>
      </w:r>
      <w:r w:rsidRPr="00E85BFC">
        <w:rPr>
          <w:rFonts w:ascii="Times New Roman" w:hAnsi="Times New Roman" w:cs="Times New Roman"/>
          <w:sz w:val="24"/>
        </w:rPr>
        <w:t>digunakan</w:t>
      </w:r>
      <w:r w:rsidR="0015616A">
        <w:rPr>
          <w:rFonts w:ascii="Times New Roman" w:hAnsi="Times New Roman" w:cs="Times New Roman"/>
          <w:sz w:val="24"/>
        </w:rPr>
        <w:t xml:space="preserve"> </w:t>
      </w:r>
      <w:r w:rsidRPr="00E85BFC">
        <w:rPr>
          <w:rFonts w:ascii="Times New Roman" w:hAnsi="Times New Roman" w:cs="Times New Roman"/>
          <w:sz w:val="24"/>
        </w:rPr>
        <w:t>untu</w:t>
      </w:r>
      <w:r w:rsidR="0015616A">
        <w:rPr>
          <w:rFonts w:ascii="Times New Roman" w:hAnsi="Times New Roman" w:cs="Times New Roman"/>
          <w:sz w:val="24"/>
        </w:rPr>
        <w:t xml:space="preserve"> </w:t>
      </w:r>
      <w:r w:rsidRPr="00E85BFC">
        <w:rPr>
          <w:rFonts w:ascii="Times New Roman" w:hAnsi="Times New Roman" w:cs="Times New Roman"/>
          <w:sz w:val="24"/>
        </w:rPr>
        <w:t>pem</w:t>
      </w:r>
      <w:r w:rsidR="005D716E">
        <w:rPr>
          <w:rFonts w:ascii="Times New Roman" w:hAnsi="Times New Roman" w:cs="Times New Roman"/>
          <w:sz w:val="24"/>
        </w:rPr>
        <w:t>buatan</w:t>
      </w:r>
      <w:r w:rsidR="0015616A">
        <w:rPr>
          <w:rFonts w:ascii="Times New Roman" w:hAnsi="Times New Roman" w:cs="Times New Roman"/>
          <w:sz w:val="24"/>
        </w:rPr>
        <w:t xml:space="preserve"> </w:t>
      </w:r>
      <w:r w:rsidR="005D716E">
        <w:rPr>
          <w:rFonts w:ascii="Times New Roman" w:hAnsi="Times New Roman" w:cs="Times New Roman"/>
          <w:sz w:val="24"/>
        </w:rPr>
        <w:t>komposit panel akustik.</w:t>
      </w:r>
      <w:r w:rsidR="007D560B">
        <w:rPr>
          <w:rFonts w:ascii="Times New Roman" w:hAnsi="Times New Roman" w:cs="Times New Roman"/>
          <w:sz w:val="24"/>
        </w:rPr>
        <w:t xml:space="preserve"> Selain itu, </w:t>
      </w:r>
      <w:r w:rsidR="007D560B">
        <w:rPr>
          <w:rFonts w:ascii="Times New Roman" w:eastAsiaTheme="majorEastAsia" w:hAnsi="Times New Roman" w:cs="Times New Roman"/>
          <w:sz w:val="24"/>
          <w:szCs w:val="24"/>
        </w:rPr>
        <w:t>karakteristik kapuk r</w:t>
      </w:r>
      <w:r w:rsidR="007D560B" w:rsidRPr="007D560B">
        <w:rPr>
          <w:rFonts w:ascii="Times New Roman" w:eastAsiaTheme="majorEastAsia" w:hAnsi="Times New Roman" w:cs="Times New Roman"/>
          <w:sz w:val="24"/>
          <w:szCs w:val="24"/>
        </w:rPr>
        <w:t xml:space="preserve">andu, khususnya serat, telah dilakukan pengujian baik sifat fisik maupun sifat mekanik, seperti menggunakan analysis FTIR, XRD, thermogravimetrik, dan </w:t>
      </w:r>
      <w:r w:rsidR="007D560B" w:rsidRPr="007D560B">
        <w:rPr>
          <w:rFonts w:ascii="Times New Roman" w:eastAsiaTheme="majorEastAsia" w:hAnsi="Times New Roman" w:cs="Times New Roman"/>
          <w:i/>
          <w:sz w:val="24"/>
          <w:szCs w:val="24"/>
        </w:rPr>
        <w:t>tensile test</w:t>
      </w:r>
      <w:r w:rsidR="007D560B" w:rsidRPr="007D560B">
        <w:rPr>
          <w:rFonts w:ascii="Times New Roman" w:eastAsiaTheme="majorEastAsia" w:hAnsi="Times New Roman" w:cs="Times New Roman"/>
          <w:sz w:val="24"/>
          <w:szCs w:val="24"/>
        </w:rPr>
        <w:t xml:space="preserve"> </w:t>
      </w:r>
      <w:r w:rsidR="007D560B" w:rsidRPr="007D560B">
        <w:rPr>
          <w:rFonts w:ascii="Times New Roman" w:eastAsiaTheme="majorEastAsia" w:hAnsi="Times New Roman" w:cs="Times New Roman"/>
          <w:sz w:val="24"/>
          <w:szCs w:val="24"/>
        </w:rPr>
        <w:fldChar w:fldCharType="begin" w:fldLock="1"/>
      </w:r>
      <w:r w:rsidR="007D560B" w:rsidRPr="007D560B">
        <w:rPr>
          <w:rFonts w:ascii="Times New Roman" w:eastAsiaTheme="majorEastAsia" w:hAnsi="Times New Roman" w:cs="Times New Roman"/>
          <w:sz w:val="24"/>
          <w:szCs w:val="24"/>
        </w:rPr>
        <w:instrText>ADDIN CSL_CITATION {"citationItems":[{"id":"ITEM-1","itemData":{"DOI":"10.1080/15440478.2017.1369208","ISSN":"1544046X","abstract":"Owing to their low weight-to-high strength ratio and recyclable features, the natural fibers are the most potential choice in place of synthetic fibers and been used as reinforcement materials in polymer matrix composites. Characterization of Ceiba pentandra bark fibers (CPFs) such chemical analysis, Fourier Transform-Infrared Analysis (FTIR), X-ray diffraction, thermogravimetric analysis, and Differential thermogravimetric analysis (DTG) analysis has analyzed. CPFs contain 60.9% (w/w) of cellulose, 17.5% (w/w) of hemicellulose, and 23.5% (w/w) of lignin. Besides, its density and crystallinity index are 682 kg m−3 and 57.94%, respectively. TG and DTG analysis discovered that CPFs are thermally stable up to 342.1°C. Further, all the resources of CPFs ensured that it can be an excellent alternative for synthetic fibers in polymer matrix composites.","author":[{"dropping-particle":"","family":"Kumar","given":"R.","non-dropping-particle":"","parse-names":false,"suffix":""},{"dropping-particle":"","family":"Hynes","given":"N. Rajesh Jesudoss","non-dropping-particle":"","parse-names":false,"suffix":""},{"dropping-particle":"","family":"Senthamaraikannan","given":"P.","non-dropping-particle":"","parse-names":false,"suffix":""},{"dropping-particle":"","family":"Saravanakumar","given":"S.","non-dropping-particle":"","parse-names":false,"suffix":""},{"dropping-particle":"","family":"Sanjay","given":"M. R.","non-dropping-particle":"","parse-names":false,"suffix":""}],"container-title":"Journal of Natural Fibers","id":"ITEM-1","issue":"6","issued":{"date-parts":[["2018"]]},"page":"822-829","publisher":"Taylor &amp; Francis","title":"Physicochemical and Thermal Properties of Ceiba pentandra Bark Fiber","type":"article-journal","volume":"15"},"uris":["http://www.mendeley.com/documents/?uuid=8d0f88c4-dfba-48d0-a657-d6777da44a90"]}],"mendeley":{"formattedCitation":"(Kumar et al., 2018)","plainTextFormattedCitation":"(Kumar et al., 2018)","previouslyFormattedCitation":"(Kumar et al., 2018)"},"properties":{"noteIndex":0},"schema":"https://github.com/citation-style-language/schema/raw/master/csl-citation.json"}</w:instrText>
      </w:r>
      <w:r w:rsidR="007D560B" w:rsidRPr="007D560B">
        <w:rPr>
          <w:rFonts w:ascii="Times New Roman" w:eastAsiaTheme="majorEastAsia" w:hAnsi="Times New Roman" w:cs="Times New Roman"/>
          <w:sz w:val="24"/>
          <w:szCs w:val="24"/>
        </w:rPr>
        <w:fldChar w:fldCharType="separate"/>
      </w:r>
      <w:r w:rsidR="007D560B" w:rsidRPr="007D560B">
        <w:rPr>
          <w:rFonts w:ascii="Times New Roman" w:eastAsiaTheme="majorEastAsia" w:hAnsi="Times New Roman" w:cs="Times New Roman"/>
          <w:noProof/>
          <w:sz w:val="24"/>
          <w:szCs w:val="24"/>
        </w:rPr>
        <w:t>(Kumar et al., 2018)</w:t>
      </w:r>
      <w:r w:rsidR="007D560B" w:rsidRPr="007D560B">
        <w:rPr>
          <w:rFonts w:ascii="Times New Roman" w:eastAsiaTheme="majorEastAsia" w:hAnsi="Times New Roman" w:cs="Times New Roman"/>
          <w:sz w:val="24"/>
          <w:szCs w:val="24"/>
        </w:rPr>
        <w:fldChar w:fldCharType="end"/>
      </w:r>
      <w:r w:rsidR="007D560B" w:rsidRPr="007D560B">
        <w:rPr>
          <w:rFonts w:ascii="Times New Roman" w:eastAsiaTheme="majorEastAsia" w:hAnsi="Times New Roman" w:cs="Times New Roman"/>
          <w:sz w:val="24"/>
          <w:szCs w:val="24"/>
        </w:rPr>
        <w:t>,</w:t>
      </w:r>
      <w:r w:rsidR="007D560B" w:rsidRPr="007D560B">
        <w:rPr>
          <w:rFonts w:ascii="Times New Roman" w:eastAsiaTheme="majorEastAsia" w:hAnsi="Times New Roman" w:cs="Times New Roman"/>
          <w:sz w:val="24"/>
          <w:szCs w:val="24"/>
        </w:rPr>
        <w:fldChar w:fldCharType="begin" w:fldLock="1"/>
      </w:r>
      <w:r w:rsidR="007D560B" w:rsidRPr="007D560B">
        <w:rPr>
          <w:rFonts w:ascii="Times New Roman" w:eastAsiaTheme="majorEastAsia" w:hAnsi="Times New Roman" w:cs="Times New Roman"/>
          <w:sz w:val="24"/>
          <w:szCs w:val="24"/>
        </w:rPr>
        <w:instrText>ADDIN CSL_CITATION {"citationItems":[{"id":"ITEM-1","itemData":{"DOI":"10.1155/2019/4546863","ISSN":"23144912","abstract":"Natural fibers and their composites are being widely used in almost all the applications in this modern era. However, the properties of natural fibers have to be enhanced in order to compete with synthetic fibers. This review paper opens up additive manufacturing, as a novel method for developing an acoustic panel using natural fiber composites with enhanced mechanical and acoustical properties. This approach will help to replace synthetic-based acoustic absorbers with biodegradable composite panels in acoustic applications. This review also covers, poly(lactic acid) as a polymer matrix and its advantages, the available variety of natural fibers as reinforcement in terms of mechanical and acoustical properties. The natural fiber-based filaments used in additive manufacturing and acoustic panels made from the available natural fibers are also elaborated here. This review shows the importance of additive manufacturing and its application to develop novel acoustic panels made of agricultural waste.","author":[{"dropping-particle":"","family":"Sekar","given":"Vignesh","non-dropping-particle":"","parse-names":false,"suffix":""},{"dropping-particle":"","family":"Fouladi","given":"Mohammad Hosseini","non-dropping-particle":"","parse-names":false,"suffix":""},{"dropping-particle":"","family":"Namasivayam","given":"Satesh Narayana","non-dropping-particle":"","parse-names":false,"suffix":""},{"dropping-particle":"","family":"Sivanesan","given":"Sivakumar","non-dropping-particle":"","parse-names":false,"suffix":""}],"container-title":"Journal of Engineering (United Kingdom)","id":"ITEM-1","issued":{"date-parts":[["2019"]]},"title":"Additive Manufacturing: A Novel Method for Developing an Acoustic Panel Made of Natural Fiber-Reinforced Composites with Enhanced Mechanical and Acoustical Properties","type":"article-journal","volume":"2019"},"uris":["http://www.mendeley.com/documents/?uuid=3da21562-45a8-419b-bf16-bad46d8935e6"]}],"mendeley":{"formattedCitation":"(Sekar et al., 2019)","plainTextFormattedCitation":"(Sekar et al., 2019)","previouslyFormattedCitation":"(Sekar et al., 2019)"},"properties":{"noteIndex":0},"schema":"https://github.com/citation-style-language/schema/raw/master/csl-citation.json"}</w:instrText>
      </w:r>
      <w:r w:rsidR="007D560B" w:rsidRPr="007D560B">
        <w:rPr>
          <w:rFonts w:ascii="Times New Roman" w:eastAsiaTheme="majorEastAsia" w:hAnsi="Times New Roman" w:cs="Times New Roman"/>
          <w:sz w:val="24"/>
          <w:szCs w:val="24"/>
        </w:rPr>
        <w:fldChar w:fldCharType="separate"/>
      </w:r>
      <w:r w:rsidR="007D560B" w:rsidRPr="007D560B">
        <w:rPr>
          <w:rFonts w:ascii="Times New Roman" w:eastAsiaTheme="majorEastAsia" w:hAnsi="Times New Roman" w:cs="Times New Roman"/>
          <w:noProof/>
          <w:sz w:val="24"/>
          <w:szCs w:val="24"/>
        </w:rPr>
        <w:t>(Sekar et al., 2019)</w:t>
      </w:r>
      <w:r w:rsidR="007D560B" w:rsidRPr="007D560B">
        <w:rPr>
          <w:rFonts w:ascii="Times New Roman" w:eastAsiaTheme="majorEastAsia" w:hAnsi="Times New Roman" w:cs="Times New Roman"/>
          <w:sz w:val="24"/>
          <w:szCs w:val="24"/>
        </w:rPr>
        <w:fldChar w:fldCharType="end"/>
      </w:r>
      <w:r w:rsidR="007D560B" w:rsidRPr="007D560B">
        <w:rPr>
          <w:rFonts w:ascii="Times New Roman" w:eastAsiaTheme="majorEastAsia" w:hAnsi="Times New Roman" w:cs="Times New Roman"/>
          <w:sz w:val="24"/>
          <w:szCs w:val="24"/>
        </w:rPr>
        <w:t>. Karakteristik sifat kimia pada serat alami ditentukan dari tiga faktor yakni selulosa, hemiselulosa, dan lignin. Perbandingan komposisi kimia serat kapuk randu dengan serat alami lainnya diperlihatkan pada Tabel 1. Tabel tersebut memberikan informasi mengenai selulosa, hemiselulosa, lignin, densitas, dan kelembapan yang terdapat pada serat alami.</w:t>
      </w:r>
    </w:p>
    <w:p w14:paraId="6EB3E16F" w14:textId="341A6039" w:rsidR="00AE476A" w:rsidRPr="00AE476A" w:rsidRDefault="00AE476A" w:rsidP="00AE476A">
      <w:pPr>
        <w:tabs>
          <w:tab w:val="left" w:pos="90"/>
        </w:tabs>
        <w:spacing w:after="0" w:line="240" w:lineRule="auto"/>
        <w:jc w:val="center"/>
        <w:rPr>
          <w:rFonts w:ascii="Times New Roman" w:eastAsiaTheme="majorEastAsia" w:hAnsi="Times New Roman" w:cs="Times New Roman"/>
          <w:szCs w:val="24"/>
        </w:rPr>
      </w:pPr>
      <w:r>
        <w:rPr>
          <w:rFonts w:eastAsiaTheme="majorEastAsia" w:cstheme="majorBidi"/>
          <w:b/>
          <w:szCs w:val="24"/>
        </w:rPr>
        <w:t>T</w:t>
      </w:r>
      <w:r w:rsidRPr="00AE476A">
        <w:rPr>
          <w:rFonts w:ascii="Times New Roman" w:eastAsiaTheme="majorEastAsia" w:hAnsi="Times New Roman" w:cs="Times New Roman"/>
          <w:b/>
          <w:szCs w:val="24"/>
        </w:rPr>
        <w:t xml:space="preserve">abel 1 </w:t>
      </w:r>
      <w:r w:rsidRPr="00AE476A">
        <w:rPr>
          <w:rFonts w:ascii="Times New Roman" w:eastAsiaTheme="majorEastAsia" w:hAnsi="Times New Roman" w:cs="Times New Roman"/>
          <w:szCs w:val="24"/>
        </w:rPr>
        <w:t xml:space="preserve">Perbandingan serat kapuk randu dengan serat alami lainnya </w:t>
      </w:r>
      <w:r w:rsidRPr="00AE476A">
        <w:rPr>
          <w:rFonts w:ascii="Times New Roman" w:eastAsiaTheme="majorEastAsia" w:hAnsi="Times New Roman" w:cs="Times New Roman"/>
          <w:szCs w:val="24"/>
        </w:rPr>
        <w:fldChar w:fldCharType="begin" w:fldLock="1"/>
      </w:r>
      <w:r w:rsidRPr="00AE476A">
        <w:rPr>
          <w:rFonts w:ascii="Times New Roman" w:eastAsiaTheme="majorEastAsia" w:hAnsi="Times New Roman" w:cs="Times New Roman"/>
          <w:szCs w:val="24"/>
        </w:rPr>
        <w:instrText>ADDIN CSL_CITATION {"citationItems":[{"id":"ITEM-1","itemData":{"DOI":"10.1080/15440478.2017.1369208","ISSN":"1544046X","abstract":"Owing to their low weight-to-high strength ratio and recyclable features, the natural fibers are the most potential choice in place of synthetic fibers and been used as reinforcement materials in polymer matrix composites. Characterization of Ceiba pentandra bark fibers (CPFs) such chemical analysis, Fourier Transform-Infrared Analysis (FTIR), X-ray diffraction, thermogravimetric analysis, and Differential thermogravimetric analysis (DTG) analysis has analyzed. CPFs contain 60.9% (w/w) of cellulose, 17.5% (w/w) of hemicellulose, and 23.5% (w/w) of lignin. Besides, its density and crystallinity index are 682 kg m−3 and 57.94%, respectively. TG and DTG analysis discovered that CPFs are thermally stable up to 342.1°C. Further, all the resources of CPFs ensured that it can be an excellent alternative for synthetic fibers in polymer matrix composites.","author":[{"dropping-particle":"","family":"Kumar","given":"R.","non-dropping-particle":"","parse-names":false,"suffix":""},{"dropping-particle":"","family":"Hynes","given":"N. Rajesh Jesudoss","non-dropping-particle":"","parse-names":false,"suffix":""},{"dropping-particle":"","family":"Senthamaraikannan","given":"P.","non-dropping-particle":"","parse-names":false,"suffix":""},{"dropping-particle":"","family":"Saravanakumar","given":"S.","non-dropping-particle":"","parse-names":false,"suffix":""},{"dropping-particle":"","family":"Sanjay","given":"M. R.","non-dropping-particle":"","parse-names":false,"suffix":""}],"container-title":"Journal of Natural Fibers","id":"ITEM-1","issue":"6","issued":{"date-parts":[["2018"]]},"page":"822-829","publisher":"Taylor &amp; Francis","title":"Physicochemical and Thermal Properties of Ceiba pentandra Bark Fiber","type":"article-journal","volume":"15"},"uris":["http://www.mendeley.com/documents/?uuid=8d0f88c4-dfba-48d0-a657-d6777da44a90"]}],"mendeley":{"formattedCitation":"(Kumar et al., 2018)","plainTextFormattedCitation":"(Kumar et al., 2018)","previouslyFormattedCitation":"(Kumar et al., 2018)"},"properties":{"noteIndex":0},"schema":"https://github.com/citation-style-language/schema/raw/master/csl-citation.json"}</w:instrText>
      </w:r>
      <w:r w:rsidRPr="00AE476A">
        <w:rPr>
          <w:rFonts w:ascii="Times New Roman" w:eastAsiaTheme="majorEastAsia" w:hAnsi="Times New Roman" w:cs="Times New Roman"/>
          <w:szCs w:val="24"/>
        </w:rPr>
        <w:fldChar w:fldCharType="separate"/>
      </w:r>
      <w:r w:rsidRPr="00AE476A">
        <w:rPr>
          <w:rFonts w:ascii="Times New Roman" w:eastAsiaTheme="majorEastAsia" w:hAnsi="Times New Roman" w:cs="Times New Roman"/>
          <w:noProof/>
          <w:szCs w:val="24"/>
        </w:rPr>
        <w:t>(Kumar et al., 2018)</w:t>
      </w:r>
      <w:r w:rsidRPr="00AE476A">
        <w:rPr>
          <w:rFonts w:ascii="Times New Roman" w:eastAsiaTheme="majorEastAsia" w:hAnsi="Times New Roman" w:cs="Times New Roman"/>
          <w:szCs w:val="24"/>
        </w:rPr>
        <w:fldChar w:fldCharType="end"/>
      </w:r>
      <w:r w:rsidRPr="00AE476A">
        <w:rPr>
          <w:rFonts w:ascii="Times New Roman" w:eastAsiaTheme="majorEastAsia" w:hAnsi="Times New Roman" w:cs="Times New Roman"/>
          <w:szCs w:val="24"/>
        </w:rPr>
        <w:t>.</w:t>
      </w:r>
    </w:p>
    <w:tbl>
      <w:tblPr>
        <w:tblStyle w:val="TableGrid"/>
        <w:tblW w:w="9724" w:type="dxa"/>
        <w:tblInd w:w="-54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0"/>
        <w:gridCol w:w="1090"/>
        <w:gridCol w:w="1537"/>
        <w:gridCol w:w="855"/>
        <w:gridCol w:w="827"/>
        <w:gridCol w:w="1452"/>
        <w:gridCol w:w="1072"/>
        <w:gridCol w:w="801"/>
      </w:tblGrid>
      <w:tr w:rsidR="00AE476A" w:rsidRPr="00AE476A" w14:paraId="21F083A9" w14:textId="77777777" w:rsidTr="00612EE5">
        <w:trPr>
          <w:trHeight w:val="257"/>
        </w:trPr>
        <w:tc>
          <w:tcPr>
            <w:tcW w:w="2203" w:type="dxa"/>
            <w:vMerge w:val="restart"/>
            <w:tcBorders>
              <w:top w:val="single" w:sz="4" w:space="0" w:color="auto"/>
              <w:bottom w:val="nil"/>
            </w:tcBorders>
            <w:vAlign w:val="center"/>
          </w:tcPr>
          <w:p w14:paraId="05DC4D8C" w14:textId="77777777" w:rsidR="00AE476A" w:rsidRPr="00612EE5" w:rsidRDefault="00AE476A" w:rsidP="00612EE5">
            <w:pPr>
              <w:tabs>
                <w:tab w:val="left" w:pos="90"/>
              </w:tabs>
              <w:rPr>
                <w:rFonts w:ascii="Times New Roman" w:eastAsiaTheme="majorEastAsia" w:hAnsi="Times New Roman" w:cs="Times New Roman"/>
              </w:rPr>
            </w:pPr>
            <w:r w:rsidRPr="00612EE5">
              <w:rPr>
                <w:rFonts w:ascii="Times New Roman" w:eastAsiaTheme="majorEastAsia" w:hAnsi="Times New Roman" w:cs="Times New Roman"/>
              </w:rPr>
              <w:t>Penguat</w:t>
            </w:r>
          </w:p>
        </w:tc>
        <w:tc>
          <w:tcPr>
            <w:tcW w:w="1098" w:type="dxa"/>
            <w:tcBorders>
              <w:top w:val="single" w:sz="4" w:space="0" w:color="auto"/>
              <w:bottom w:val="nil"/>
            </w:tcBorders>
          </w:tcPr>
          <w:p w14:paraId="6F97AED3" w14:textId="77777777" w:rsidR="00AE476A" w:rsidRPr="00612EE5" w:rsidRDefault="00AE476A" w:rsidP="003672EF">
            <w:pPr>
              <w:tabs>
                <w:tab w:val="left" w:pos="90"/>
              </w:tabs>
              <w:jc w:val="center"/>
              <w:rPr>
                <w:rFonts w:ascii="Times New Roman" w:eastAsiaTheme="majorEastAsia" w:hAnsi="Times New Roman" w:cs="Times New Roman"/>
              </w:rPr>
            </w:pPr>
            <w:r w:rsidRPr="00612EE5">
              <w:rPr>
                <w:rFonts w:ascii="Times New Roman" w:eastAsiaTheme="majorEastAsia" w:hAnsi="Times New Roman" w:cs="Times New Roman"/>
              </w:rPr>
              <w:t>Selulosa</w:t>
            </w:r>
          </w:p>
        </w:tc>
        <w:tc>
          <w:tcPr>
            <w:tcW w:w="1488" w:type="dxa"/>
            <w:tcBorders>
              <w:top w:val="single" w:sz="4" w:space="0" w:color="auto"/>
              <w:bottom w:val="nil"/>
            </w:tcBorders>
          </w:tcPr>
          <w:p w14:paraId="291AD2FC" w14:textId="77777777" w:rsidR="00AE476A" w:rsidRPr="00612EE5" w:rsidRDefault="00AE476A" w:rsidP="008C6AAC">
            <w:pPr>
              <w:tabs>
                <w:tab w:val="left" w:pos="90"/>
              </w:tabs>
              <w:spacing w:after="120"/>
              <w:jc w:val="center"/>
              <w:rPr>
                <w:rFonts w:ascii="Times New Roman" w:eastAsiaTheme="majorEastAsia" w:hAnsi="Times New Roman" w:cs="Times New Roman"/>
              </w:rPr>
            </w:pPr>
            <w:r w:rsidRPr="00612EE5">
              <w:rPr>
                <w:rFonts w:ascii="Times New Roman" w:eastAsiaTheme="majorEastAsia" w:hAnsi="Times New Roman" w:cs="Times New Roman"/>
              </w:rPr>
              <w:t>Hemiselulosa</w:t>
            </w:r>
          </w:p>
        </w:tc>
        <w:tc>
          <w:tcPr>
            <w:tcW w:w="868" w:type="dxa"/>
            <w:tcBorders>
              <w:top w:val="single" w:sz="4" w:space="0" w:color="auto"/>
              <w:bottom w:val="nil"/>
            </w:tcBorders>
          </w:tcPr>
          <w:p w14:paraId="051CCA9E" w14:textId="77777777" w:rsidR="00AE476A" w:rsidRPr="00612EE5" w:rsidRDefault="00AE476A" w:rsidP="008C6AAC">
            <w:pPr>
              <w:tabs>
                <w:tab w:val="left" w:pos="90"/>
              </w:tabs>
              <w:spacing w:after="120"/>
              <w:jc w:val="center"/>
              <w:rPr>
                <w:rFonts w:ascii="Times New Roman" w:eastAsiaTheme="majorEastAsia" w:hAnsi="Times New Roman" w:cs="Times New Roman"/>
              </w:rPr>
            </w:pPr>
            <w:r w:rsidRPr="00612EE5">
              <w:rPr>
                <w:rFonts w:ascii="Times New Roman" w:eastAsiaTheme="majorEastAsia" w:hAnsi="Times New Roman" w:cs="Times New Roman"/>
              </w:rPr>
              <w:t>Lignin</w:t>
            </w:r>
          </w:p>
        </w:tc>
        <w:tc>
          <w:tcPr>
            <w:tcW w:w="839" w:type="dxa"/>
            <w:tcBorders>
              <w:top w:val="single" w:sz="4" w:space="0" w:color="auto"/>
              <w:bottom w:val="nil"/>
            </w:tcBorders>
          </w:tcPr>
          <w:p w14:paraId="3C95C44C" w14:textId="77777777" w:rsidR="00AE476A" w:rsidRPr="00612EE5" w:rsidRDefault="00AE476A" w:rsidP="008C6AAC">
            <w:pPr>
              <w:tabs>
                <w:tab w:val="left" w:pos="90"/>
              </w:tabs>
              <w:spacing w:after="120"/>
              <w:jc w:val="center"/>
              <w:rPr>
                <w:rFonts w:ascii="Times New Roman" w:eastAsiaTheme="majorEastAsia" w:hAnsi="Times New Roman" w:cs="Times New Roman"/>
              </w:rPr>
            </w:pPr>
            <w:r w:rsidRPr="00612EE5">
              <w:rPr>
                <w:rFonts w:ascii="Times New Roman" w:eastAsiaTheme="majorEastAsia" w:hAnsi="Times New Roman" w:cs="Times New Roman"/>
              </w:rPr>
              <w:t>Waks</w:t>
            </w:r>
          </w:p>
        </w:tc>
        <w:tc>
          <w:tcPr>
            <w:tcW w:w="1397" w:type="dxa"/>
            <w:tcBorders>
              <w:top w:val="single" w:sz="4" w:space="0" w:color="auto"/>
              <w:bottom w:val="nil"/>
            </w:tcBorders>
          </w:tcPr>
          <w:p w14:paraId="58987A97" w14:textId="77777777" w:rsidR="00AE476A" w:rsidRPr="00612EE5" w:rsidRDefault="00AE476A" w:rsidP="008C6AAC">
            <w:pPr>
              <w:tabs>
                <w:tab w:val="left" w:pos="90"/>
              </w:tabs>
              <w:spacing w:after="120"/>
              <w:jc w:val="center"/>
              <w:rPr>
                <w:rFonts w:ascii="Times New Roman" w:eastAsiaTheme="majorEastAsia" w:hAnsi="Times New Roman" w:cs="Times New Roman"/>
              </w:rPr>
            </w:pPr>
            <w:r w:rsidRPr="00612EE5">
              <w:rPr>
                <w:rFonts w:ascii="Times New Roman" w:eastAsiaTheme="majorEastAsia" w:hAnsi="Times New Roman" w:cs="Times New Roman"/>
              </w:rPr>
              <w:t>Kelembapan</w:t>
            </w:r>
          </w:p>
        </w:tc>
        <w:tc>
          <w:tcPr>
            <w:tcW w:w="1025" w:type="dxa"/>
            <w:tcBorders>
              <w:top w:val="single" w:sz="4" w:space="0" w:color="auto"/>
              <w:bottom w:val="nil"/>
            </w:tcBorders>
          </w:tcPr>
          <w:p w14:paraId="6CA3CAAB" w14:textId="77777777" w:rsidR="00AE476A" w:rsidRPr="00612EE5" w:rsidRDefault="00AE476A" w:rsidP="008C6AAC">
            <w:pPr>
              <w:tabs>
                <w:tab w:val="left" w:pos="90"/>
              </w:tabs>
              <w:spacing w:after="120"/>
              <w:jc w:val="center"/>
              <w:rPr>
                <w:rFonts w:ascii="Times New Roman" w:eastAsiaTheme="majorEastAsia" w:hAnsi="Times New Roman" w:cs="Times New Roman"/>
              </w:rPr>
            </w:pPr>
            <w:r w:rsidRPr="00612EE5">
              <w:rPr>
                <w:rFonts w:ascii="Times New Roman" w:eastAsiaTheme="majorEastAsia" w:hAnsi="Times New Roman" w:cs="Times New Roman"/>
              </w:rPr>
              <w:t>Densitas</w:t>
            </w:r>
          </w:p>
        </w:tc>
        <w:tc>
          <w:tcPr>
            <w:tcW w:w="806" w:type="dxa"/>
            <w:tcBorders>
              <w:top w:val="single" w:sz="4" w:space="0" w:color="auto"/>
              <w:bottom w:val="nil"/>
            </w:tcBorders>
          </w:tcPr>
          <w:p w14:paraId="62A2FDD3" w14:textId="77777777" w:rsidR="00AE476A" w:rsidRPr="00612EE5" w:rsidRDefault="00AE476A" w:rsidP="008C6AAC">
            <w:pPr>
              <w:tabs>
                <w:tab w:val="left" w:pos="90"/>
              </w:tabs>
              <w:spacing w:after="120"/>
              <w:jc w:val="center"/>
              <w:rPr>
                <w:rFonts w:ascii="Times New Roman" w:eastAsiaTheme="majorEastAsia" w:hAnsi="Times New Roman" w:cs="Times New Roman"/>
              </w:rPr>
            </w:pPr>
            <w:r w:rsidRPr="00612EE5">
              <w:rPr>
                <w:rFonts w:ascii="Times New Roman" w:eastAsiaTheme="majorEastAsia" w:hAnsi="Times New Roman" w:cs="Times New Roman"/>
              </w:rPr>
              <w:t>Ash</w:t>
            </w:r>
          </w:p>
        </w:tc>
      </w:tr>
      <w:tr w:rsidR="00AE476A" w:rsidRPr="00AE476A" w14:paraId="3D6FCF5B" w14:textId="77777777" w:rsidTr="00612EE5">
        <w:trPr>
          <w:trHeight w:val="358"/>
        </w:trPr>
        <w:tc>
          <w:tcPr>
            <w:tcW w:w="2203" w:type="dxa"/>
            <w:vMerge/>
            <w:tcBorders>
              <w:top w:val="nil"/>
              <w:bottom w:val="single" w:sz="4" w:space="0" w:color="auto"/>
            </w:tcBorders>
          </w:tcPr>
          <w:p w14:paraId="22F7B57A" w14:textId="77777777" w:rsidR="00AE476A" w:rsidRPr="00612EE5" w:rsidRDefault="00AE476A" w:rsidP="008C6AAC">
            <w:pPr>
              <w:tabs>
                <w:tab w:val="left" w:pos="90"/>
              </w:tabs>
              <w:jc w:val="both"/>
              <w:rPr>
                <w:rFonts w:ascii="Times New Roman" w:eastAsiaTheme="majorEastAsia" w:hAnsi="Times New Roman" w:cs="Times New Roman"/>
              </w:rPr>
            </w:pPr>
          </w:p>
        </w:tc>
        <w:tc>
          <w:tcPr>
            <w:tcW w:w="1098" w:type="dxa"/>
            <w:tcBorders>
              <w:top w:val="nil"/>
              <w:bottom w:val="single" w:sz="4" w:space="0" w:color="auto"/>
            </w:tcBorders>
          </w:tcPr>
          <w:p w14:paraId="13F9BCF3" w14:textId="77777777" w:rsidR="00AE476A" w:rsidRPr="00612EE5" w:rsidRDefault="00AE476A" w:rsidP="003672EF">
            <w:pPr>
              <w:tabs>
                <w:tab w:val="left" w:pos="90"/>
              </w:tabs>
              <w:jc w:val="center"/>
              <w:rPr>
                <w:rFonts w:ascii="Times New Roman" w:eastAsiaTheme="majorEastAsia" w:hAnsi="Times New Roman" w:cs="Times New Roman"/>
              </w:rPr>
            </w:pPr>
            <w:r w:rsidRPr="00612EE5">
              <w:rPr>
                <w:rFonts w:ascii="Times New Roman" w:eastAsiaTheme="majorEastAsia" w:hAnsi="Times New Roman" w:cs="Times New Roman"/>
              </w:rPr>
              <w:t>(wt%)</w:t>
            </w:r>
          </w:p>
        </w:tc>
        <w:tc>
          <w:tcPr>
            <w:tcW w:w="1488" w:type="dxa"/>
            <w:tcBorders>
              <w:top w:val="nil"/>
              <w:bottom w:val="single" w:sz="4" w:space="0" w:color="auto"/>
            </w:tcBorders>
          </w:tcPr>
          <w:p w14:paraId="6ED26F85" w14:textId="77777777" w:rsidR="00AE476A" w:rsidRPr="00612EE5" w:rsidRDefault="00AE476A" w:rsidP="008C6AAC">
            <w:pPr>
              <w:tabs>
                <w:tab w:val="left" w:pos="90"/>
              </w:tabs>
              <w:spacing w:after="120"/>
              <w:jc w:val="center"/>
              <w:rPr>
                <w:rFonts w:ascii="Times New Roman" w:eastAsiaTheme="majorEastAsia" w:hAnsi="Times New Roman" w:cs="Times New Roman"/>
              </w:rPr>
            </w:pPr>
            <w:r w:rsidRPr="00612EE5">
              <w:rPr>
                <w:rFonts w:ascii="Times New Roman" w:eastAsiaTheme="majorEastAsia" w:hAnsi="Times New Roman" w:cs="Times New Roman"/>
              </w:rPr>
              <w:t>(wt%)</w:t>
            </w:r>
          </w:p>
        </w:tc>
        <w:tc>
          <w:tcPr>
            <w:tcW w:w="868" w:type="dxa"/>
            <w:tcBorders>
              <w:top w:val="nil"/>
              <w:bottom w:val="single" w:sz="4" w:space="0" w:color="auto"/>
            </w:tcBorders>
          </w:tcPr>
          <w:p w14:paraId="1A0D38D4" w14:textId="77777777" w:rsidR="00AE476A" w:rsidRPr="00612EE5" w:rsidRDefault="00AE476A" w:rsidP="008C6AAC">
            <w:pPr>
              <w:tabs>
                <w:tab w:val="left" w:pos="90"/>
              </w:tabs>
              <w:spacing w:after="120"/>
              <w:jc w:val="center"/>
              <w:rPr>
                <w:rFonts w:ascii="Times New Roman" w:eastAsiaTheme="majorEastAsia" w:hAnsi="Times New Roman" w:cs="Times New Roman"/>
              </w:rPr>
            </w:pPr>
            <w:r w:rsidRPr="00612EE5">
              <w:rPr>
                <w:rFonts w:ascii="Times New Roman" w:eastAsiaTheme="majorEastAsia" w:hAnsi="Times New Roman" w:cs="Times New Roman"/>
              </w:rPr>
              <w:t>(wt%)</w:t>
            </w:r>
          </w:p>
        </w:tc>
        <w:tc>
          <w:tcPr>
            <w:tcW w:w="839" w:type="dxa"/>
            <w:tcBorders>
              <w:top w:val="nil"/>
              <w:bottom w:val="single" w:sz="4" w:space="0" w:color="auto"/>
            </w:tcBorders>
          </w:tcPr>
          <w:p w14:paraId="0849EC12" w14:textId="77777777" w:rsidR="00AE476A" w:rsidRPr="00612EE5" w:rsidRDefault="00AE476A" w:rsidP="008C6AAC">
            <w:pPr>
              <w:tabs>
                <w:tab w:val="left" w:pos="90"/>
              </w:tabs>
              <w:spacing w:after="120"/>
              <w:jc w:val="center"/>
              <w:rPr>
                <w:rFonts w:ascii="Times New Roman" w:eastAsiaTheme="majorEastAsia" w:hAnsi="Times New Roman" w:cs="Times New Roman"/>
              </w:rPr>
            </w:pPr>
            <w:r w:rsidRPr="00612EE5">
              <w:rPr>
                <w:rFonts w:ascii="Times New Roman" w:eastAsiaTheme="majorEastAsia" w:hAnsi="Times New Roman" w:cs="Times New Roman"/>
              </w:rPr>
              <w:t>(wt%)</w:t>
            </w:r>
          </w:p>
        </w:tc>
        <w:tc>
          <w:tcPr>
            <w:tcW w:w="1397" w:type="dxa"/>
            <w:tcBorders>
              <w:top w:val="nil"/>
              <w:bottom w:val="single" w:sz="4" w:space="0" w:color="auto"/>
            </w:tcBorders>
          </w:tcPr>
          <w:p w14:paraId="16F213DB" w14:textId="77777777" w:rsidR="00AE476A" w:rsidRPr="00612EE5" w:rsidRDefault="00AE476A" w:rsidP="008C6AAC">
            <w:pPr>
              <w:tabs>
                <w:tab w:val="left" w:pos="90"/>
              </w:tabs>
              <w:spacing w:after="120"/>
              <w:jc w:val="center"/>
              <w:rPr>
                <w:rFonts w:ascii="Times New Roman" w:eastAsiaTheme="majorEastAsia" w:hAnsi="Times New Roman" w:cs="Times New Roman"/>
              </w:rPr>
            </w:pPr>
            <w:r w:rsidRPr="00612EE5">
              <w:rPr>
                <w:rFonts w:ascii="Times New Roman" w:eastAsiaTheme="majorEastAsia" w:hAnsi="Times New Roman" w:cs="Times New Roman"/>
              </w:rPr>
              <w:t>(%)</w:t>
            </w:r>
          </w:p>
        </w:tc>
        <w:tc>
          <w:tcPr>
            <w:tcW w:w="1025" w:type="dxa"/>
            <w:tcBorders>
              <w:top w:val="nil"/>
              <w:bottom w:val="single" w:sz="4" w:space="0" w:color="auto"/>
            </w:tcBorders>
          </w:tcPr>
          <w:p w14:paraId="5FF07D91" w14:textId="77777777" w:rsidR="00AE476A" w:rsidRPr="00612EE5" w:rsidRDefault="00AE476A" w:rsidP="008C6AAC">
            <w:pPr>
              <w:tabs>
                <w:tab w:val="left" w:pos="90"/>
              </w:tabs>
              <w:spacing w:after="120"/>
              <w:jc w:val="center"/>
              <w:rPr>
                <w:rFonts w:ascii="Times New Roman" w:eastAsiaTheme="majorEastAsia" w:hAnsi="Times New Roman" w:cs="Times New Roman"/>
              </w:rPr>
            </w:pPr>
            <w:r w:rsidRPr="00612EE5">
              <w:rPr>
                <w:rFonts w:ascii="Times New Roman" w:eastAsiaTheme="majorEastAsia" w:hAnsi="Times New Roman" w:cs="Times New Roman"/>
              </w:rPr>
              <w:t>kg/m</w:t>
            </w:r>
            <w:r w:rsidRPr="00612EE5">
              <w:rPr>
                <w:rFonts w:ascii="Times New Roman" w:eastAsiaTheme="majorEastAsia" w:hAnsi="Times New Roman" w:cs="Times New Roman"/>
                <w:vertAlign w:val="superscript"/>
              </w:rPr>
              <w:t>3</w:t>
            </w:r>
          </w:p>
        </w:tc>
        <w:tc>
          <w:tcPr>
            <w:tcW w:w="806" w:type="dxa"/>
            <w:tcBorders>
              <w:top w:val="nil"/>
              <w:bottom w:val="single" w:sz="4" w:space="0" w:color="auto"/>
            </w:tcBorders>
          </w:tcPr>
          <w:p w14:paraId="280E08AE" w14:textId="77777777" w:rsidR="00AE476A" w:rsidRPr="00612EE5" w:rsidRDefault="00AE476A" w:rsidP="008C6AAC">
            <w:pPr>
              <w:tabs>
                <w:tab w:val="left" w:pos="90"/>
              </w:tabs>
              <w:spacing w:after="120"/>
              <w:jc w:val="center"/>
              <w:rPr>
                <w:rFonts w:ascii="Times New Roman" w:eastAsiaTheme="majorEastAsia" w:hAnsi="Times New Roman" w:cs="Times New Roman"/>
              </w:rPr>
            </w:pPr>
            <w:r w:rsidRPr="00612EE5">
              <w:rPr>
                <w:rFonts w:ascii="Times New Roman" w:eastAsiaTheme="majorEastAsia" w:hAnsi="Times New Roman" w:cs="Times New Roman"/>
              </w:rPr>
              <w:t>(wt%)</w:t>
            </w:r>
          </w:p>
        </w:tc>
      </w:tr>
      <w:tr w:rsidR="00AE476A" w:rsidRPr="00AE476A" w14:paraId="756734CA" w14:textId="77777777" w:rsidTr="00612EE5">
        <w:trPr>
          <w:trHeight w:val="2500"/>
        </w:trPr>
        <w:tc>
          <w:tcPr>
            <w:tcW w:w="2203" w:type="dxa"/>
            <w:tcBorders>
              <w:top w:val="single" w:sz="4" w:space="0" w:color="auto"/>
            </w:tcBorders>
          </w:tcPr>
          <w:p w14:paraId="0572AF3A" w14:textId="77777777" w:rsidR="00AE476A" w:rsidRPr="00612EE5" w:rsidRDefault="00AE476A" w:rsidP="008C6AAC">
            <w:pPr>
              <w:tabs>
                <w:tab w:val="left" w:pos="90"/>
              </w:tabs>
              <w:jc w:val="both"/>
              <w:rPr>
                <w:rFonts w:ascii="Times New Roman" w:eastAsiaTheme="majorEastAsia" w:hAnsi="Times New Roman" w:cs="Times New Roman"/>
              </w:rPr>
            </w:pPr>
            <w:r w:rsidRPr="00612EE5">
              <w:rPr>
                <w:rFonts w:ascii="Times New Roman" w:eastAsiaTheme="majorEastAsia" w:hAnsi="Times New Roman" w:cs="Times New Roman"/>
              </w:rPr>
              <w:t>Serat kapuk</w:t>
            </w:r>
          </w:p>
          <w:p w14:paraId="1BB8FD65" w14:textId="77777777" w:rsidR="00AE476A" w:rsidRPr="00612EE5" w:rsidRDefault="00AE476A" w:rsidP="008C6AAC">
            <w:pPr>
              <w:tabs>
                <w:tab w:val="left" w:pos="90"/>
              </w:tabs>
              <w:jc w:val="both"/>
              <w:rPr>
                <w:rFonts w:ascii="Times New Roman" w:eastAsiaTheme="majorEastAsia" w:hAnsi="Times New Roman" w:cs="Times New Roman"/>
                <w:i/>
              </w:rPr>
            </w:pPr>
            <w:r w:rsidRPr="00612EE5">
              <w:rPr>
                <w:rFonts w:ascii="Times New Roman" w:eastAsiaTheme="majorEastAsia" w:hAnsi="Times New Roman" w:cs="Times New Roman"/>
                <w:i/>
              </w:rPr>
              <w:t>Acacia leucophloea</w:t>
            </w:r>
          </w:p>
          <w:p w14:paraId="22DDBD72" w14:textId="77777777" w:rsidR="00AE476A" w:rsidRPr="00612EE5" w:rsidRDefault="00AE476A" w:rsidP="008C6AAC">
            <w:pPr>
              <w:tabs>
                <w:tab w:val="left" w:pos="90"/>
              </w:tabs>
              <w:jc w:val="both"/>
              <w:rPr>
                <w:rFonts w:ascii="Times New Roman" w:eastAsiaTheme="majorEastAsia" w:hAnsi="Times New Roman" w:cs="Times New Roman"/>
                <w:i/>
              </w:rPr>
            </w:pPr>
            <w:r w:rsidRPr="00612EE5">
              <w:rPr>
                <w:rFonts w:ascii="Times New Roman" w:eastAsiaTheme="majorEastAsia" w:hAnsi="Times New Roman" w:cs="Times New Roman"/>
                <w:i/>
              </w:rPr>
              <w:t>Dichrostachys cinerea</w:t>
            </w:r>
          </w:p>
          <w:p w14:paraId="2FB98945" w14:textId="77777777" w:rsidR="00AE476A" w:rsidRPr="00612EE5" w:rsidRDefault="00AE476A" w:rsidP="008C6AAC">
            <w:pPr>
              <w:tabs>
                <w:tab w:val="left" w:pos="90"/>
              </w:tabs>
              <w:jc w:val="both"/>
              <w:rPr>
                <w:rFonts w:ascii="Times New Roman" w:eastAsiaTheme="majorEastAsia" w:hAnsi="Times New Roman" w:cs="Times New Roman"/>
                <w:i/>
              </w:rPr>
            </w:pPr>
            <w:r w:rsidRPr="00612EE5">
              <w:rPr>
                <w:rFonts w:ascii="Times New Roman" w:eastAsiaTheme="majorEastAsia" w:hAnsi="Times New Roman" w:cs="Times New Roman"/>
                <w:i/>
              </w:rPr>
              <w:t>Acacia Arabica</w:t>
            </w:r>
          </w:p>
          <w:p w14:paraId="7BD3E126" w14:textId="77777777" w:rsidR="00AE476A" w:rsidRPr="00612EE5" w:rsidRDefault="00AE476A" w:rsidP="008C6AAC">
            <w:pPr>
              <w:tabs>
                <w:tab w:val="left" w:pos="90"/>
              </w:tabs>
              <w:jc w:val="both"/>
              <w:rPr>
                <w:rFonts w:ascii="Times New Roman" w:eastAsiaTheme="majorEastAsia" w:hAnsi="Times New Roman" w:cs="Times New Roman"/>
                <w:i/>
              </w:rPr>
            </w:pPr>
            <w:r w:rsidRPr="00612EE5">
              <w:rPr>
                <w:rFonts w:ascii="Times New Roman" w:eastAsiaTheme="majorEastAsia" w:hAnsi="Times New Roman" w:cs="Times New Roman"/>
                <w:i/>
              </w:rPr>
              <w:t>Azadirachta indica</w:t>
            </w:r>
          </w:p>
          <w:p w14:paraId="0A715AC8" w14:textId="77777777" w:rsidR="00AE476A" w:rsidRPr="00612EE5" w:rsidRDefault="00AE476A" w:rsidP="008C6AAC">
            <w:pPr>
              <w:tabs>
                <w:tab w:val="left" w:pos="90"/>
              </w:tabs>
              <w:jc w:val="both"/>
              <w:rPr>
                <w:rFonts w:ascii="Times New Roman" w:eastAsiaTheme="majorEastAsia" w:hAnsi="Times New Roman" w:cs="Times New Roman"/>
                <w:i/>
              </w:rPr>
            </w:pPr>
            <w:r w:rsidRPr="00612EE5">
              <w:rPr>
                <w:rFonts w:ascii="Times New Roman" w:eastAsiaTheme="majorEastAsia" w:hAnsi="Times New Roman" w:cs="Times New Roman"/>
                <w:i/>
              </w:rPr>
              <w:t>Greweiatilifolia</w:t>
            </w:r>
          </w:p>
          <w:p w14:paraId="39B45464" w14:textId="77777777" w:rsidR="00AE476A" w:rsidRPr="00612EE5" w:rsidRDefault="00AE476A" w:rsidP="008C6AAC">
            <w:pPr>
              <w:tabs>
                <w:tab w:val="left" w:pos="90"/>
              </w:tabs>
              <w:jc w:val="both"/>
              <w:rPr>
                <w:rFonts w:ascii="Times New Roman" w:eastAsiaTheme="majorEastAsia" w:hAnsi="Times New Roman" w:cs="Times New Roman"/>
                <w:i/>
              </w:rPr>
            </w:pPr>
            <w:r w:rsidRPr="00612EE5">
              <w:rPr>
                <w:rFonts w:ascii="Times New Roman" w:eastAsiaTheme="majorEastAsia" w:hAnsi="Times New Roman" w:cs="Times New Roman"/>
                <w:i/>
              </w:rPr>
              <w:t>Cordia dichotoma</w:t>
            </w:r>
          </w:p>
          <w:p w14:paraId="561660D6" w14:textId="77777777" w:rsidR="00AE476A" w:rsidRPr="00612EE5" w:rsidRDefault="00AE476A" w:rsidP="008C6AAC">
            <w:pPr>
              <w:tabs>
                <w:tab w:val="left" w:pos="90"/>
              </w:tabs>
              <w:jc w:val="both"/>
              <w:rPr>
                <w:rFonts w:ascii="Times New Roman" w:eastAsiaTheme="majorEastAsia" w:hAnsi="Times New Roman" w:cs="Times New Roman"/>
                <w:i/>
              </w:rPr>
            </w:pPr>
            <w:r w:rsidRPr="00612EE5">
              <w:rPr>
                <w:rFonts w:ascii="Times New Roman" w:eastAsiaTheme="majorEastAsia" w:hAnsi="Times New Roman" w:cs="Times New Roman"/>
                <w:i/>
              </w:rPr>
              <w:t>Acacia planifrons</w:t>
            </w:r>
          </w:p>
          <w:p w14:paraId="338DC9C9" w14:textId="77777777" w:rsidR="00AE476A" w:rsidRPr="00612EE5" w:rsidRDefault="00AE476A" w:rsidP="008C6AAC">
            <w:pPr>
              <w:tabs>
                <w:tab w:val="left" w:pos="90"/>
              </w:tabs>
              <w:jc w:val="both"/>
              <w:rPr>
                <w:rFonts w:ascii="Times New Roman" w:eastAsiaTheme="majorEastAsia" w:hAnsi="Times New Roman" w:cs="Times New Roman"/>
                <w:i/>
              </w:rPr>
            </w:pPr>
            <w:r w:rsidRPr="00612EE5">
              <w:rPr>
                <w:rFonts w:ascii="Times New Roman" w:eastAsiaTheme="majorEastAsia" w:hAnsi="Times New Roman" w:cs="Times New Roman"/>
                <w:i/>
              </w:rPr>
              <w:t xml:space="preserve">Psopis juliflora </w:t>
            </w:r>
          </w:p>
        </w:tc>
        <w:tc>
          <w:tcPr>
            <w:tcW w:w="1098" w:type="dxa"/>
            <w:tcBorders>
              <w:top w:val="single" w:sz="4" w:space="0" w:color="auto"/>
            </w:tcBorders>
          </w:tcPr>
          <w:p w14:paraId="6182E7E7" w14:textId="77777777" w:rsidR="00AE476A" w:rsidRPr="00612EE5" w:rsidRDefault="00AE476A" w:rsidP="008C6AAC">
            <w:pPr>
              <w:tabs>
                <w:tab w:val="left" w:pos="90"/>
              </w:tabs>
              <w:jc w:val="center"/>
              <w:rPr>
                <w:rFonts w:ascii="Times New Roman" w:eastAsiaTheme="majorEastAsia" w:hAnsi="Times New Roman" w:cs="Times New Roman"/>
              </w:rPr>
            </w:pPr>
            <w:r w:rsidRPr="00612EE5">
              <w:rPr>
                <w:rFonts w:ascii="Times New Roman" w:eastAsiaTheme="majorEastAsia" w:hAnsi="Times New Roman" w:cs="Times New Roman"/>
              </w:rPr>
              <w:t>60.90</w:t>
            </w:r>
          </w:p>
          <w:p w14:paraId="7607787C" w14:textId="77777777" w:rsidR="00AE476A" w:rsidRPr="00612EE5" w:rsidRDefault="00AE476A" w:rsidP="008C6AAC">
            <w:pPr>
              <w:tabs>
                <w:tab w:val="left" w:pos="90"/>
              </w:tabs>
              <w:jc w:val="center"/>
              <w:rPr>
                <w:rFonts w:ascii="Times New Roman" w:eastAsiaTheme="majorEastAsia" w:hAnsi="Times New Roman" w:cs="Times New Roman"/>
              </w:rPr>
            </w:pPr>
            <w:r w:rsidRPr="00612EE5">
              <w:rPr>
                <w:rFonts w:ascii="Times New Roman" w:eastAsiaTheme="majorEastAsia" w:hAnsi="Times New Roman" w:cs="Times New Roman"/>
              </w:rPr>
              <w:t>68.09</w:t>
            </w:r>
          </w:p>
          <w:p w14:paraId="17A618A6" w14:textId="77777777" w:rsidR="00AE476A" w:rsidRPr="00612EE5" w:rsidRDefault="00AE476A" w:rsidP="008C6AAC">
            <w:pPr>
              <w:tabs>
                <w:tab w:val="left" w:pos="90"/>
              </w:tabs>
              <w:jc w:val="center"/>
              <w:rPr>
                <w:rFonts w:ascii="Times New Roman" w:eastAsiaTheme="majorEastAsia" w:hAnsi="Times New Roman" w:cs="Times New Roman"/>
              </w:rPr>
            </w:pPr>
            <w:r w:rsidRPr="00612EE5">
              <w:rPr>
                <w:rFonts w:ascii="Times New Roman" w:eastAsiaTheme="majorEastAsia" w:hAnsi="Times New Roman" w:cs="Times New Roman"/>
              </w:rPr>
              <w:t>72.40</w:t>
            </w:r>
          </w:p>
          <w:p w14:paraId="5A0C457C" w14:textId="77777777" w:rsidR="00AE476A" w:rsidRPr="00612EE5" w:rsidRDefault="00AE476A" w:rsidP="008C6AAC">
            <w:pPr>
              <w:tabs>
                <w:tab w:val="left" w:pos="90"/>
              </w:tabs>
              <w:jc w:val="center"/>
              <w:rPr>
                <w:rFonts w:ascii="Times New Roman" w:eastAsiaTheme="majorEastAsia" w:hAnsi="Times New Roman" w:cs="Times New Roman"/>
              </w:rPr>
            </w:pPr>
            <w:r w:rsidRPr="00612EE5">
              <w:rPr>
                <w:rFonts w:ascii="Times New Roman" w:eastAsiaTheme="majorEastAsia" w:hAnsi="Times New Roman" w:cs="Times New Roman"/>
              </w:rPr>
              <w:t>68.10</w:t>
            </w:r>
          </w:p>
          <w:p w14:paraId="23D29432" w14:textId="77777777" w:rsidR="00AE476A" w:rsidRPr="00612EE5" w:rsidRDefault="00AE476A" w:rsidP="008C6AAC">
            <w:pPr>
              <w:tabs>
                <w:tab w:val="left" w:pos="90"/>
              </w:tabs>
              <w:jc w:val="center"/>
              <w:rPr>
                <w:rFonts w:ascii="Times New Roman" w:eastAsiaTheme="majorEastAsia" w:hAnsi="Times New Roman" w:cs="Times New Roman"/>
              </w:rPr>
            </w:pPr>
            <w:r w:rsidRPr="00612EE5">
              <w:rPr>
                <w:rFonts w:ascii="Times New Roman" w:eastAsiaTheme="majorEastAsia" w:hAnsi="Times New Roman" w:cs="Times New Roman"/>
              </w:rPr>
              <w:t>68.42</w:t>
            </w:r>
          </w:p>
          <w:p w14:paraId="608BF616" w14:textId="77777777" w:rsidR="00AE476A" w:rsidRPr="00612EE5" w:rsidRDefault="00AE476A" w:rsidP="008C6AAC">
            <w:pPr>
              <w:tabs>
                <w:tab w:val="left" w:pos="90"/>
              </w:tabs>
              <w:jc w:val="center"/>
              <w:rPr>
                <w:rFonts w:ascii="Times New Roman" w:eastAsiaTheme="majorEastAsia" w:hAnsi="Times New Roman" w:cs="Times New Roman"/>
              </w:rPr>
            </w:pPr>
            <w:r w:rsidRPr="00612EE5">
              <w:rPr>
                <w:rFonts w:ascii="Times New Roman" w:eastAsiaTheme="majorEastAsia" w:hAnsi="Times New Roman" w:cs="Times New Roman"/>
              </w:rPr>
              <w:t>62.80</w:t>
            </w:r>
          </w:p>
          <w:p w14:paraId="746CA579" w14:textId="77777777" w:rsidR="00AE476A" w:rsidRPr="00612EE5" w:rsidRDefault="00AE476A" w:rsidP="008C6AAC">
            <w:pPr>
              <w:tabs>
                <w:tab w:val="left" w:pos="90"/>
              </w:tabs>
              <w:jc w:val="center"/>
              <w:rPr>
                <w:rFonts w:ascii="Times New Roman" w:eastAsiaTheme="majorEastAsia" w:hAnsi="Times New Roman" w:cs="Times New Roman"/>
              </w:rPr>
            </w:pPr>
            <w:r w:rsidRPr="00612EE5">
              <w:rPr>
                <w:rFonts w:ascii="Times New Roman" w:eastAsiaTheme="majorEastAsia" w:hAnsi="Times New Roman" w:cs="Times New Roman"/>
              </w:rPr>
              <w:t>59.70</w:t>
            </w:r>
          </w:p>
          <w:p w14:paraId="0714F9FD" w14:textId="77777777" w:rsidR="00AE476A" w:rsidRPr="00612EE5" w:rsidRDefault="00AE476A" w:rsidP="008C6AAC">
            <w:pPr>
              <w:tabs>
                <w:tab w:val="left" w:pos="90"/>
              </w:tabs>
              <w:jc w:val="center"/>
              <w:rPr>
                <w:rFonts w:ascii="Times New Roman" w:eastAsiaTheme="majorEastAsia" w:hAnsi="Times New Roman" w:cs="Times New Roman"/>
              </w:rPr>
            </w:pPr>
            <w:r w:rsidRPr="00612EE5">
              <w:rPr>
                <w:rFonts w:ascii="Times New Roman" w:eastAsiaTheme="majorEastAsia" w:hAnsi="Times New Roman" w:cs="Times New Roman"/>
              </w:rPr>
              <w:t>73.10</w:t>
            </w:r>
          </w:p>
          <w:p w14:paraId="4AC70918" w14:textId="77777777" w:rsidR="00AE476A" w:rsidRPr="00612EE5" w:rsidRDefault="00AE476A" w:rsidP="008C6AAC">
            <w:pPr>
              <w:tabs>
                <w:tab w:val="left" w:pos="90"/>
              </w:tabs>
              <w:jc w:val="center"/>
              <w:rPr>
                <w:rFonts w:ascii="Times New Roman" w:eastAsiaTheme="majorEastAsia" w:hAnsi="Times New Roman" w:cs="Times New Roman"/>
              </w:rPr>
            </w:pPr>
            <w:r w:rsidRPr="00612EE5">
              <w:rPr>
                <w:rFonts w:ascii="Times New Roman" w:eastAsiaTheme="majorEastAsia" w:hAnsi="Times New Roman" w:cs="Times New Roman"/>
              </w:rPr>
              <w:t>61.65</w:t>
            </w:r>
          </w:p>
        </w:tc>
        <w:tc>
          <w:tcPr>
            <w:tcW w:w="1488" w:type="dxa"/>
            <w:tcBorders>
              <w:top w:val="single" w:sz="4" w:space="0" w:color="auto"/>
            </w:tcBorders>
          </w:tcPr>
          <w:p w14:paraId="50B4C1AC" w14:textId="77777777" w:rsidR="00AE476A" w:rsidRPr="00612EE5" w:rsidRDefault="00AE476A" w:rsidP="008C6AAC">
            <w:pPr>
              <w:tabs>
                <w:tab w:val="left" w:pos="90"/>
              </w:tabs>
              <w:jc w:val="center"/>
              <w:rPr>
                <w:rFonts w:ascii="Times New Roman" w:eastAsiaTheme="majorEastAsia" w:hAnsi="Times New Roman" w:cs="Times New Roman"/>
              </w:rPr>
            </w:pPr>
            <w:r w:rsidRPr="00612EE5">
              <w:rPr>
                <w:rFonts w:ascii="Times New Roman" w:eastAsiaTheme="majorEastAsia" w:hAnsi="Times New Roman" w:cs="Times New Roman"/>
              </w:rPr>
              <w:t>17.53</w:t>
            </w:r>
          </w:p>
          <w:p w14:paraId="4176C92A" w14:textId="77777777" w:rsidR="00AE476A" w:rsidRPr="00612EE5" w:rsidRDefault="00AE476A" w:rsidP="008C6AAC">
            <w:pPr>
              <w:tabs>
                <w:tab w:val="left" w:pos="90"/>
              </w:tabs>
              <w:jc w:val="center"/>
              <w:rPr>
                <w:rFonts w:ascii="Times New Roman" w:eastAsiaTheme="majorEastAsia" w:hAnsi="Times New Roman" w:cs="Times New Roman"/>
              </w:rPr>
            </w:pPr>
            <w:r w:rsidRPr="00612EE5">
              <w:rPr>
                <w:rFonts w:ascii="Times New Roman" w:eastAsiaTheme="majorEastAsia" w:hAnsi="Times New Roman" w:cs="Times New Roman"/>
              </w:rPr>
              <w:t>13.60</w:t>
            </w:r>
          </w:p>
          <w:p w14:paraId="05101665" w14:textId="77777777" w:rsidR="00AE476A" w:rsidRPr="00612EE5" w:rsidRDefault="00AE476A" w:rsidP="008C6AAC">
            <w:pPr>
              <w:tabs>
                <w:tab w:val="left" w:pos="90"/>
              </w:tabs>
              <w:jc w:val="center"/>
              <w:rPr>
                <w:rFonts w:ascii="Times New Roman" w:eastAsiaTheme="majorEastAsia" w:hAnsi="Times New Roman" w:cs="Times New Roman"/>
              </w:rPr>
            </w:pPr>
            <w:r w:rsidRPr="00612EE5">
              <w:rPr>
                <w:rFonts w:ascii="Times New Roman" w:eastAsiaTheme="majorEastAsia" w:hAnsi="Times New Roman" w:cs="Times New Roman"/>
              </w:rPr>
              <w:t>13.08</w:t>
            </w:r>
          </w:p>
          <w:p w14:paraId="5537D4C4" w14:textId="77777777" w:rsidR="00AE476A" w:rsidRPr="00612EE5" w:rsidRDefault="00AE476A" w:rsidP="008C6AAC">
            <w:pPr>
              <w:tabs>
                <w:tab w:val="left" w:pos="90"/>
              </w:tabs>
              <w:jc w:val="center"/>
              <w:rPr>
                <w:rFonts w:ascii="Times New Roman" w:eastAsiaTheme="majorEastAsia" w:hAnsi="Times New Roman" w:cs="Times New Roman"/>
              </w:rPr>
            </w:pPr>
            <w:r w:rsidRPr="00612EE5">
              <w:rPr>
                <w:rFonts w:ascii="Times New Roman" w:eastAsiaTheme="majorEastAsia" w:hAnsi="Times New Roman" w:cs="Times New Roman"/>
              </w:rPr>
              <w:t>9.36</w:t>
            </w:r>
          </w:p>
          <w:p w14:paraId="59EA4642" w14:textId="77777777" w:rsidR="00AE476A" w:rsidRPr="00612EE5" w:rsidRDefault="00AE476A" w:rsidP="008C6AAC">
            <w:pPr>
              <w:tabs>
                <w:tab w:val="left" w:pos="90"/>
              </w:tabs>
              <w:jc w:val="center"/>
              <w:rPr>
                <w:rFonts w:ascii="Times New Roman" w:eastAsiaTheme="majorEastAsia" w:hAnsi="Times New Roman" w:cs="Times New Roman"/>
              </w:rPr>
            </w:pPr>
            <w:r w:rsidRPr="00612EE5">
              <w:rPr>
                <w:rFonts w:ascii="Times New Roman" w:eastAsiaTheme="majorEastAsia" w:hAnsi="Times New Roman" w:cs="Times New Roman"/>
              </w:rPr>
              <w:t>13.72</w:t>
            </w:r>
          </w:p>
          <w:p w14:paraId="0B9630C4" w14:textId="77777777" w:rsidR="00AE476A" w:rsidRPr="00612EE5" w:rsidRDefault="00AE476A" w:rsidP="008C6AAC">
            <w:pPr>
              <w:tabs>
                <w:tab w:val="left" w:pos="90"/>
              </w:tabs>
              <w:jc w:val="center"/>
              <w:rPr>
                <w:rFonts w:ascii="Times New Roman" w:eastAsiaTheme="majorEastAsia" w:hAnsi="Times New Roman" w:cs="Times New Roman"/>
              </w:rPr>
            </w:pPr>
            <w:r w:rsidRPr="00612EE5">
              <w:rPr>
                <w:rFonts w:ascii="Times New Roman" w:eastAsiaTheme="majorEastAsia" w:hAnsi="Times New Roman" w:cs="Times New Roman"/>
              </w:rPr>
              <w:t>21.20</w:t>
            </w:r>
          </w:p>
          <w:p w14:paraId="1BD97A11" w14:textId="77777777" w:rsidR="00AE476A" w:rsidRPr="00612EE5" w:rsidRDefault="00AE476A" w:rsidP="008C6AAC">
            <w:pPr>
              <w:tabs>
                <w:tab w:val="left" w:pos="90"/>
              </w:tabs>
              <w:jc w:val="center"/>
              <w:rPr>
                <w:rFonts w:ascii="Times New Roman" w:eastAsiaTheme="majorEastAsia" w:hAnsi="Times New Roman" w:cs="Times New Roman"/>
              </w:rPr>
            </w:pPr>
            <w:r w:rsidRPr="00612EE5">
              <w:rPr>
                <w:rFonts w:ascii="Times New Roman" w:eastAsiaTheme="majorEastAsia" w:hAnsi="Times New Roman" w:cs="Times New Roman"/>
              </w:rPr>
              <w:t>23.60</w:t>
            </w:r>
          </w:p>
          <w:p w14:paraId="012C8DC2" w14:textId="77777777" w:rsidR="00AE476A" w:rsidRPr="00612EE5" w:rsidRDefault="00AE476A" w:rsidP="008C6AAC">
            <w:pPr>
              <w:tabs>
                <w:tab w:val="left" w:pos="90"/>
              </w:tabs>
              <w:jc w:val="center"/>
              <w:rPr>
                <w:rFonts w:ascii="Times New Roman" w:eastAsiaTheme="majorEastAsia" w:hAnsi="Times New Roman" w:cs="Times New Roman"/>
              </w:rPr>
            </w:pPr>
            <w:r w:rsidRPr="00612EE5">
              <w:rPr>
                <w:rFonts w:ascii="Times New Roman" w:eastAsiaTheme="majorEastAsia" w:hAnsi="Times New Roman" w:cs="Times New Roman"/>
              </w:rPr>
              <w:t>9.41</w:t>
            </w:r>
          </w:p>
          <w:p w14:paraId="25470C11" w14:textId="77777777" w:rsidR="00AE476A" w:rsidRPr="00612EE5" w:rsidRDefault="00AE476A" w:rsidP="008C6AAC">
            <w:pPr>
              <w:tabs>
                <w:tab w:val="left" w:pos="90"/>
              </w:tabs>
              <w:jc w:val="center"/>
              <w:rPr>
                <w:rFonts w:ascii="Times New Roman" w:eastAsiaTheme="majorEastAsia" w:hAnsi="Times New Roman" w:cs="Times New Roman"/>
              </w:rPr>
            </w:pPr>
            <w:r w:rsidRPr="00612EE5">
              <w:rPr>
                <w:rFonts w:ascii="Times New Roman" w:eastAsiaTheme="majorEastAsia" w:hAnsi="Times New Roman" w:cs="Times New Roman"/>
              </w:rPr>
              <w:t>16.14</w:t>
            </w:r>
          </w:p>
        </w:tc>
        <w:tc>
          <w:tcPr>
            <w:tcW w:w="868" w:type="dxa"/>
            <w:tcBorders>
              <w:top w:val="single" w:sz="4" w:space="0" w:color="auto"/>
            </w:tcBorders>
          </w:tcPr>
          <w:p w14:paraId="31A6B1AF" w14:textId="77777777" w:rsidR="00AE476A" w:rsidRPr="00612EE5" w:rsidRDefault="00AE476A" w:rsidP="008C6AAC">
            <w:pPr>
              <w:tabs>
                <w:tab w:val="left" w:pos="90"/>
              </w:tabs>
              <w:jc w:val="center"/>
              <w:rPr>
                <w:rFonts w:ascii="Times New Roman" w:eastAsiaTheme="majorEastAsia" w:hAnsi="Times New Roman" w:cs="Times New Roman"/>
              </w:rPr>
            </w:pPr>
            <w:r w:rsidRPr="00612EE5">
              <w:rPr>
                <w:rFonts w:ascii="Times New Roman" w:eastAsiaTheme="majorEastAsia" w:hAnsi="Times New Roman" w:cs="Times New Roman"/>
              </w:rPr>
              <w:t>23.50</w:t>
            </w:r>
          </w:p>
          <w:p w14:paraId="62FB4CD1" w14:textId="77777777" w:rsidR="00AE476A" w:rsidRPr="00612EE5" w:rsidRDefault="00AE476A" w:rsidP="008C6AAC">
            <w:pPr>
              <w:tabs>
                <w:tab w:val="left" w:pos="90"/>
              </w:tabs>
              <w:jc w:val="center"/>
              <w:rPr>
                <w:rFonts w:ascii="Times New Roman" w:eastAsiaTheme="majorEastAsia" w:hAnsi="Times New Roman" w:cs="Times New Roman"/>
              </w:rPr>
            </w:pPr>
            <w:r w:rsidRPr="00612EE5">
              <w:rPr>
                <w:rFonts w:ascii="Times New Roman" w:eastAsiaTheme="majorEastAsia" w:hAnsi="Times New Roman" w:cs="Times New Roman"/>
              </w:rPr>
              <w:t>17.73</w:t>
            </w:r>
          </w:p>
          <w:p w14:paraId="5DBEE5FF" w14:textId="77777777" w:rsidR="00AE476A" w:rsidRPr="00612EE5" w:rsidRDefault="00AE476A" w:rsidP="008C6AAC">
            <w:pPr>
              <w:tabs>
                <w:tab w:val="left" w:pos="90"/>
              </w:tabs>
              <w:jc w:val="center"/>
              <w:rPr>
                <w:rFonts w:ascii="Times New Roman" w:eastAsiaTheme="majorEastAsia" w:hAnsi="Times New Roman" w:cs="Times New Roman"/>
              </w:rPr>
            </w:pPr>
            <w:r w:rsidRPr="00612EE5">
              <w:rPr>
                <w:rFonts w:ascii="Times New Roman" w:eastAsiaTheme="majorEastAsia" w:hAnsi="Times New Roman" w:cs="Times New Roman"/>
              </w:rPr>
              <w:t>16.89</w:t>
            </w:r>
          </w:p>
          <w:p w14:paraId="7F8A57BA" w14:textId="77777777" w:rsidR="00AE476A" w:rsidRPr="00612EE5" w:rsidRDefault="00AE476A" w:rsidP="008C6AAC">
            <w:pPr>
              <w:tabs>
                <w:tab w:val="left" w:pos="90"/>
              </w:tabs>
              <w:jc w:val="center"/>
              <w:rPr>
                <w:rFonts w:ascii="Times New Roman" w:eastAsiaTheme="majorEastAsia" w:hAnsi="Times New Roman" w:cs="Times New Roman"/>
              </w:rPr>
            </w:pPr>
            <w:r w:rsidRPr="00612EE5">
              <w:rPr>
                <w:rFonts w:ascii="Times New Roman" w:eastAsiaTheme="majorEastAsia" w:hAnsi="Times New Roman" w:cs="Times New Roman"/>
              </w:rPr>
              <w:t>16.86</w:t>
            </w:r>
          </w:p>
          <w:p w14:paraId="79547094" w14:textId="77777777" w:rsidR="00AE476A" w:rsidRPr="00612EE5" w:rsidRDefault="00AE476A" w:rsidP="008C6AAC">
            <w:pPr>
              <w:tabs>
                <w:tab w:val="left" w:pos="90"/>
              </w:tabs>
              <w:jc w:val="center"/>
              <w:rPr>
                <w:rFonts w:ascii="Times New Roman" w:eastAsiaTheme="majorEastAsia" w:hAnsi="Times New Roman" w:cs="Times New Roman"/>
              </w:rPr>
            </w:pPr>
            <w:r w:rsidRPr="00612EE5">
              <w:rPr>
                <w:rFonts w:ascii="Times New Roman" w:eastAsiaTheme="majorEastAsia" w:hAnsi="Times New Roman" w:cs="Times New Roman"/>
              </w:rPr>
              <w:t>13.58</w:t>
            </w:r>
          </w:p>
          <w:p w14:paraId="376FE144" w14:textId="77777777" w:rsidR="00AE476A" w:rsidRPr="00612EE5" w:rsidRDefault="00AE476A" w:rsidP="008C6AAC">
            <w:pPr>
              <w:tabs>
                <w:tab w:val="left" w:pos="90"/>
              </w:tabs>
              <w:jc w:val="center"/>
              <w:rPr>
                <w:rFonts w:ascii="Times New Roman" w:eastAsiaTheme="majorEastAsia" w:hAnsi="Times New Roman" w:cs="Times New Roman"/>
              </w:rPr>
            </w:pPr>
            <w:r w:rsidRPr="00612EE5">
              <w:rPr>
                <w:rFonts w:ascii="Times New Roman" w:eastAsiaTheme="majorEastAsia" w:hAnsi="Times New Roman" w:cs="Times New Roman"/>
              </w:rPr>
              <w:t>14.90</w:t>
            </w:r>
          </w:p>
          <w:p w14:paraId="5A21BF26" w14:textId="77777777" w:rsidR="00AE476A" w:rsidRPr="00612EE5" w:rsidRDefault="00AE476A" w:rsidP="008C6AAC">
            <w:pPr>
              <w:tabs>
                <w:tab w:val="left" w:pos="90"/>
              </w:tabs>
              <w:jc w:val="center"/>
              <w:rPr>
                <w:rFonts w:ascii="Times New Roman" w:eastAsiaTheme="majorEastAsia" w:hAnsi="Times New Roman" w:cs="Times New Roman"/>
              </w:rPr>
            </w:pPr>
            <w:r w:rsidRPr="00612EE5">
              <w:rPr>
                <w:rFonts w:ascii="Times New Roman" w:eastAsiaTheme="majorEastAsia" w:hAnsi="Times New Roman" w:cs="Times New Roman"/>
              </w:rPr>
              <w:t>14.70</w:t>
            </w:r>
          </w:p>
          <w:p w14:paraId="5BAEFFA7" w14:textId="77777777" w:rsidR="00AE476A" w:rsidRPr="00612EE5" w:rsidRDefault="00AE476A" w:rsidP="008C6AAC">
            <w:pPr>
              <w:tabs>
                <w:tab w:val="left" w:pos="90"/>
              </w:tabs>
              <w:jc w:val="center"/>
              <w:rPr>
                <w:rFonts w:ascii="Times New Roman" w:eastAsiaTheme="majorEastAsia" w:hAnsi="Times New Roman" w:cs="Times New Roman"/>
              </w:rPr>
            </w:pPr>
            <w:r w:rsidRPr="00612EE5">
              <w:rPr>
                <w:rFonts w:ascii="Times New Roman" w:eastAsiaTheme="majorEastAsia" w:hAnsi="Times New Roman" w:cs="Times New Roman"/>
              </w:rPr>
              <w:t>12.04</w:t>
            </w:r>
          </w:p>
          <w:p w14:paraId="63928441" w14:textId="77777777" w:rsidR="00AE476A" w:rsidRPr="00612EE5" w:rsidRDefault="00AE476A" w:rsidP="008C6AAC">
            <w:pPr>
              <w:tabs>
                <w:tab w:val="left" w:pos="90"/>
              </w:tabs>
              <w:jc w:val="center"/>
              <w:rPr>
                <w:rFonts w:ascii="Times New Roman" w:eastAsiaTheme="majorEastAsia" w:hAnsi="Times New Roman" w:cs="Times New Roman"/>
              </w:rPr>
            </w:pPr>
            <w:r w:rsidRPr="00612EE5">
              <w:rPr>
                <w:rFonts w:ascii="Times New Roman" w:eastAsiaTheme="majorEastAsia" w:hAnsi="Times New Roman" w:cs="Times New Roman"/>
              </w:rPr>
              <w:t>17.11</w:t>
            </w:r>
          </w:p>
        </w:tc>
        <w:tc>
          <w:tcPr>
            <w:tcW w:w="839" w:type="dxa"/>
            <w:tcBorders>
              <w:top w:val="single" w:sz="4" w:space="0" w:color="auto"/>
            </w:tcBorders>
          </w:tcPr>
          <w:p w14:paraId="06E8A29C" w14:textId="77777777" w:rsidR="00AE476A" w:rsidRPr="00612EE5" w:rsidRDefault="00AE476A" w:rsidP="008C6AAC">
            <w:pPr>
              <w:tabs>
                <w:tab w:val="left" w:pos="90"/>
              </w:tabs>
              <w:jc w:val="center"/>
              <w:rPr>
                <w:rFonts w:ascii="Times New Roman" w:eastAsiaTheme="majorEastAsia" w:hAnsi="Times New Roman" w:cs="Times New Roman"/>
              </w:rPr>
            </w:pPr>
            <w:r w:rsidRPr="00612EE5">
              <w:rPr>
                <w:rFonts w:ascii="Times New Roman" w:eastAsiaTheme="majorEastAsia" w:hAnsi="Times New Roman" w:cs="Times New Roman"/>
              </w:rPr>
              <w:t>0.38</w:t>
            </w:r>
          </w:p>
          <w:p w14:paraId="25B2EADA" w14:textId="77777777" w:rsidR="00AE476A" w:rsidRPr="00612EE5" w:rsidRDefault="00AE476A" w:rsidP="008C6AAC">
            <w:pPr>
              <w:tabs>
                <w:tab w:val="left" w:pos="90"/>
              </w:tabs>
              <w:jc w:val="center"/>
              <w:rPr>
                <w:rFonts w:ascii="Times New Roman" w:eastAsiaTheme="majorEastAsia" w:hAnsi="Times New Roman" w:cs="Times New Roman"/>
              </w:rPr>
            </w:pPr>
            <w:r w:rsidRPr="00612EE5">
              <w:rPr>
                <w:rFonts w:ascii="Times New Roman" w:eastAsiaTheme="majorEastAsia" w:hAnsi="Times New Roman" w:cs="Times New Roman"/>
              </w:rPr>
              <w:t>0.55</w:t>
            </w:r>
          </w:p>
          <w:p w14:paraId="5BE87F2A" w14:textId="77777777" w:rsidR="00AE476A" w:rsidRPr="00612EE5" w:rsidRDefault="00AE476A" w:rsidP="008C6AAC">
            <w:pPr>
              <w:tabs>
                <w:tab w:val="left" w:pos="90"/>
              </w:tabs>
              <w:jc w:val="center"/>
              <w:rPr>
                <w:rFonts w:ascii="Times New Roman" w:eastAsiaTheme="majorEastAsia" w:hAnsi="Times New Roman" w:cs="Times New Roman"/>
              </w:rPr>
            </w:pPr>
            <w:r w:rsidRPr="00612EE5">
              <w:rPr>
                <w:rFonts w:ascii="Times New Roman" w:eastAsiaTheme="majorEastAsia" w:hAnsi="Times New Roman" w:cs="Times New Roman"/>
              </w:rPr>
              <w:t>0.57</w:t>
            </w:r>
          </w:p>
          <w:p w14:paraId="01636386" w14:textId="77777777" w:rsidR="00AE476A" w:rsidRPr="00612EE5" w:rsidRDefault="00AE476A" w:rsidP="008C6AAC">
            <w:pPr>
              <w:tabs>
                <w:tab w:val="left" w:pos="90"/>
              </w:tabs>
              <w:jc w:val="center"/>
              <w:rPr>
                <w:rFonts w:ascii="Times New Roman" w:eastAsiaTheme="majorEastAsia" w:hAnsi="Times New Roman" w:cs="Times New Roman"/>
              </w:rPr>
            </w:pPr>
            <w:r w:rsidRPr="00612EE5">
              <w:rPr>
                <w:rFonts w:ascii="Times New Roman" w:eastAsiaTheme="majorEastAsia" w:hAnsi="Times New Roman" w:cs="Times New Roman"/>
              </w:rPr>
              <w:t>0.49</w:t>
            </w:r>
          </w:p>
          <w:p w14:paraId="5CEDC96B" w14:textId="77777777" w:rsidR="00AE476A" w:rsidRPr="00612EE5" w:rsidRDefault="00AE476A" w:rsidP="008C6AAC">
            <w:pPr>
              <w:tabs>
                <w:tab w:val="left" w:pos="90"/>
              </w:tabs>
              <w:jc w:val="center"/>
              <w:rPr>
                <w:rFonts w:ascii="Times New Roman" w:eastAsiaTheme="majorEastAsia" w:hAnsi="Times New Roman" w:cs="Times New Roman"/>
              </w:rPr>
            </w:pPr>
            <w:r w:rsidRPr="00612EE5">
              <w:rPr>
                <w:rFonts w:ascii="Times New Roman" w:eastAsiaTheme="majorEastAsia" w:hAnsi="Times New Roman" w:cs="Times New Roman"/>
              </w:rPr>
              <w:t>0.43</w:t>
            </w:r>
          </w:p>
          <w:p w14:paraId="2955017D" w14:textId="77777777" w:rsidR="00AE476A" w:rsidRPr="00612EE5" w:rsidRDefault="00AE476A" w:rsidP="008C6AAC">
            <w:pPr>
              <w:tabs>
                <w:tab w:val="left" w:pos="90"/>
              </w:tabs>
              <w:jc w:val="center"/>
              <w:rPr>
                <w:rFonts w:ascii="Times New Roman" w:eastAsiaTheme="majorEastAsia" w:hAnsi="Times New Roman" w:cs="Times New Roman"/>
              </w:rPr>
            </w:pPr>
            <w:r w:rsidRPr="00612EE5">
              <w:rPr>
                <w:rFonts w:ascii="Times New Roman" w:eastAsiaTheme="majorEastAsia" w:hAnsi="Times New Roman" w:cs="Times New Roman"/>
              </w:rPr>
              <w:t>-</w:t>
            </w:r>
          </w:p>
          <w:p w14:paraId="3D26E1C4" w14:textId="77777777" w:rsidR="00AE476A" w:rsidRPr="00612EE5" w:rsidRDefault="00AE476A" w:rsidP="008C6AAC">
            <w:pPr>
              <w:tabs>
                <w:tab w:val="left" w:pos="90"/>
              </w:tabs>
              <w:jc w:val="center"/>
              <w:rPr>
                <w:rFonts w:ascii="Times New Roman" w:eastAsiaTheme="majorEastAsia" w:hAnsi="Times New Roman" w:cs="Times New Roman"/>
              </w:rPr>
            </w:pPr>
            <w:r w:rsidRPr="00612EE5">
              <w:rPr>
                <w:rFonts w:ascii="Times New Roman" w:eastAsiaTheme="majorEastAsia" w:hAnsi="Times New Roman" w:cs="Times New Roman"/>
              </w:rPr>
              <w:t>-</w:t>
            </w:r>
          </w:p>
          <w:p w14:paraId="17AFEF60" w14:textId="77777777" w:rsidR="00AE476A" w:rsidRPr="00612EE5" w:rsidRDefault="00AE476A" w:rsidP="008C6AAC">
            <w:pPr>
              <w:tabs>
                <w:tab w:val="left" w:pos="90"/>
              </w:tabs>
              <w:jc w:val="center"/>
              <w:rPr>
                <w:rFonts w:ascii="Times New Roman" w:eastAsiaTheme="majorEastAsia" w:hAnsi="Times New Roman" w:cs="Times New Roman"/>
              </w:rPr>
            </w:pPr>
            <w:r w:rsidRPr="00612EE5">
              <w:rPr>
                <w:rFonts w:ascii="Times New Roman" w:eastAsiaTheme="majorEastAsia" w:hAnsi="Times New Roman" w:cs="Times New Roman"/>
              </w:rPr>
              <w:t>0.57</w:t>
            </w:r>
          </w:p>
          <w:p w14:paraId="537F012D" w14:textId="77777777" w:rsidR="00AE476A" w:rsidRPr="00612EE5" w:rsidRDefault="00AE476A" w:rsidP="008C6AAC">
            <w:pPr>
              <w:tabs>
                <w:tab w:val="left" w:pos="90"/>
              </w:tabs>
              <w:jc w:val="center"/>
              <w:rPr>
                <w:rFonts w:ascii="Times New Roman" w:eastAsiaTheme="majorEastAsia" w:hAnsi="Times New Roman" w:cs="Times New Roman"/>
              </w:rPr>
            </w:pPr>
            <w:r w:rsidRPr="00612EE5">
              <w:rPr>
                <w:rFonts w:ascii="Times New Roman" w:eastAsiaTheme="majorEastAsia" w:hAnsi="Times New Roman" w:cs="Times New Roman"/>
              </w:rPr>
              <w:t>0.61</w:t>
            </w:r>
          </w:p>
        </w:tc>
        <w:tc>
          <w:tcPr>
            <w:tcW w:w="1397" w:type="dxa"/>
            <w:tcBorders>
              <w:top w:val="single" w:sz="4" w:space="0" w:color="auto"/>
            </w:tcBorders>
          </w:tcPr>
          <w:p w14:paraId="4A5D0A3E" w14:textId="77777777" w:rsidR="00AE476A" w:rsidRPr="00612EE5" w:rsidRDefault="00AE476A" w:rsidP="008C6AAC">
            <w:pPr>
              <w:tabs>
                <w:tab w:val="left" w:pos="90"/>
              </w:tabs>
              <w:jc w:val="center"/>
              <w:rPr>
                <w:rFonts w:ascii="Times New Roman" w:eastAsiaTheme="majorEastAsia" w:hAnsi="Times New Roman" w:cs="Times New Roman"/>
              </w:rPr>
            </w:pPr>
            <w:r w:rsidRPr="00612EE5">
              <w:rPr>
                <w:rFonts w:ascii="Times New Roman" w:eastAsiaTheme="majorEastAsia" w:hAnsi="Times New Roman" w:cs="Times New Roman"/>
              </w:rPr>
              <w:t>7.46</w:t>
            </w:r>
          </w:p>
          <w:p w14:paraId="6E5EBFC4" w14:textId="77777777" w:rsidR="00AE476A" w:rsidRPr="00612EE5" w:rsidRDefault="00AE476A" w:rsidP="008C6AAC">
            <w:pPr>
              <w:tabs>
                <w:tab w:val="left" w:pos="90"/>
              </w:tabs>
              <w:jc w:val="center"/>
              <w:rPr>
                <w:rFonts w:ascii="Times New Roman" w:eastAsiaTheme="majorEastAsia" w:hAnsi="Times New Roman" w:cs="Times New Roman"/>
              </w:rPr>
            </w:pPr>
            <w:r w:rsidRPr="00612EE5">
              <w:rPr>
                <w:rFonts w:ascii="Times New Roman" w:eastAsiaTheme="majorEastAsia" w:hAnsi="Times New Roman" w:cs="Times New Roman"/>
              </w:rPr>
              <w:t>8.83</w:t>
            </w:r>
          </w:p>
          <w:p w14:paraId="43EFBAD6" w14:textId="77777777" w:rsidR="00AE476A" w:rsidRPr="00612EE5" w:rsidRDefault="00AE476A" w:rsidP="008C6AAC">
            <w:pPr>
              <w:tabs>
                <w:tab w:val="left" w:pos="90"/>
              </w:tabs>
              <w:jc w:val="center"/>
              <w:rPr>
                <w:rFonts w:ascii="Times New Roman" w:eastAsiaTheme="majorEastAsia" w:hAnsi="Times New Roman" w:cs="Times New Roman"/>
              </w:rPr>
            </w:pPr>
            <w:r w:rsidRPr="00612EE5">
              <w:rPr>
                <w:rFonts w:ascii="Times New Roman" w:eastAsiaTheme="majorEastAsia" w:hAnsi="Times New Roman" w:cs="Times New Roman"/>
              </w:rPr>
              <w:t>9.82</w:t>
            </w:r>
          </w:p>
          <w:p w14:paraId="5EDF8EAA" w14:textId="77777777" w:rsidR="00AE476A" w:rsidRPr="00612EE5" w:rsidRDefault="00AE476A" w:rsidP="008C6AAC">
            <w:pPr>
              <w:tabs>
                <w:tab w:val="left" w:pos="90"/>
              </w:tabs>
              <w:jc w:val="center"/>
              <w:rPr>
                <w:rFonts w:ascii="Times New Roman" w:eastAsiaTheme="majorEastAsia" w:hAnsi="Times New Roman" w:cs="Times New Roman"/>
              </w:rPr>
            </w:pPr>
            <w:r w:rsidRPr="00612EE5">
              <w:rPr>
                <w:rFonts w:ascii="Times New Roman" w:eastAsiaTheme="majorEastAsia" w:hAnsi="Times New Roman" w:cs="Times New Roman"/>
              </w:rPr>
              <w:t>-</w:t>
            </w:r>
          </w:p>
          <w:p w14:paraId="4170F151" w14:textId="77777777" w:rsidR="00AE476A" w:rsidRPr="00612EE5" w:rsidRDefault="00AE476A" w:rsidP="008C6AAC">
            <w:pPr>
              <w:tabs>
                <w:tab w:val="left" w:pos="90"/>
              </w:tabs>
              <w:jc w:val="center"/>
              <w:rPr>
                <w:rFonts w:ascii="Times New Roman" w:eastAsiaTheme="majorEastAsia" w:hAnsi="Times New Roman" w:cs="Times New Roman"/>
              </w:rPr>
            </w:pPr>
            <w:r w:rsidRPr="00612EE5">
              <w:rPr>
                <w:rFonts w:ascii="Times New Roman" w:eastAsiaTheme="majorEastAsia" w:hAnsi="Times New Roman" w:cs="Times New Roman"/>
              </w:rPr>
              <w:t>-</w:t>
            </w:r>
          </w:p>
          <w:p w14:paraId="24E676EF" w14:textId="77777777" w:rsidR="00AE476A" w:rsidRPr="00612EE5" w:rsidRDefault="00AE476A" w:rsidP="008C6AAC">
            <w:pPr>
              <w:tabs>
                <w:tab w:val="left" w:pos="90"/>
              </w:tabs>
              <w:jc w:val="center"/>
              <w:rPr>
                <w:rFonts w:ascii="Times New Roman" w:eastAsiaTheme="majorEastAsia" w:hAnsi="Times New Roman" w:cs="Times New Roman"/>
              </w:rPr>
            </w:pPr>
            <w:r w:rsidRPr="00612EE5">
              <w:rPr>
                <w:rFonts w:ascii="Times New Roman" w:eastAsiaTheme="majorEastAsia" w:hAnsi="Times New Roman" w:cs="Times New Roman"/>
              </w:rPr>
              <w:t>2.3</w:t>
            </w:r>
          </w:p>
          <w:p w14:paraId="386D85BE" w14:textId="77777777" w:rsidR="00AE476A" w:rsidRPr="00612EE5" w:rsidRDefault="00AE476A" w:rsidP="008C6AAC">
            <w:pPr>
              <w:tabs>
                <w:tab w:val="left" w:pos="90"/>
              </w:tabs>
              <w:jc w:val="center"/>
              <w:rPr>
                <w:rFonts w:ascii="Times New Roman" w:eastAsiaTheme="majorEastAsia" w:hAnsi="Times New Roman" w:cs="Times New Roman"/>
              </w:rPr>
            </w:pPr>
            <w:r w:rsidRPr="00612EE5">
              <w:rPr>
                <w:rFonts w:ascii="Times New Roman" w:eastAsiaTheme="majorEastAsia" w:hAnsi="Times New Roman" w:cs="Times New Roman"/>
              </w:rPr>
              <w:t>-</w:t>
            </w:r>
          </w:p>
          <w:p w14:paraId="5CB09879" w14:textId="77777777" w:rsidR="00AE476A" w:rsidRPr="00612EE5" w:rsidRDefault="00AE476A" w:rsidP="008C6AAC">
            <w:pPr>
              <w:tabs>
                <w:tab w:val="left" w:pos="90"/>
              </w:tabs>
              <w:jc w:val="center"/>
              <w:rPr>
                <w:rFonts w:ascii="Times New Roman" w:eastAsiaTheme="majorEastAsia" w:hAnsi="Times New Roman" w:cs="Times New Roman"/>
              </w:rPr>
            </w:pPr>
            <w:r w:rsidRPr="00612EE5">
              <w:rPr>
                <w:rFonts w:ascii="Times New Roman" w:eastAsiaTheme="majorEastAsia" w:hAnsi="Times New Roman" w:cs="Times New Roman"/>
              </w:rPr>
              <w:t>8.21</w:t>
            </w:r>
          </w:p>
          <w:p w14:paraId="7DD63A9C" w14:textId="77777777" w:rsidR="00AE476A" w:rsidRPr="00612EE5" w:rsidRDefault="00AE476A" w:rsidP="008C6AAC">
            <w:pPr>
              <w:tabs>
                <w:tab w:val="left" w:pos="90"/>
              </w:tabs>
              <w:jc w:val="center"/>
              <w:rPr>
                <w:rFonts w:ascii="Times New Roman" w:eastAsiaTheme="majorEastAsia" w:hAnsi="Times New Roman" w:cs="Times New Roman"/>
              </w:rPr>
            </w:pPr>
            <w:r w:rsidRPr="00612EE5">
              <w:rPr>
                <w:rFonts w:ascii="Times New Roman" w:eastAsiaTheme="majorEastAsia" w:hAnsi="Times New Roman" w:cs="Times New Roman"/>
              </w:rPr>
              <w:t>9.48</w:t>
            </w:r>
          </w:p>
        </w:tc>
        <w:tc>
          <w:tcPr>
            <w:tcW w:w="1025" w:type="dxa"/>
            <w:tcBorders>
              <w:top w:val="single" w:sz="4" w:space="0" w:color="auto"/>
            </w:tcBorders>
          </w:tcPr>
          <w:p w14:paraId="1E937F04" w14:textId="77777777" w:rsidR="00AE476A" w:rsidRPr="00612EE5" w:rsidRDefault="00AE476A" w:rsidP="008C6AAC">
            <w:pPr>
              <w:tabs>
                <w:tab w:val="left" w:pos="90"/>
              </w:tabs>
              <w:jc w:val="center"/>
              <w:rPr>
                <w:rFonts w:ascii="Times New Roman" w:eastAsiaTheme="majorEastAsia" w:hAnsi="Times New Roman" w:cs="Times New Roman"/>
              </w:rPr>
            </w:pPr>
            <w:r w:rsidRPr="00612EE5">
              <w:rPr>
                <w:rFonts w:ascii="Times New Roman" w:eastAsiaTheme="majorEastAsia" w:hAnsi="Times New Roman" w:cs="Times New Roman"/>
              </w:rPr>
              <w:t>682</w:t>
            </w:r>
          </w:p>
          <w:p w14:paraId="1B7C782C" w14:textId="77777777" w:rsidR="00AE476A" w:rsidRPr="00612EE5" w:rsidRDefault="00AE476A" w:rsidP="008C6AAC">
            <w:pPr>
              <w:tabs>
                <w:tab w:val="left" w:pos="90"/>
              </w:tabs>
              <w:jc w:val="center"/>
              <w:rPr>
                <w:rFonts w:ascii="Times New Roman" w:eastAsiaTheme="majorEastAsia" w:hAnsi="Times New Roman" w:cs="Times New Roman"/>
              </w:rPr>
            </w:pPr>
            <w:r w:rsidRPr="00612EE5">
              <w:rPr>
                <w:rFonts w:ascii="Times New Roman" w:eastAsiaTheme="majorEastAsia" w:hAnsi="Times New Roman" w:cs="Times New Roman"/>
              </w:rPr>
              <w:t>1385</w:t>
            </w:r>
          </w:p>
          <w:p w14:paraId="111B00E9" w14:textId="77777777" w:rsidR="00AE476A" w:rsidRPr="00612EE5" w:rsidRDefault="00AE476A" w:rsidP="008C6AAC">
            <w:pPr>
              <w:tabs>
                <w:tab w:val="left" w:pos="90"/>
              </w:tabs>
              <w:jc w:val="center"/>
              <w:rPr>
                <w:rFonts w:ascii="Times New Roman" w:eastAsiaTheme="majorEastAsia" w:hAnsi="Times New Roman" w:cs="Times New Roman"/>
              </w:rPr>
            </w:pPr>
            <w:r w:rsidRPr="00612EE5">
              <w:rPr>
                <w:rFonts w:ascii="Times New Roman" w:eastAsiaTheme="majorEastAsia" w:hAnsi="Times New Roman" w:cs="Times New Roman"/>
              </w:rPr>
              <w:t>1240</w:t>
            </w:r>
          </w:p>
          <w:p w14:paraId="53FEA4B7" w14:textId="77777777" w:rsidR="00AE476A" w:rsidRPr="00612EE5" w:rsidRDefault="00AE476A" w:rsidP="008C6AAC">
            <w:pPr>
              <w:tabs>
                <w:tab w:val="left" w:pos="90"/>
              </w:tabs>
              <w:jc w:val="center"/>
              <w:rPr>
                <w:rFonts w:ascii="Times New Roman" w:eastAsiaTheme="majorEastAsia" w:hAnsi="Times New Roman" w:cs="Times New Roman"/>
              </w:rPr>
            </w:pPr>
            <w:r w:rsidRPr="00612EE5">
              <w:rPr>
                <w:rFonts w:ascii="Times New Roman" w:eastAsiaTheme="majorEastAsia" w:hAnsi="Times New Roman" w:cs="Times New Roman"/>
              </w:rPr>
              <w:t>1028</w:t>
            </w:r>
          </w:p>
          <w:p w14:paraId="6B01D18D" w14:textId="77777777" w:rsidR="00AE476A" w:rsidRPr="00612EE5" w:rsidRDefault="00AE476A" w:rsidP="008C6AAC">
            <w:pPr>
              <w:tabs>
                <w:tab w:val="left" w:pos="90"/>
              </w:tabs>
              <w:jc w:val="center"/>
              <w:rPr>
                <w:rFonts w:ascii="Times New Roman" w:eastAsiaTheme="majorEastAsia" w:hAnsi="Times New Roman" w:cs="Times New Roman"/>
              </w:rPr>
            </w:pPr>
            <w:r w:rsidRPr="00612EE5">
              <w:rPr>
                <w:rFonts w:ascii="Times New Roman" w:eastAsiaTheme="majorEastAsia" w:hAnsi="Times New Roman" w:cs="Times New Roman"/>
              </w:rPr>
              <w:t>740</w:t>
            </w:r>
          </w:p>
          <w:p w14:paraId="3FD0FC98" w14:textId="77777777" w:rsidR="00AE476A" w:rsidRPr="00612EE5" w:rsidRDefault="00AE476A" w:rsidP="008C6AAC">
            <w:pPr>
              <w:tabs>
                <w:tab w:val="left" w:pos="90"/>
              </w:tabs>
              <w:jc w:val="center"/>
              <w:rPr>
                <w:rFonts w:ascii="Times New Roman" w:eastAsiaTheme="majorEastAsia" w:hAnsi="Times New Roman" w:cs="Times New Roman"/>
              </w:rPr>
            </w:pPr>
            <w:r w:rsidRPr="00612EE5">
              <w:rPr>
                <w:rFonts w:ascii="Times New Roman" w:eastAsiaTheme="majorEastAsia" w:hAnsi="Times New Roman" w:cs="Times New Roman"/>
              </w:rPr>
              <w:t>-</w:t>
            </w:r>
          </w:p>
          <w:p w14:paraId="4F771C20" w14:textId="77777777" w:rsidR="00AE476A" w:rsidRPr="00612EE5" w:rsidRDefault="00AE476A" w:rsidP="008C6AAC">
            <w:pPr>
              <w:tabs>
                <w:tab w:val="left" w:pos="90"/>
              </w:tabs>
              <w:jc w:val="center"/>
              <w:rPr>
                <w:rFonts w:ascii="Times New Roman" w:eastAsiaTheme="majorEastAsia" w:hAnsi="Times New Roman" w:cs="Times New Roman"/>
              </w:rPr>
            </w:pPr>
            <w:r w:rsidRPr="00612EE5">
              <w:rPr>
                <w:rFonts w:ascii="Times New Roman" w:eastAsiaTheme="majorEastAsia" w:hAnsi="Times New Roman" w:cs="Times New Roman"/>
              </w:rPr>
              <w:t>-</w:t>
            </w:r>
          </w:p>
          <w:p w14:paraId="277EC75A" w14:textId="77777777" w:rsidR="00AE476A" w:rsidRPr="00612EE5" w:rsidRDefault="00AE476A" w:rsidP="008C6AAC">
            <w:pPr>
              <w:tabs>
                <w:tab w:val="left" w:pos="90"/>
              </w:tabs>
              <w:jc w:val="center"/>
              <w:rPr>
                <w:rFonts w:ascii="Times New Roman" w:eastAsiaTheme="majorEastAsia" w:hAnsi="Times New Roman" w:cs="Times New Roman"/>
              </w:rPr>
            </w:pPr>
            <w:r w:rsidRPr="00612EE5">
              <w:rPr>
                <w:rFonts w:ascii="Times New Roman" w:eastAsiaTheme="majorEastAsia" w:hAnsi="Times New Roman" w:cs="Times New Roman"/>
              </w:rPr>
              <w:t>660</w:t>
            </w:r>
          </w:p>
          <w:p w14:paraId="45B2855C" w14:textId="77777777" w:rsidR="00AE476A" w:rsidRPr="00612EE5" w:rsidRDefault="00AE476A" w:rsidP="008C6AAC">
            <w:pPr>
              <w:tabs>
                <w:tab w:val="left" w:pos="90"/>
              </w:tabs>
              <w:jc w:val="center"/>
              <w:rPr>
                <w:rFonts w:ascii="Times New Roman" w:eastAsiaTheme="majorEastAsia" w:hAnsi="Times New Roman" w:cs="Times New Roman"/>
              </w:rPr>
            </w:pPr>
            <w:r w:rsidRPr="00612EE5">
              <w:rPr>
                <w:rFonts w:ascii="Times New Roman" w:eastAsiaTheme="majorEastAsia" w:hAnsi="Times New Roman" w:cs="Times New Roman"/>
              </w:rPr>
              <w:t>580</w:t>
            </w:r>
          </w:p>
        </w:tc>
        <w:tc>
          <w:tcPr>
            <w:tcW w:w="806" w:type="dxa"/>
            <w:tcBorders>
              <w:top w:val="single" w:sz="4" w:space="0" w:color="auto"/>
            </w:tcBorders>
          </w:tcPr>
          <w:p w14:paraId="6CB30711" w14:textId="77777777" w:rsidR="00AE476A" w:rsidRPr="00612EE5" w:rsidRDefault="00AE476A" w:rsidP="008C6AAC">
            <w:pPr>
              <w:tabs>
                <w:tab w:val="left" w:pos="90"/>
              </w:tabs>
              <w:jc w:val="center"/>
              <w:rPr>
                <w:rFonts w:ascii="Times New Roman" w:eastAsiaTheme="majorEastAsia" w:hAnsi="Times New Roman" w:cs="Times New Roman"/>
              </w:rPr>
            </w:pPr>
            <w:r w:rsidRPr="00612EE5">
              <w:rPr>
                <w:rFonts w:ascii="Times New Roman" w:eastAsiaTheme="majorEastAsia" w:hAnsi="Times New Roman" w:cs="Times New Roman"/>
              </w:rPr>
              <w:t>1.05</w:t>
            </w:r>
          </w:p>
          <w:p w14:paraId="2B22FF8D" w14:textId="77777777" w:rsidR="00AE476A" w:rsidRPr="00612EE5" w:rsidRDefault="00AE476A" w:rsidP="008C6AAC">
            <w:pPr>
              <w:tabs>
                <w:tab w:val="left" w:pos="90"/>
              </w:tabs>
              <w:jc w:val="center"/>
              <w:rPr>
                <w:rFonts w:ascii="Times New Roman" w:eastAsiaTheme="majorEastAsia" w:hAnsi="Times New Roman" w:cs="Times New Roman"/>
              </w:rPr>
            </w:pPr>
            <w:r w:rsidRPr="00612EE5">
              <w:rPr>
                <w:rFonts w:ascii="Times New Roman" w:eastAsiaTheme="majorEastAsia" w:hAnsi="Times New Roman" w:cs="Times New Roman"/>
              </w:rPr>
              <w:t>0.08</w:t>
            </w:r>
          </w:p>
          <w:p w14:paraId="78B29F1C" w14:textId="77777777" w:rsidR="00AE476A" w:rsidRPr="00612EE5" w:rsidRDefault="00AE476A" w:rsidP="008C6AAC">
            <w:pPr>
              <w:tabs>
                <w:tab w:val="left" w:pos="90"/>
              </w:tabs>
              <w:jc w:val="center"/>
              <w:rPr>
                <w:rFonts w:ascii="Times New Roman" w:eastAsiaTheme="majorEastAsia" w:hAnsi="Times New Roman" w:cs="Times New Roman"/>
              </w:rPr>
            </w:pPr>
            <w:r w:rsidRPr="00612EE5">
              <w:rPr>
                <w:rFonts w:ascii="Times New Roman" w:eastAsiaTheme="majorEastAsia" w:hAnsi="Times New Roman" w:cs="Times New Roman"/>
              </w:rPr>
              <w:t>0.08</w:t>
            </w:r>
          </w:p>
          <w:p w14:paraId="778EDBAC" w14:textId="77777777" w:rsidR="00AE476A" w:rsidRPr="00612EE5" w:rsidRDefault="00AE476A" w:rsidP="008C6AAC">
            <w:pPr>
              <w:tabs>
                <w:tab w:val="left" w:pos="90"/>
              </w:tabs>
              <w:jc w:val="center"/>
              <w:rPr>
                <w:rFonts w:ascii="Times New Roman" w:eastAsiaTheme="majorEastAsia" w:hAnsi="Times New Roman" w:cs="Times New Roman"/>
              </w:rPr>
            </w:pPr>
            <w:r w:rsidRPr="00612EE5">
              <w:rPr>
                <w:rFonts w:ascii="Times New Roman" w:eastAsiaTheme="majorEastAsia" w:hAnsi="Times New Roman" w:cs="Times New Roman"/>
              </w:rPr>
              <w:t>3.97</w:t>
            </w:r>
          </w:p>
          <w:p w14:paraId="3E8E41E8" w14:textId="77777777" w:rsidR="00AE476A" w:rsidRPr="00612EE5" w:rsidRDefault="00AE476A" w:rsidP="008C6AAC">
            <w:pPr>
              <w:tabs>
                <w:tab w:val="left" w:pos="90"/>
              </w:tabs>
              <w:jc w:val="center"/>
              <w:rPr>
                <w:rFonts w:ascii="Times New Roman" w:eastAsiaTheme="majorEastAsia" w:hAnsi="Times New Roman" w:cs="Times New Roman"/>
              </w:rPr>
            </w:pPr>
            <w:r w:rsidRPr="00612EE5">
              <w:rPr>
                <w:rFonts w:ascii="Times New Roman" w:eastAsiaTheme="majorEastAsia" w:hAnsi="Times New Roman" w:cs="Times New Roman"/>
              </w:rPr>
              <w:t>-</w:t>
            </w:r>
          </w:p>
          <w:p w14:paraId="728334D3" w14:textId="77777777" w:rsidR="00AE476A" w:rsidRPr="00612EE5" w:rsidRDefault="00AE476A" w:rsidP="008C6AAC">
            <w:pPr>
              <w:tabs>
                <w:tab w:val="left" w:pos="90"/>
              </w:tabs>
              <w:jc w:val="center"/>
              <w:rPr>
                <w:rFonts w:ascii="Times New Roman" w:eastAsiaTheme="majorEastAsia" w:hAnsi="Times New Roman" w:cs="Times New Roman"/>
              </w:rPr>
            </w:pPr>
            <w:r w:rsidRPr="00612EE5">
              <w:rPr>
                <w:rFonts w:ascii="Times New Roman" w:eastAsiaTheme="majorEastAsia" w:hAnsi="Times New Roman" w:cs="Times New Roman"/>
              </w:rPr>
              <w:t>-</w:t>
            </w:r>
          </w:p>
          <w:p w14:paraId="2E8E70CC" w14:textId="77777777" w:rsidR="00AE476A" w:rsidRPr="00612EE5" w:rsidRDefault="00AE476A" w:rsidP="008C6AAC">
            <w:pPr>
              <w:tabs>
                <w:tab w:val="left" w:pos="90"/>
              </w:tabs>
              <w:jc w:val="center"/>
              <w:rPr>
                <w:rFonts w:ascii="Times New Roman" w:eastAsiaTheme="majorEastAsia" w:hAnsi="Times New Roman" w:cs="Times New Roman"/>
              </w:rPr>
            </w:pPr>
            <w:r w:rsidRPr="00612EE5">
              <w:rPr>
                <w:rFonts w:ascii="Times New Roman" w:eastAsiaTheme="majorEastAsia" w:hAnsi="Times New Roman" w:cs="Times New Roman"/>
              </w:rPr>
              <w:t>-</w:t>
            </w:r>
          </w:p>
          <w:p w14:paraId="298A1C8D" w14:textId="77777777" w:rsidR="00AE476A" w:rsidRPr="00612EE5" w:rsidRDefault="00AE476A" w:rsidP="008C6AAC">
            <w:pPr>
              <w:tabs>
                <w:tab w:val="left" w:pos="90"/>
              </w:tabs>
              <w:jc w:val="center"/>
              <w:rPr>
                <w:rFonts w:ascii="Times New Roman" w:eastAsiaTheme="majorEastAsia" w:hAnsi="Times New Roman" w:cs="Times New Roman"/>
              </w:rPr>
            </w:pPr>
            <w:r w:rsidRPr="00612EE5">
              <w:rPr>
                <w:rFonts w:ascii="Times New Roman" w:eastAsiaTheme="majorEastAsia" w:hAnsi="Times New Roman" w:cs="Times New Roman"/>
              </w:rPr>
              <w:t>4.06</w:t>
            </w:r>
          </w:p>
          <w:p w14:paraId="327609EA" w14:textId="77777777" w:rsidR="00AE476A" w:rsidRPr="00612EE5" w:rsidRDefault="00AE476A" w:rsidP="008C6AAC">
            <w:pPr>
              <w:tabs>
                <w:tab w:val="left" w:pos="90"/>
              </w:tabs>
              <w:jc w:val="center"/>
              <w:rPr>
                <w:rFonts w:ascii="Times New Roman" w:eastAsiaTheme="majorEastAsia" w:hAnsi="Times New Roman" w:cs="Times New Roman"/>
              </w:rPr>
            </w:pPr>
            <w:r w:rsidRPr="00612EE5">
              <w:rPr>
                <w:rFonts w:ascii="Times New Roman" w:eastAsiaTheme="majorEastAsia" w:hAnsi="Times New Roman" w:cs="Times New Roman"/>
              </w:rPr>
              <w:t>5.20</w:t>
            </w:r>
          </w:p>
        </w:tc>
      </w:tr>
    </w:tbl>
    <w:p w14:paraId="1DB68F15" w14:textId="77777777" w:rsidR="003672EF" w:rsidRDefault="003672EF" w:rsidP="003672EF">
      <w:pPr>
        <w:spacing w:line="240" w:lineRule="auto"/>
        <w:jc w:val="both"/>
        <w:rPr>
          <w:rFonts w:ascii="Times New Roman" w:eastAsiaTheme="majorEastAsia" w:hAnsi="Times New Roman" w:cs="Times New Roman"/>
          <w:sz w:val="24"/>
          <w:szCs w:val="24"/>
        </w:rPr>
      </w:pPr>
    </w:p>
    <w:p w14:paraId="03ECFEA9" w14:textId="5FD8DD81" w:rsidR="003E78F2" w:rsidRPr="003364D0" w:rsidRDefault="005D716E" w:rsidP="003672EF">
      <w:pPr>
        <w:spacing w:line="240" w:lineRule="auto"/>
        <w:ind w:firstLine="540"/>
        <w:jc w:val="both"/>
        <w:rPr>
          <w:rFonts w:ascii="Times New Roman" w:hAnsi="Times New Roman" w:cs="Times New Roman"/>
          <w:sz w:val="24"/>
        </w:rPr>
      </w:pPr>
      <w:r>
        <w:rPr>
          <w:rFonts w:ascii="Times New Roman" w:hAnsi="Times New Roman" w:cs="Times New Roman"/>
          <w:sz w:val="24"/>
        </w:rPr>
        <w:t xml:space="preserve"> </w:t>
      </w:r>
      <w:r w:rsidR="00B06B08" w:rsidRPr="00E85BFC">
        <w:rPr>
          <w:rFonts w:ascii="Times New Roman" w:hAnsi="Times New Roman" w:cs="Times New Roman"/>
          <w:sz w:val="24"/>
        </w:rPr>
        <w:t>Pengembangan yang dilakukan</w:t>
      </w:r>
      <w:r w:rsidR="0015616A">
        <w:rPr>
          <w:rFonts w:ascii="Times New Roman" w:hAnsi="Times New Roman" w:cs="Times New Roman"/>
          <w:sz w:val="24"/>
        </w:rPr>
        <w:t xml:space="preserve"> </w:t>
      </w:r>
      <w:r w:rsidR="00B06B08" w:rsidRPr="00E85BFC">
        <w:rPr>
          <w:rFonts w:ascii="Times New Roman" w:hAnsi="Times New Roman" w:cs="Times New Roman"/>
          <w:sz w:val="24"/>
        </w:rPr>
        <w:t>untuk</w:t>
      </w:r>
      <w:r w:rsidR="0015616A">
        <w:rPr>
          <w:rFonts w:ascii="Times New Roman" w:hAnsi="Times New Roman" w:cs="Times New Roman"/>
          <w:sz w:val="24"/>
        </w:rPr>
        <w:t xml:space="preserve"> </w:t>
      </w:r>
      <w:r w:rsidR="00B06B08" w:rsidRPr="00E85BFC">
        <w:rPr>
          <w:rFonts w:ascii="Times New Roman" w:hAnsi="Times New Roman" w:cs="Times New Roman"/>
          <w:sz w:val="24"/>
        </w:rPr>
        <w:t>mendapatkan</w:t>
      </w:r>
      <w:r w:rsidR="0015616A">
        <w:rPr>
          <w:rFonts w:ascii="Times New Roman" w:hAnsi="Times New Roman" w:cs="Times New Roman"/>
          <w:sz w:val="24"/>
        </w:rPr>
        <w:t xml:space="preserve"> </w:t>
      </w:r>
      <w:r w:rsidR="00B06B08" w:rsidRPr="00E85BFC">
        <w:rPr>
          <w:rFonts w:ascii="Times New Roman" w:hAnsi="Times New Roman" w:cs="Times New Roman"/>
          <w:sz w:val="24"/>
        </w:rPr>
        <w:t>komposit panel akustik</w:t>
      </w:r>
      <w:r w:rsidR="0015616A">
        <w:rPr>
          <w:rFonts w:ascii="Times New Roman" w:hAnsi="Times New Roman" w:cs="Times New Roman"/>
          <w:sz w:val="24"/>
        </w:rPr>
        <w:t xml:space="preserve"> </w:t>
      </w:r>
      <w:r w:rsidR="00B06B08" w:rsidRPr="00E85BFC">
        <w:rPr>
          <w:rFonts w:ascii="Times New Roman" w:hAnsi="Times New Roman" w:cs="Times New Roman"/>
          <w:sz w:val="24"/>
        </w:rPr>
        <w:t>dengan</w:t>
      </w:r>
      <w:r w:rsidR="0015616A">
        <w:rPr>
          <w:rFonts w:ascii="Times New Roman" w:hAnsi="Times New Roman" w:cs="Times New Roman"/>
          <w:sz w:val="24"/>
        </w:rPr>
        <w:t xml:space="preserve"> </w:t>
      </w:r>
      <w:r w:rsidR="00B06B08" w:rsidRPr="00E85BFC">
        <w:rPr>
          <w:rFonts w:ascii="Times New Roman" w:hAnsi="Times New Roman" w:cs="Times New Roman"/>
          <w:sz w:val="24"/>
        </w:rPr>
        <w:t>koefisien</w:t>
      </w:r>
      <w:r w:rsidR="0015616A">
        <w:rPr>
          <w:rFonts w:ascii="Times New Roman" w:hAnsi="Times New Roman" w:cs="Times New Roman"/>
          <w:sz w:val="24"/>
        </w:rPr>
        <w:t xml:space="preserve"> </w:t>
      </w:r>
      <w:r w:rsidR="00C63238">
        <w:rPr>
          <w:rFonts w:ascii="Times New Roman" w:hAnsi="Times New Roman" w:cs="Times New Roman"/>
          <w:sz w:val="24"/>
        </w:rPr>
        <w:t>absorbsi</w:t>
      </w:r>
      <w:r w:rsidR="00B06B08" w:rsidRPr="00E85BFC">
        <w:rPr>
          <w:rFonts w:ascii="Times New Roman" w:hAnsi="Times New Roman" w:cs="Times New Roman"/>
          <w:sz w:val="24"/>
        </w:rPr>
        <w:t xml:space="preserve"> optimal dan</w:t>
      </w:r>
      <w:r w:rsidR="0015616A">
        <w:rPr>
          <w:rFonts w:ascii="Times New Roman" w:hAnsi="Times New Roman" w:cs="Times New Roman"/>
          <w:sz w:val="24"/>
        </w:rPr>
        <w:t xml:space="preserve"> </w:t>
      </w:r>
      <w:r w:rsidR="00B06B08" w:rsidRPr="00E85BFC">
        <w:rPr>
          <w:rFonts w:ascii="Times New Roman" w:hAnsi="Times New Roman" w:cs="Times New Roman"/>
          <w:sz w:val="24"/>
        </w:rPr>
        <w:t>tahan</w:t>
      </w:r>
      <w:r w:rsidR="0015616A">
        <w:rPr>
          <w:rFonts w:ascii="Times New Roman" w:hAnsi="Times New Roman" w:cs="Times New Roman"/>
          <w:sz w:val="24"/>
        </w:rPr>
        <w:t xml:space="preserve"> </w:t>
      </w:r>
      <w:r w:rsidR="003E78F2">
        <w:rPr>
          <w:rFonts w:ascii="Times New Roman" w:hAnsi="Times New Roman" w:cs="Times New Roman"/>
          <w:sz w:val="24"/>
        </w:rPr>
        <w:t>terhadap</w:t>
      </w:r>
      <w:r w:rsidR="0015616A">
        <w:rPr>
          <w:rFonts w:ascii="Times New Roman" w:hAnsi="Times New Roman" w:cs="Times New Roman"/>
          <w:sz w:val="24"/>
        </w:rPr>
        <w:t xml:space="preserve"> </w:t>
      </w:r>
      <w:r w:rsidR="00B06B08" w:rsidRPr="00E85BFC">
        <w:rPr>
          <w:rFonts w:ascii="Times New Roman" w:hAnsi="Times New Roman" w:cs="Times New Roman"/>
          <w:sz w:val="24"/>
        </w:rPr>
        <w:t>kelembapan</w:t>
      </w:r>
      <w:r w:rsidR="0015616A">
        <w:rPr>
          <w:rFonts w:ascii="Times New Roman" w:hAnsi="Times New Roman" w:cs="Times New Roman"/>
          <w:sz w:val="24"/>
        </w:rPr>
        <w:t xml:space="preserve"> </w:t>
      </w:r>
      <w:r w:rsidR="00B06B08" w:rsidRPr="00E85BFC">
        <w:rPr>
          <w:rFonts w:ascii="Times New Roman" w:hAnsi="Times New Roman" w:cs="Times New Roman"/>
          <w:sz w:val="24"/>
        </w:rPr>
        <w:t>adalah</w:t>
      </w:r>
      <w:r w:rsidR="00C63238">
        <w:rPr>
          <w:rFonts w:ascii="Times New Roman" w:hAnsi="Times New Roman" w:cs="Times New Roman"/>
          <w:sz w:val="24"/>
        </w:rPr>
        <w:t xml:space="preserve"> </w:t>
      </w:r>
      <w:r w:rsidR="00B06B08" w:rsidRPr="00E85BFC">
        <w:rPr>
          <w:rFonts w:ascii="Times New Roman" w:hAnsi="Times New Roman" w:cs="Times New Roman"/>
          <w:sz w:val="24"/>
        </w:rPr>
        <w:t>mengkombinasikan</w:t>
      </w:r>
      <w:r w:rsidR="0015616A">
        <w:rPr>
          <w:rFonts w:ascii="Times New Roman" w:hAnsi="Times New Roman" w:cs="Times New Roman"/>
          <w:sz w:val="24"/>
        </w:rPr>
        <w:t xml:space="preserve"> </w:t>
      </w:r>
      <w:r w:rsidR="00B06B08" w:rsidRPr="00E85BFC">
        <w:rPr>
          <w:rFonts w:ascii="Times New Roman" w:hAnsi="Times New Roman" w:cs="Times New Roman"/>
          <w:sz w:val="24"/>
        </w:rPr>
        <w:t>komposisi</w:t>
      </w:r>
      <w:r w:rsidR="0015616A">
        <w:rPr>
          <w:rFonts w:ascii="Times New Roman" w:hAnsi="Times New Roman" w:cs="Times New Roman"/>
          <w:sz w:val="24"/>
        </w:rPr>
        <w:t xml:space="preserve"> </w:t>
      </w:r>
      <w:r w:rsidR="00B06B08" w:rsidRPr="00E85BFC">
        <w:rPr>
          <w:rFonts w:ascii="Times New Roman" w:hAnsi="Times New Roman" w:cs="Times New Roman"/>
          <w:sz w:val="24"/>
        </w:rPr>
        <w:t>biji, kulit, dan</w:t>
      </w:r>
      <w:r w:rsidR="0015616A">
        <w:rPr>
          <w:rFonts w:ascii="Times New Roman" w:hAnsi="Times New Roman" w:cs="Times New Roman"/>
          <w:sz w:val="24"/>
        </w:rPr>
        <w:t xml:space="preserve"> </w:t>
      </w:r>
      <w:r w:rsidR="00B06B08" w:rsidRPr="00E85BFC">
        <w:rPr>
          <w:rFonts w:ascii="Times New Roman" w:hAnsi="Times New Roman" w:cs="Times New Roman"/>
          <w:sz w:val="24"/>
        </w:rPr>
        <w:t>serat</w:t>
      </w:r>
      <w:r w:rsidR="0015616A">
        <w:rPr>
          <w:rFonts w:ascii="Times New Roman" w:hAnsi="Times New Roman" w:cs="Times New Roman"/>
          <w:sz w:val="24"/>
        </w:rPr>
        <w:t xml:space="preserve"> </w:t>
      </w:r>
      <w:r w:rsidR="00B06B08" w:rsidRPr="00E85BFC">
        <w:rPr>
          <w:rFonts w:ascii="Times New Roman" w:hAnsi="Times New Roman" w:cs="Times New Roman"/>
          <w:sz w:val="24"/>
        </w:rPr>
        <w:t>kapuk</w:t>
      </w:r>
      <w:r w:rsidR="0015616A">
        <w:rPr>
          <w:rFonts w:ascii="Times New Roman" w:hAnsi="Times New Roman" w:cs="Times New Roman"/>
          <w:sz w:val="24"/>
        </w:rPr>
        <w:t xml:space="preserve"> </w:t>
      </w:r>
      <w:r w:rsidR="00B06B08" w:rsidRPr="00E85BFC">
        <w:rPr>
          <w:rFonts w:ascii="Times New Roman" w:hAnsi="Times New Roman" w:cs="Times New Roman"/>
          <w:sz w:val="24"/>
        </w:rPr>
        <w:t>randu, sehingga</w:t>
      </w:r>
      <w:r w:rsidR="0015616A">
        <w:rPr>
          <w:rFonts w:ascii="Times New Roman" w:hAnsi="Times New Roman" w:cs="Times New Roman"/>
          <w:sz w:val="24"/>
        </w:rPr>
        <w:t xml:space="preserve"> </w:t>
      </w:r>
      <w:r w:rsidR="00B06B08" w:rsidRPr="00E85BFC">
        <w:rPr>
          <w:rFonts w:ascii="Times New Roman" w:hAnsi="Times New Roman" w:cs="Times New Roman"/>
          <w:sz w:val="24"/>
        </w:rPr>
        <w:t>dapat</w:t>
      </w:r>
      <w:r w:rsidR="0015616A">
        <w:rPr>
          <w:rFonts w:ascii="Times New Roman" w:hAnsi="Times New Roman" w:cs="Times New Roman"/>
          <w:sz w:val="24"/>
        </w:rPr>
        <w:t xml:space="preserve"> </w:t>
      </w:r>
      <w:r w:rsidR="00B06B08" w:rsidRPr="00E85BFC">
        <w:rPr>
          <w:rFonts w:ascii="Times New Roman" w:hAnsi="Times New Roman" w:cs="Times New Roman"/>
          <w:sz w:val="24"/>
        </w:rPr>
        <w:t>digunakan</w:t>
      </w:r>
      <w:r w:rsidR="0015616A">
        <w:rPr>
          <w:rFonts w:ascii="Times New Roman" w:hAnsi="Times New Roman" w:cs="Times New Roman"/>
          <w:sz w:val="24"/>
        </w:rPr>
        <w:t xml:space="preserve"> </w:t>
      </w:r>
      <w:r w:rsidR="00B06B08" w:rsidRPr="00E85BFC">
        <w:rPr>
          <w:rFonts w:ascii="Times New Roman" w:hAnsi="Times New Roman" w:cs="Times New Roman"/>
          <w:sz w:val="24"/>
        </w:rPr>
        <w:t>untuk</w:t>
      </w:r>
      <w:r w:rsidR="0015616A">
        <w:rPr>
          <w:rFonts w:ascii="Times New Roman" w:hAnsi="Times New Roman" w:cs="Times New Roman"/>
          <w:sz w:val="24"/>
        </w:rPr>
        <w:t xml:space="preserve"> </w:t>
      </w:r>
      <w:r w:rsidR="00B06B08" w:rsidRPr="00E85BFC">
        <w:rPr>
          <w:rFonts w:ascii="Times New Roman" w:hAnsi="Times New Roman" w:cs="Times New Roman"/>
          <w:sz w:val="24"/>
        </w:rPr>
        <w:t>berbagai</w:t>
      </w:r>
      <w:r w:rsidR="0015616A">
        <w:rPr>
          <w:rFonts w:ascii="Times New Roman" w:hAnsi="Times New Roman" w:cs="Times New Roman"/>
          <w:sz w:val="24"/>
        </w:rPr>
        <w:t xml:space="preserve"> </w:t>
      </w:r>
      <w:r w:rsidR="00B06B08" w:rsidRPr="00E85BFC">
        <w:rPr>
          <w:rFonts w:ascii="Times New Roman" w:hAnsi="Times New Roman" w:cs="Times New Roman"/>
          <w:sz w:val="24"/>
        </w:rPr>
        <w:t>aplikasi</w:t>
      </w:r>
      <w:r w:rsidR="0015616A">
        <w:rPr>
          <w:rFonts w:ascii="Times New Roman" w:hAnsi="Times New Roman" w:cs="Times New Roman"/>
          <w:sz w:val="24"/>
        </w:rPr>
        <w:t xml:space="preserve"> </w:t>
      </w:r>
      <w:r w:rsidR="00B06B08" w:rsidRPr="00E85BFC">
        <w:rPr>
          <w:rFonts w:ascii="Times New Roman" w:hAnsi="Times New Roman" w:cs="Times New Roman"/>
          <w:sz w:val="24"/>
        </w:rPr>
        <w:t>seperti</w:t>
      </w:r>
      <w:r w:rsidR="0015616A">
        <w:rPr>
          <w:rFonts w:ascii="Times New Roman" w:hAnsi="Times New Roman" w:cs="Times New Roman"/>
          <w:sz w:val="24"/>
        </w:rPr>
        <w:t xml:space="preserve"> </w:t>
      </w:r>
      <w:r w:rsidR="00B06B08" w:rsidRPr="00E85BFC">
        <w:rPr>
          <w:rFonts w:ascii="Times New Roman" w:hAnsi="Times New Roman" w:cs="Times New Roman"/>
          <w:sz w:val="24"/>
        </w:rPr>
        <w:t>dinding</w:t>
      </w:r>
      <w:r w:rsidR="0015616A">
        <w:rPr>
          <w:rFonts w:ascii="Times New Roman" w:hAnsi="Times New Roman" w:cs="Times New Roman"/>
          <w:sz w:val="24"/>
        </w:rPr>
        <w:t xml:space="preserve"> </w:t>
      </w:r>
      <w:r w:rsidR="00B06B08" w:rsidRPr="00E85BFC">
        <w:rPr>
          <w:rFonts w:ascii="Times New Roman" w:hAnsi="Times New Roman" w:cs="Times New Roman"/>
          <w:sz w:val="24"/>
        </w:rPr>
        <w:t>akustik,</w:t>
      </w:r>
      <w:r w:rsidR="00B06B08" w:rsidRPr="00B83EDA">
        <w:rPr>
          <w:rFonts w:ascii="Times New Roman" w:hAnsi="Times New Roman" w:cs="Times New Roman"/>
          <w:sz w:val="24"/>
        </w:rPr>
        <w:t xml:space="preserve"> dan</w:t>
      </w:r>
      <w:r w:rsidR="00C63238" w:rsidRPr="00B83EDA">
        <w:rPr>
          <w:rFonts w:ascii="Times New Roman" w:hAnsi="Times New Roman" w:cs="Times New Roman"/>
          <w:sz w:val="24"/>
        </w:rPr>
        <w:t xml:space="preserve"> material komposit lainnya.</w:t>
      </w:r>
    </w:p>
    <w:p w14:paraId="2C0934E8" w14:textId="155B70A6" w:rsidR="00C63238" w:rsidRPr="0038246C" w:rsidRDefault="00C63238" w:rsidP="00FC0B82">
      <w:pPr>
        <w:spacing w:line="240" w:lineRule="auto"/>
        <w:ind w:firstLine="540"/>
        <w:jc w:val="both"/>
        <w:rPr>
          <w:rFonts w:ascii="Times New Roman" w:hAnsi="Times New Roman" w:cs="Times New Roman"/>
          <w:color w:val="FF0000"/>
          <w:sz w:val="24"/>
        </w:rPr>
      </w:pPr>
      <w:r w:rsidRPr="00B80007">
        <w:rPr>
          <w:rFonts w:ascii="Times New Roman" w:hAnsi="Times New Roman" w:cs="Times New Roman"/>
          <w:sz w:val="24"/>
        </w:rPr>
        <w:t>Pada penelitian ini</w:t>
      </w:r>
      <w:r w:rsidR="003364D0" w:rsidRPr="00B80007">
        <w:rPr>
          <w:rFonts w:ascii="Times New Roman" w:hAnsi="Times New Roman" w:cs="Times New Roman"/>
          <w:sz w:val="24"/>
        </w:rPr>
        <w:t xml:space="preserve"> </w:t>
      </w:r>
      <w:r w:rsidR="00931D65">
        <w:rPr>
          <w:rFonts w:ascii="Times New Roman" w:hAnsi="Times New Roman" w:cs="Times New Roman"/>
          <w:sz w:val="24"/>
        </w:rPr>
        <w:t xml:space="preserve">menggunakan material biji dan </w:t>
      </w:r>
      <w:r w:rsidR="0038246C" w:rsidRPr="00B80007">
        <w:rPr>
          <w:rFonts w:ascii="Times New Roman" w:hAnsi="Times New Roman" w:cs="Times New Roman"/>
          <w:sz w:val="24"/>
        </w:rPr>
        <w:t xml:space="preserve">kulit, sebagai penguat atau </w:t>
      </w:r>
      <w:r w:rsidR="0038246C" w:rsidRPr="00B80007">
        <w:rPr>
          <w:rFonts w:ascii="Times New Roman" w:hAnsi="Times New Roman" w:cs="Times New Roman"/>
          <w:i/>
          <w:sz w:val="24"/>
        </w:rPr>
        <w:t>fiber</w:t>
      </w:r>
      <w:r w:rsidR="0038246C" w:rsidRPr="00B80007">
        <w:rPr>
          <w:rFonts w:ascii="Times New Roman" w:hAnsi="Times New Roman" w:cs="Times New Roman"/>
          <w:sz w:val="24"/>
        </w:rPr>
        <w:t xml:space="preserve"> dan </w:t>
      </w:r>
      <w:r w:rsidR="002F689D" w:rsidRPr="00B80007">
        <w:rPr>
          <w:rFonts w:ascii="Times New Roman" w:hAnsi="Times New Roman" w:cs="Times New Roman"/>
          <w:sz w:val="24"/>
        </w:rPr>
        <w:t xml:space="preserve">resin polyester sebagai matriks. </w:t>
      </w:r>
      <w:r w:rsidR="00B80007" w:rsidRPr="00B80007">
        <w:rPr>
          <w:rFonts w:ascii="Times New Roman" w:hAnsi="Times New Roman" w:cs="Times New Roman"/>
          <w:sz w:val="24"/>
        </w:rPr>
        <w:t xml:space="preserve">Kombinasi kedua material tersebut menghasilkan material panel akustik berpenguat bahan alam. Hasil penelitian ini menjadi dasar untuk dikembangkan untuk menghasilkan </w:t>
      </w:r>
      <w:r w:rsidR="00B80007">
        <w:rPr>
          <w:rFonts w:ascii="Times New Roman" w:hAnsi="Times New Roman" w:cs="Times New Roman"/>
          <w:sz w:val="24"/>
        </w:rPr>
        <w:t xml:space="preserve">produk-produk yang </w:t>
      </w:r>
      <w:r w:rsidR="00B80007">
        <w:rPr>
          <w:rFonts w:ascii="Times New Roman" w:hAnsi="Times New Roman" w:cs="Times New Roman"/>
          <w:sz w:val="24"/>
        </w:rPr>
        <w:lastRenderedPageBreak/>
        <w:t>dapat meredam gelombang bu</w:t>
      </w:r>
      <w:r w:rsidR="009C2DA0">
        <w:rPr>
          <w:rFonts w:ascii="Times New Roman" w:hAnsi="Times New Roman" w:cs="Times New Roman"/>
          <w:sz w:val="24"/>
        </w:rPr>
        <w:t xml:space="preserve">nyi </w:t>
      </w:r>
      <w:r w:rsidR="00185639">
        <w:rPr>
          <w:rFonts w:ascii="Times New Roman" w:hAnsi="Times New Roman" w:cs="Times New Roman"/>
          <w:sz w:val="24"/>
        </w:rPr>
        <w:t xml:space="preserve">salah satunya </w:t>
      </w:r>
      <w:r w:rsidR="00481D12">
        <w:rPr>
          <w:rStyle w:val="Emphasis"/>
          <w:rFonts w:ascii="Open Sans" w:hAnsi="Open Sans"/>
          <w:color w:val="333333"/>
          <w:sz w:val="23"/>
          <w:szCs w:val="23"/>
          <w:bdr w:val="none" w:sz="0" w:space="0" w:color="auto" w:frame="1"/>
          <w:shd w:val="clear" w:color="auto" w:fill="FFFFFF"/>
        </w:rPr>
        <w:t>polyethylene t</w:t>
      </w:r>
      <w:r w:rsidR="009C2DA0">
        <w:rPr>
          <w:rStyle w:val="Emphasis"/>
          <w:rFonts w:ascii="Open Sans" w:hAnsi="Open Sans"/>
          <w:color w:val="333333"/>
          <w:sz w:val="23"/>
          <w:szCs w:val="23"/>
          <w:bdr w:val="none" w:sz="0" w:space="0" w:color="auto" w:frame="1"/>
          <w:shd w:val="clear" w:color="auto" w:fill="FFFFFF"/>
        </w:rPr>
        <w:t>erephthalate </w:t>
      </w:r>
      <w:r w:rsidR="009C2DA0">
        <w:rPr>
          <w:rFonts w:ascii="Open Sans" w:hAnsi="Open Sans"/>
          <w:color w:val="333333"/>
          <w:sz w:val="23"/>
          <w:szCs w:val="23"/>
          <w:shd w:val="clear" w:color="auto" w:fill="FFFFFF"/>
        </w:rPr>
        <w:t>(PET).</w:t>
      </w:r>
    </w:p>
    <w:p w14:paraId="783F78E7" w14:textId="77777777" w:rsidR="004F588E" w:rsidRPr="009D61DE" w:rsidRDefault="004F588E" w:rsidP="009D61DE">
      <w:pPr>
        <w:autoSpaceDE w:val="0"/>
        <w:autoSpaceDN w:val="0"/>
        <w:adjustRightInd w:val="0"/>
        <w:spacing w:after="0" w:line="240" w:lineRule="auto"/>
        <w:jc w:val="both"/>
        <w:rPr>
          <w:rFonts w:ascii="Times New Roman" w:hAnsi="Times New Roman" w:cs="Times New Roman"/>
          <w:b/>
          <w:bCs/>
          <w:sz w:val="24"/>
          <w:szCs w:val="24"/>
        </w:rPr>
      </w:pPr>
    </w:p>
    <w:p w14:paraId="360E20D7" w14:textId="77777777" w:rsidR="004F588E" w:rsidRDefault="004F588E" w:rsidP="004F588E">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METODE PENELITIAN</w:t>
      </w:r>
    </w:p>
    <w:p w14:paraId="4A80B702" w14:textId="6D10622C" w:rsidR="00EC66F1" w:rsidRDefault="00FC0B82" w:rsidP="00FC0B82">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ab/>
      </w:r>
      <w:r w:rsidR="009155CC">
        <w:rPr>
          <w:rFonts w:ascii="Times New Roman" w:hAnsi="Times New Roman" w:cs="Times New Roman"/>
          <w:bCs/>
          <w:sz w:val="24"/>
          <w:szCs w:val="24"/>
        </w:rPr>
        <w:t>Pengembangan panel akustik</w:t>
      </w:r>
      <w:r w:rsidR="00274C6B">
        <w:rPr>
          <w:rFonts w:ascii="Times New Roman" w:hAnsi="Times New Roman" w:cs="Times New Roman"/>
          <w:bCs/>
          <w:sz w:val="24"/>
          <w:szCs w:val="24"/>
        </w:rPr>
        <w:t xml:space="preserve"> </w:t>
      </w:r>
      <w:r w:rsidR="009155CC">
        <w:rPr>
          <w:rFonts w:ascii="Times New Roman" w:hAnsi="Times New Roman" w:cs="Times New Roman"/>
          <w:bCs/>
          <w:sz w:val="24"/>
          <w:szCs w:val="24"/>
        </w:rPr>
        <w:t>dengan</w:t>
      </w:r>
      <w:r w:rsidR="00274C6B">
        <w:rPr>
          <w:rFonts w:ascii="Times New Roman" w:hAnsi="Times New Roman" w:cs="Times New Roman"/>
          <w:bCs/>
          <w:sz w:val="24"/>
          <w:szCs w:val="24"/>
        </w:rPr>
        <w:t xml:space="preserve"> </w:t>
      </w:r>
      <w:r w:rsidR="009155CC">
        <w:rPr>
          <w:rFonts w:ascii="Times New Roman" w:hAnsi="Times New Roman" w:cs="Times New Roman"/>
          <w:bCs/>
          <w:sz w:val="24"/>
          <w:szCs w:val="24"/>
        </w:rPr>
        <w:t>bahan</w:t>
      </w:r>
      <w:r w:rsidR="00274C6B">
        <w:rPr>
          <w:rFonts w:ascii="Times New Roman" w:hAnsi="Times New Roman" w:cs="Times New Roman"/>
          <w:bCs/>
          <w:sz w:val="24"/>
          <w:szCs w:val="24"/>
        </w:rPr>
        <w:t xml:space="preserve"> </w:t>
      </w:r>
      <w:r w:rsidR="009155CC">
        <w:rPr>
          <w:rFonts w:ascii="Times New Roman" w:hAnsi="Times New Roman" w:cs="Times New Roman"/>
          <w:bCs/>
          <w:sz w:val="24"/>
          <w:szCs w:val="24"/>
        </w:rPr>
        <w:t>serat, kulit, dan</w:t>
      </w:r>
      <w:r w:rsidR="00274C6B">
        <w:rPr>
          <w:rFonts w:ascii="Times New Roman" w:hAnsi="Times New Roman" w:cs="Times New Roman"/>
          <w:bCs/>
          <w:sz w:val="24"/>
          <w:szCs w:val="24"/>
        </w:rPr>
        <w:t xml:space="preserve"> </w:t>
      </w:r>
      <w:r w:rsidR="009155CC">
        <w:rPr>
          <w:rFonts w:ascii="Times New Roman" w:hAnsi="Times New Roman" w:cs="Times New Roman"/>
          <w:bCs/>
          <w:sz w:val="24"/>
          <w:szCs w:val="24"/>
        </w:rPr>
        <w:t>biji</w:t>
      </w:r>
      <w:r w:rsidR="00274C6B">
        <w:rPr>
          <w:rFonts w:ascii="Times New Roman" w:hAnsi="Times New Roman" w:cs="Times New Roman"/>
          <w:bCs/>
          <w:sz w:val="24"/>
          <w:szCs w:val="24"/>
        </w:rPr>
        <w:t xml:space="preserve"> </w:t>
      </w:r>
      <w:r w:rsidR="009155CC">
        <w:rPr>
          <w:rFonts w:ascii="Times New Roman" w:hAnsi="Times New Roman" w:cs="Times New Roman"/>
          <w:bCs/>
          <w:sz w:val="24"/>
          <w:szCs w:val="24"/>
        </w:rPr>
        <w:t>kapuk</w:t>
      </w:r>
      <w:r w:rsidR="00274C6B">
        <w:rPr>
          <w:rFonts w:ascii="Times New Roman" w:hAnsi="Times New Roman" w:cs="Times New Roman"/>
          <w:bCs/>
          <w:sz w:val="24"/>
          <w:szCs w:val="24"/>
        </w:rPr>
        <w:t xml:space="preserve"> randu </w:t>
      </w:r>
      <w:r>
        <w:rPr>
          <w:rFonts w:ascii="Times New Roman" w:hAnsi="Times New Roman" w:cs="Times New Roman"/>
          <w:bCs/>
          <w:sz w:val="24"/>
          <w:szCs w:val="24"/>
        </w:rPr>
        <w:t>dilakukan</w:t>
      </w:r>
      <w:r w:rsidR="00274C6B">
        <w:rPr>
          <w:rFonts w:ascii="Times New Roman" w:hAnsi="Times New Roman" w:cs="Times New Roman"/>
          <w:bCs/>
          <w:sz w:val="24"/>
          <w:szCs w:val="24"/>
        </w:rPr>
        <w:t xml:space="preserve"> di </w:t>
      </w:r>
      <w:r w:rsidR="009155CC">
        <w:rPr>
          <w:rFonts w:ascii="Times New Roman" w:hAnsi="Times New Roman" w:cs="Times New Roman"/>
          <w:bCs/>
          <w:sz w:val="24"/>
          <w:szCs w:val="24"/>
        </w:rPr>
        <w:t>Labo</w:t>
      </w:r>
      <w:r w:rsidR="00982E7B">
        <w:rPr>
          <w:rFonts w:ascii="Times New Roman" w:hAnsi="Times New Roman" w:cs="Times New Roman"/>
          <w:bCs/>
          <w:sz w:val="24"/>
          <w:szCs w:val="24"/>
        </w:rPr>
        <w:t>ra</w:t>
      </w:r>
      <w:r w:rsidR="009155CC">
        <w:rPr>
          <w:rFonts w:ascii="Times New Roman" w:hAnsi="Times New Roman" w:cs="Times New Roman"/>
          <w:bCs/>
          <w:sz w:val="24"/>
          <w:szCs w:val="24"/>
        </w:rPr>
        <w:t>torium</w:t>
      </w:r>
      <w:r w:rsidR="00274C6B">
        <w:rPr>
          <w:rFonts w:ascii="Times New Roman" w:hAnsi="Times New Roman" w:cs="Times New Roman"/>
          <w:bCs/>
          <w:sz w:val="24"/>
          <w:szCs w:val="24"/>
        </w:rPr>
        <w:t xml:space="preserve"> </w:t>
      </w:r>
      <w:r w:rsidR="009155CC">
        <w:rPr>
          <w:rFonts w:ascii="Times New Roman" w:hAnsi="Times New Roman" w:cs="Times New Roman"/>
          <w:bCs/>
          <w:sz w:val="24"/>
          <w:szCs w:val="24"/>
        </w:rPr>
        <w:t>Fisika</w:t>
      </w:r>
      <w:r w:rsidR="00274C6B">
        <w:rPr>
          <w:rFonts w:ascii="Times New Roman" w:hAnsi="Times New Roman" w:cs="Times New Roman"/>
          <w:bCs/>
          <w:sz w:val="24"/>
          <w:szCs w:val="24"/>
        </w:rPr>
        <w:t xml:space="preserve"> </w:t>
      </w:r>
      <w:r w:rsidR="009155CC">
        <w:rPr>
          <w:rFonts w:ascii="Times New Roman" w:hAnsi="Times New Roman" w:cs="Times New Roman"/>
          <w:bCs/>
          <w:sz w:val="24"/>
          <w:szCs w:val="24"/>
        </w:rPr>
        <w:t xml:space="preserve">Dasar UIN Alauddin Makassar. </w:t>
      </w:r>
      <w:r w:rsidR="005D716E">
        <w:rPr>
          <w:rFonts w:ascii="Times New Roman" w:hAnsi="Times New Roman" w:cs="Times New Roman"/>
          <w:bCs/>
          <w:sz w:val="24"/>
          <w:szCs w:val="24"/>
        </w:rPr>
        <w:t>Material tersebut</w:t>
      </w:r>
      <w:r w:rsidR="00274C6B">
        <w:rPr>
          <w:rFonts w:ascii="Times New Roman" w:hAnsi="Times New Roman" w:cs="Times New Roman"/>
          <w:bCs/>
          <w:sz w:val="24"/>
          <w:szCs w:val="24"/>
        </w:rPr>
        <w:t xml:space="preserve"> </w:t>
      </w:r>
      <w:r w:rsidR="005D716E">
        <w:rPr>
          <w:rFonts w:ascii="Times New Roman" w:hAnsi="Times New Roman" w:cs="Times New Roman"/>
          <w:bCs/>
          <w:sz w:val="24"/>
          <w:szCs w:val="24"/>
        </w:rPr>
        <w:t>sebagai</w:t>
      </w:r>
      <w:r w:rsidR="00274C6B">
        <w:rPr>
          <w:rFonts w:ascii="Times New Roman" w:hAnsi="Times New Roman" w:cs="Times New Roman"/>
          <w:bCs/>
          <w:sz w:val="24"/>
          <w:szCs w:val="24"/>
        </w:rPr>
        <w:t xml:space="preserve"> </w:t>
      </w:r>
      <w:r w:rsidR="005D716E">
        <w:rPr>
          <w:rFonts w:ascii="Times New Roman" w:hAnsi="Times New Roman" w:cs="Times New Roman"/>
          <w:bCs/>
          <w:sz w:val="24"/>
          <w:szCs w:val="24"/>
        </w:rPr>
        <w:t>matriks panel akustik yang berfungsi</w:t>
      </w:r>
      <w:r w:rsidR="00274C6B">
        <w:rPr>
          <w:rFonts w:ascii="Times New Roman" w:hAnsi="Times New Roman" w:cs="Times New Roman"/>
          <w:bCs/>
          <w:sz w:val="24"/>
          <w:szCs w:val="24"/>
        </w:rPr>
        <w:t xml:space="preserve"> </w:t>
      </w:r>
      <w:r w:rsidR="005D716E">
        <w:rPr>
          <w:rFonts w:ascii="Times New Roman" w:hAnsi="Times New Roman" w:cs="Times New Roman"/>
          <w:bCs/>
          <w:sz w:val="24"/>
          <w:szCs w:val="24"/>
        </w:rPr>
        <w:t>sebagai</w:t>
      </w:r>
      <w:r w:rsidR="00274C6B">
        <w:rPr>
          <w:rFonts w:ascii="Times New Roman" w:hAnsi="Times New Roman" w:cs="Times New Roman"/>
          <w:bCs/>
          <w:sz w:val="24"/>
          <w:szCs w:val="24"/>
        </w:rPr>
        <w:t xml:space="preserve"> </w:t>
      </w:r>
      <w:r w:rsidR="002B3C70">
        <w:rPr>
          <w:rFonts w:ascii="Times New Roman" w:hAnsi="Times New Roman" w:cs="Times New Roman"/>
          <w:bCs/>
          <w:sz w:val="24"/>
          <w:szCs w:val="24"/>
        </w:rPr>
        <w:t>pereda</w:t>
      </w:r>
      <w:r w:rsidR="004B4316">
        <w:rPr>
          <w:rFonts w:ascii="Times New Roman" w:hAnsi="Times New Roman" w:cs="Times New Roman"/>
          <w:bCs/>
          <w:sz w:val="24"/>
          <w:szCs w:val="24"/>
        </w:rPr>
        <w:t>m</w:t>
      </w:r>
      <w:r w:rsidR="00274C6B">
        <w:rPr>
          <w:rFonts w:ascii="Times New Roman" w:hAnsi="Times New Roman" w:cs="Times New Roman"/>
          <w:bCs/>
          <w:sz w:val="24"/>
          <w:szCs w:val="24"/>
        </w:rPr>
        <w:t xml:space="preserve"> </w:t>
      </w:r>
      <w:r w:rsidR="004B4316">
        <w:rPr>
          <w:rFonts w:ascii="Times New Roman" w:hAnsi="Times New Roman" w:cs="Times New Roman"/>
          <w:bCs/>
          <w:sz w:val="24"/>
          <w:szCs w:val="24"/>
        </w:rPr>
        <w:t>gelombang</w:t>
      </w:r>
      <w:r w:rsidR="00274C6B">
        <w:rPr>
          <w:rFonts w:ascii="Times New Roman" w:hAnsi="Times New Roman" w:cs="Times New Roman"/>
          <w:bCs/>
          <w:sz w:val="24"/>
          <w:szCs w:val="24"/>
        </w:rPr>
        <w:t xml:space="preserve"> </w:t>
      </w:r>
      <w:r w:rsidR="004B4316">
        <w:rPr>
          <w:rFonts w:ascii="Times New Roman" w:hAnsi="Times New Roman" w:cs="Times New Roman"/>
          <w:bCs/>
          <w:sz w:val="24"/>
          <w:szCs w:val="24"/>
        </w:rPr>
        <w:t>akustik</w:t>
      </w:r>
      <w:r w:rsidR="00274C6B">
        <w:rPr>
          <w:rFonts w:ascii="Times New Roman" w:hAnsi="Times New Roman" w:cs="Times New Roman"/>
          <w:bCs/>
          <w:sz w:val="24"/>
          <w:szCs w:val="24"/>
        </w:rPr>
        <w:t xml:space="preserve"> </w:t>
      </w:r>
      <w:r w:rsidR="004B4316">
        <w:rPr>
          <w:rFonts w:ascii="Times New Roman" w:hAnsi="Times New Roman" w:cs="Times New Roman"/>
          <w:bCs/>
          <w:sz w:val="24"/>
          <w:szCs w:val="24"/>
        </w:rPr>
        <w:t>atau</w:t>
      </w:r>
      <w:r w:rsidR="00274C6B">
        <w:rPr>
          <w:rFonts w:ascii="Times New Roman" w:hAnsi="Times New Roman" w:cs="Times New Roman"/>
          <w:bCs/>
          <w:sz w:val="24"/>
          <w:szCs w:val="24"/>
        </w:rPr>
        <w:t xml:space="preserve"> </w:t>
      </w:r>
      <w:r w:rsidR="004B4316">
        <w:rPr>
          <w:rFonts w:ascii="Times New Roman" w:hAnsi="Times New Roman" w:cs="Times New Roman"/>
          <w:bCs/>
          <w:sz w:val="24"/>
          <w:szCs w:val="24"/>
        </w:rPr>
        <w:t>suara</w:t>
      </w:r>
      <w:r w:rsidR="00274C6B">
        <w:rPr>
          <w:rFonts w:ascii="Times New Roman" w:hAnsi="Times New Roman" w:cs="Times New Roman"/>
          <w:bCs/>
          <w:sz w:val="24"/>
          <w:szCs w:val="24"/>
        </w:rPr>
        <w:t xml:space="preserve"> </w:t>
      </w:r>
      <w:r w:rsidR="004B4316">
        <w:rPr>
          <w:rFonts w:ascii="Times New Roman" w:hAnsi="Times New Roman" w:cs="Times New Roman"/>
          <w:bCs/>
          <w:sz w:val="24"/>
          <w:szCs w:val="24"/>
        </w:rPr>
        <w:t>sedangkan</w:t>
      </w:r>
      <w:r w:rsidR="00274C6B">
        <w:rPr>
          <w:rFonts w:ascii="Times New Roman" w:hAnsi="Times New Roman" w:cs="Times New Roman"/>
          <w:bCs/>
          <w:sz w:val="24"/>
          <w:szCs w:val="24"/>
        </w:rPr>
        <w:t xml:space="preserve"> </w:t>
      </w:r>
      <w:r w:rsidR="004B4316">
        <w:rPr>
          <w:rFonts w:ascii="Times New Roman" w:hAnsi="Times New Roman" w:cs="Times New Roman"/>
          <w:bCs/>
          <w:sz w:val="24"/>
          <w:szCs w:val="24"/>
        </w:rPr>
        <w:t>perekat</w:t>
      </w:r>
      <w:r w:rsidR="00274C6B">
        <w:rPr>
          <w:rFonts w:ascii="Times New Roman" w:hAnsi="Times New Roman" w:cs="Times New Roman"/>
          <w:bCs/>
          <w:sz w:val="24"/>
          <w:szCs w:val="24"/>
        </w:rPr>
        <w:t xml:space="preserve"> </w:t>
      </w:r>
      <w:r w:rsidR="00657525">
        <w:rPr>
          <w:rFonts w:ascii="Times New Roman" w:hAnsi="Times New Roman" w:cs="Times New Roman"/>
          <w:bCs/>
          <w:sz w:val="24"/>
          <w:szCs w:val="24"/>
        </w:rPr>
        <w:t>menggunakan resin polyester</w:t>
      </w:r>
      <w:r w:rsidR="000B34A6">
        <w:rPr>
          <w:rFonts w:ascii="Times New Roman" w:hAnsi="Times New Roman" w:cs="Times New Roman"/>
          <w:bCs/>
          <w:sz w:val="24"/>
          <w:szCs w:val="24"/>
        </w:rPr>
        <w:t>.</w:t>
      </w:r>
      <w:r w:rsidR="008F0C38">
        <w:rPr>
          <w:rFonts w:ascii="Times New Roman" w:hAnsi="Times New Roman" w:cs="Times New Roman"/>
          <w:bCs/>
          <w:sz w:val="24"/>
          <w:szCs w:val="24"/>
        </w:rPr>
        <w:t xml:space="preserve"> Adapun tahapan penelitian yang digu</w:t>
      </w:r>
      <w:r w:rsidR="0016455D">
        <w:rPr>
          <w:rFonts w:ascii="Times New Roman" w:hAnsi="Times New Roman" w:cs="Times New Roman"/>
          <w:bCs/>
          <w:sz w:val="24"/>
          <w:szCs w:val="24"/>
        </w:rPr>
        <w:t>nakan sebelum mendapatkan kompak</w:t>
      </w:r>
      <w:r w:rsidR="008F0C38">
        <w:rPr>
          <w:rFonts w:ascii="Times New Roman" w:hAnsi="Times New Roman" w:cs="Times New Roman"/>
          <w:bCs/>
          <w:sz w:val="24"/>
          <w:szCs w:val="24"/>
        </w:rPr>
        <w:t>si panel akustik yakni studi literatur, preparasi sampel</w:t>
      </w:r>
      <w:r w:rsidR="0005363A">
        <w:rPr>
          <w:rFonts w:ascii="Times New Roman" w:hAnsi="Times New Roman" w:cs="Times New Roman"/>
          <w:bCs/>
          <w:sz w:val="24"/>
          <w:szCs w:val="24"/>
        </w:rPr>
        <w:t xml:space="preserve"> (Gambar 1)</w:t>
      </w:r>
      <w:r w:rsidR="008F0C38">
        <w:rPr>
          <w:rFonts w:ascii="Times New Roman" w:hAnsi="Times New Roman" w:cs="Times New Roman"/>
          <w:bCs/>
          <w:sz w:val="24"/>
          <w:szCs w:val="24"/>
        </w:rPr>
        <w:t xml:space="preserve"> dan alat, pembuatan papan akustik, dan analisis data.</w:t>
      </w:r>
      <w:r w:rsidR="000B34A6">
        <w:rPr>
          <w:rFonts w:ascii="Times New Roman" w:hAnsi="Times New Roman" w:cs="Times New Roman"/>
          <w:bCs/>
          <w:sz w:val="24"/>
          <w:szCs w:val="24"/>
        </w:rPr>
        <w:t xml:space="preserve"> </w:t>
      </w:r>
    </w:p>
    <w:p w14:paraId="719F16C4" w14:textId="77777777" w:rsidR="00941B36" w:rsidRDefault="00070022" w:rsidP="00FC0B82">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p>
    <w:tbl>
      <w:tblPr>
        <w:tblStyle w:val="TableGrid"/>
        <w:tblW w:w="0" w:type="auto"/>
        <w:tblInd w:w="1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1"/>
        <w:gridCol w:w="3606"/>
      </w:tblGrid>
      <w:tr w:rsidR="00941B36" w14:paraId="3DA0872A" w14:textId="77777777" w:rsidTr="001733CA">
        <w:tc>
          <w:tcPr>
            <w:tcW w:w="3246" w:type="dxa"/>
          </w:tcPr>
          <w:p w14:paraId="19C53EC0" w14:textId="0231F061" w:rsidR="00941B36" w:rsidRDefault="007F7FF7" w:rsidP="00FC0B82">
            <w:pPr>
              <w:autoSpaceDE w:val="0"/>
              <w:autoSpaceDN w:val="0"/>
              <w:adjustRightInd w:val="0"/>
              <w:jc w:val="both"/>
              <w:rPr>
                <w:rFonts w:ascii="Times New Roman" w:hAnsi="Times New Roman" w:cs="Times New Roman"/>
                <w:bCs/>
                <w:sz w:val="24"/>
                <w:szCs w:val="24"/>
              </w:rPr>
            </w:pPr>
            <w:r w:rsidRPr="009F4520">
              <w:rPr>
                <w:rFonts w:ascii="Times New Roman" w:hAnsi="Times New Roman" w:cs="Times New Roman"/>
                <w:bCs/>
                <w:noProof/>
                <w:sz w:val="24"/>
                <w:szCs w:val="24"/>
              </w:rPr>
              <mc:AlternateContent>
                <mc:Choice Requires="wps">
                  <w:drawing>
                    <wp:anchor distT="45720" distB="45720" distL="114300" distR="114300" simplePos="0" relativeHeight="251663360" behindDoc="0" locked="0" layoutInCell="1" allowOverlap="1" wp14:anchorId="39990378" wp14:editId="271DF15D">
                      <wp:simplePos x="0" y="0"/>
                      <wp:positionH relativeFrom="column">
                        <wp:posOffset>1087755</wp:posOffset>
                      </wp:positionH>
                      <wp:positionV relativeFrom="paragraph">
                        <wp:posOffset>1609090</wp:posOffset>
                      </wp:positionV>
                      <wp:extent cx="342900" cy="261620"/>
                      <wp:effectExtent l="0" t="0" r="0" b="508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61620"/>
                              </a:xfrm>
                              <a:prstGeom prst="rect">
                                <a:avLst/>
                              </a:prstGeom>
                              <a:solidFill>
                                <a:schemeClr val="bg1"/>
                              </a:solidFill>
                              <a:ln w="9525">
                                <a:noFill/>
                                <a:miter lim="800000"/>
                                <a:headEnd/>
                                <a:tailEnd/>
                              </a:ln>
                            </wps:spPr>
                            <wps:txbx>
                              <w:txbxContent>
                                <w:p w14:paraId="01DBE75A" w14:textId="1B7A8E54" w:rsidR="007F7FF7" w:rsidRPr="009F4520" w:rsidRDefault="007F7FF7" w:rsidP="007F7FF7">
                                  <w:pPr>
                                    <w:rPr>
                                      <w:rFonts w:ascii="Times New Roman" w:hAnsi="Times New Roman" w:cs="Times New Roman"/>
                                      <w:sz w:val="24"/>
                                    </w:rPr>
                                  </w:pPr>
                                  <w:r>
                                    <w:rPr>
                                      <w:rFonts w:ascii="Times New Roman" w:hAnsi="Times New Roman" w:cs="Times New Roman"/>
                                      <w:sz w:val="24"/>
                                    </w:rPr>
                                    <w:t>c</w:t>
                                  </w:r>
                                  <w:r w:rsidRPr="009F4520">
                                    <w:rPr>
                                      <w:rFonts w:ascii="Times New Roman" w:hAnsi="Times New Roman" w:cs="Times New Roman"/>
                                      <w:sz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990378" id="_x0000_t202" coordsize="21600,21600" o:spt="202" path="m,l,21600r21600,l21600,xe">
                      <v:stroke joinstyle="miter"/>
                      <v:path gradientshapeok="t" o:connecttype="rect"/>
                    </v:shapetype>
                    <v:shape id="Text Box 2" o:spid="_x0000_s1026" type="#_x0000_t202" style="position:absolute;left:0;text-align:left;margin-left:85.65pt;margin-top:126.7pt;width:27pt;height:20.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" fillcolor="white [3212]" stroked="f">
                      <v:textbox>
                        <w:txbxContent>
                          <w:p w14:paraId="01DBE75A" w14:textId="1B7A8E54" w:rsidR="007F7FF7" w:rsidRPr="009F4520" w:rsidRDefault="007F7FF7" w:rsidP="007F7FF7">
                            <w:pPr>
                              <w:rPr>
                                <w:rFonts w:ascii="Times New Roman" w:hAnsi="Times New Roman" w:cs="Times New Roman"/>
                                <w:sz w:val="24"/>
                              </w:rPr>
                            </w:pPr>
                            <w:r>
                              <w:rPr>
                                <w:rFonts w:ascii="Times New Roman" w:hAnsi="Times New Roman" w:cs="Times New Roman"/>
                                <w:sz w:val="24"/>
                              </w:rPr>
                              <w:t>c</w:t>
                            </w:r>
                            <w:r w:rsidRPr="009F4520">
                              <w:rPr>
                                <w:rFonts w:ascii="Times New Roman" w:hAnsi="Times New Roman" w:cs="Times New Roman"/>
                                <w:sz w:val="24"/>
                              </w:rPr>
                              <w:t>)</w:t>
                            </w:r>
                          </w:p>
                        </w:txbxContent>
                      </v:textbox>
                    </v:shape>
                  </w:pict>
                </mc:Fallback>
              </mc:AlternateContent>
            </w:r>
            <w:r w:rsidR="009F4520" w:rsidRPr="009F4520">
              <w:rPr>
                <w:rFonts w:ascii="Times New Roman" w:hAnsi="Times New Roman" w:cs="Times New Roman"/>
                <w:bCs/>
                <w:noProof/>
                <w:sz w:val="24"/>
                <w:szCs w:val="24"/>
              </w:rPr>
              <mc:AlternateContent>
                <mc:Choice Requires="wps">
                  <w:drawing>
                    <wp:anchor distT="45720" distB="45720" distL="114300" distR="114300" simplePos="0" relativeHeight="251659264" behindDoc="0" locked="0" layoutInCell="1" allowOverlap="1" wp14:anchorId="7B3B686C" wp14:editId="0951D9BC">
                      <wp:simplePos x="0" y="0"/>
                      <wp:positionH relativeFrom="column">
                        <wp:posOffset>11430</wp:posOffset>
                      </wp:positionH>
                      <wp:positionV relativeFrom="paragraph">
                        <wp:posOffset>22860</wp:posOffset>
                      </wp:positionV>
                      <wp:extent cx="342900" cy="2667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66700"/>
                              </a:xfrm>
                              <a:prstGeom prst="rect">
                                <a:avLst/>
                              </a:prstGeom>
                              <a:solidFill>
                                <a:schemeClr val="bg1"/>
                              </a:solidFill>
                              <a:ln w="9525">
                                <a:noFill/>
                                <a:miter lim="800000"/>
                                <a:headEnd/>
                                <a:tailEnd/>
                              </a:ln>
                            </wps:spPr>
                            <wps:txbx>
                              <w:txbxContent>
                                <w:p w14:paraId="2D570255" w14:textId="072C2646" w:rsidR="009F4520" w:rsidRPr="009F4520" w:rsidRDefault="009F4520">
                                  <w:pPr>
                                    <w:rPr>
                                      <w:rFonts w:ascii="Times New Roman" w:hAnsi="Times New Roman" w:cs="Times New Roman"/>
                                      <w:sz w:val="24"/>
                                    </w:rPr>
                                  </w:pPr>
                                  <w:r w:rsidRPr="009F4520">
                                    <w:rPr>
                                      <w:rFonts w:ascii="Times New Roman" w:hAnsi="Times New Roman" w:cs="Times New Roman"/>
                                      <w:sz w:val="24"/>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3B686C" id="_x0000_s1027" type="#_x0000_t202" style="position:absolute;left:0;text-align:left;margin-left:.9pt;margin-top:1.8pt;width:27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" fillcolor="white [3212]" stroked="f">
                      <v:textbox>
                        <w:txbxContent>
                          <w:p w14:paraId="2D570255" w14:textId="072C2646" w:rsidR="009F4520" w:rsidRPr="009F4520" w:rsidRDefault="009F4520">
                            <w:pPr>
                              <w:rPr>
                                <w:rFonts w:ascii="Times New Roman" w:hAnsi="Times New Roman" w:cs="Times New Roman"/>
                                <w:sz w:val="24"/>
                              </w:rPr>
                            </w:pPr>
                            <w:r w:rsidRPr="009F4520">
                              <w:rPr>
                                <w:rFonts w:ascii="Times New Roman" w:hAnsi="Times New Roman" w:cs="Times New Roman"/>
                                <w:sz w:val="24"/>
                              </w:rPr>
                              <w:t>a)</w:t>
                            </w:r>
                          </w:p>
                        </w:txbxContent>
                      </v:textbox>
                    </v:shape>
                  </w:pict>
                </mc:Fallback>
              </mc:AlternateContent>
            </w:r>
            <w:r w:rsidR="00941B36" w:rsidRPr="00941B36">
              <w:rPr>
                <w:rFonts w:ascii="Times New Roman" w:hAnsi="Times New Roman" w:cs="Times New Roman"/>
                <w:bCs/>
                <w:noProof/>
                <w:sz w:val="24"/>
                <w:szCs w:val="24"/>
              </w:rPr>
              <w:drawing>
                <wp:inline distT="0" distB="0" distL="0" distR="0" wp14:anchorId="7CBA17DD" wp14:editId="218C8E4A">
                  <wp:extent cx="2217921" cy="1605280"/>
                  <wp:effectExtent l="0" t="0" r="0" b="0"/>
                  <wp:docPr id="15" name="Picture 15" descr="C:\Users\physics\Pictures\sampel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hysics\Pictures\sampel 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51605" cy="1629659"/>
                          </a:xfrm>
                          <a:prstGeom prst="rect">
                            <a:avLst/>
                          </a:prstGeom>
                          <a:noFill/>
                          <a:ln>
                            <a:noFill/>
                          </a:ln>
                        </pic:spPr>
                      </pic:pic>
                    </a:graphicData>
                  </a:graphic>
                </wp:inline>
              </w:drawing>
            </w:r>
          </w:p>
        </w:tc>
        <w:tc>
          <w:tcPr>
            <w:tcW w:w="3246" w:type="dxa"/>
          </w:tcPr>
          <w:p w14:paraId="3F04FE67" w14:textId="4A908EE1" w:rsidR="00941B36" w:rsidRDefault="007F7FF7" w:rsidP="00FC0B82">
            <w:pPr>
              <w:autoSpaceDE w:val="0"/>
              <w:autoSpaceDN w:val="0"/>
              <w:adjustRightInd w:val="0"/>
              <w:jc w:val="both"/>
              <w:rPr>
                <w:rFonts w:ascii="Times New Roman" w:hAnsi="Times New Roman" w:cs="Times New Roman"/>
                <w:bCs/>
                <w:sz w:val="24"/>
                <w:szCs w:val="24"/>
              </w:rPr>
            </w:pPr>
            <w:r w:rsidRPr="009F4520">
              <w:rPr>
                <w:rFonts w:ascii="Times New Roman" w:hAnsi="Times New Roman" w:cs="Times New Roman"/>
                <w:bCs/>
                <w:noProof/>
                <w:sz w:val="24"/>
                <w:szCs w:val="24"/>
              </w:rPr>
              <mc:AlternateContent>
                <mc:Choice Requires="wps">
                  <w:drawing>
                    <wp:anchor distT="45720" distB="45720" distL="114300" distR="114300" simplePos="0" relativeHeight="251661312" behindDoc="0" locked="0" layoutInCell="1" allowOverlap="1" wp14:anchorId="63720377" wp14:editId="78B8E578">
                      <wp:simplePos x="0" y="0"/>
                      <wp:positionH relativeFrom="column">
                        <wp:posOffset>22860</wp:posOffset>
                      </wp:positionH>
                      <wp:positionV relativeFrom="paragraph">
                        <wp:posOffset>31115</wp:posOffset>
                      </wp:positionV>
                      <wp:extent cx="342900" cy="26670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66700"/>
                              </a:xfrm>
                              <a:prstGeom prst="rect">
                                <a:avLst/>
                              </a:prstGeom>
                              <a:solidFill>
                                <a:schemeClr val="bg1"/>
                              </a:solidFill>
                              <a:ln w="9525">
                                <a:noFill/>
                                <a:miter lim="800000"/>
                                <a:headEnd/>
                                <a:tailEnd/>
                              </a:ln>
                            </wps:spPr>
                            <wps:txbx>
                              <w:txbxContent>
                                <w:p w14:paraId="1EBB642B" w14:textId="4A6AEC15" w:rsidR="007F7FF7" w:rsidRPr="009F4520" w:rsidRDefault="007F7FF7" w:rsidP="007F7FF7">
                                  <w:pPr>
                                    <w:rPr>
                                      <w:rFonts w:ascii="Times New Roman" w:hAnsi="Times New Roman" w:cs="Times New Roman"/>
                                      <w:sz w:val="24"/>
                                    </w:rPr>
                                  </w:pPr>
                                  <w:r>
                                    <w:rPr>
                                      <w:rFonts w:ascii="Times New Roman" w:hAnsi="Times New Roman" w:cs="Times New Roman"/>
                                      <w:sz w:val="24"/>
                                    </w:rPr>
                                    <w:t>b</w:t>
                                  </w:r>
                                  <w:r w:rsidRPr="009F4520">
                                    <w:rPr>
                                      <w:rFonts w:ascii="Times New Roman" w:hAnsi="Times New Roman" w:cs="Times New Roman"/>
                                      <w:sz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720377" id="_x0000_s1028" type="#_x0000_t202" style="position:absolute;left:0;text-align:left;margin-left:1.8pt;margin-top:2.45pt;width:27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" fillcolor="white [3212]" stroked="f">
                      <v:textbox>
                        <w:txbxContent>
                          <w:p w14:paraId="1EBB642B" w14:textId="4A6AEC15" w:rsidR="007F7FF7" w:rsidRPr="009F4520" w:rsidRDefault="007F7FF7" w:rsidP="007F7FF7">
                            <w:pPr>
                              <w:rPr>
                                <w:rFonts w:ascii="Times New Roman" w:hAnsi="Times New Roman" w:cs="Times New Roman"/>
                                <w:sz w:val="24"/>
                              </w:rPr>
                            </w:pPr>
                            <w:r>
                              <w:rPr>
                                <w:rFonts w:ascii="Times New Roman" w:hAnsi="Times New Roman" w:cs="Times New Roman"/>
                                <w:sz w:val="24"/>
                              </w:rPr>
                              <w:t>b</w:t>
                            </w:r>
                            <w:r w:rsidRPr="009F4520">
                              <w:rPr>
                                <w:rFonts w:ascii="Times New Roman" w:hAnsi="Times New Roman" w:cs="Times New Roman"/>
                                <w:sz w:val="24"/>
                              </w:rPr>
                              <w:t>)</w:t>
                            </w:r>
                          </w:p>
                        </w:txbxContent>
                      </v:textbox>
                    </v:shape>
                  </w:pict>
                </mc:Fallback>
              </mc:AlternateContent>
            </w:r>
            <w:r w:rsidR="00941B36" w:rsidRPr="00941B36">
              <w:rPr>
                <w:rFonts w:ascii="Times New Roman" w:hAnsi="Times New Roman" w:cs="Times New Roman"/>
                <w:bCs/>
                <w:noProof/>
                <w:sz w:val="24"/>
                <w:szCs w:val="24"/>
              </w:rPr>
              <w:drawing>
                <wp:inline distT="0" distB="0" distL="0" distR="0" wp14:anchorId="6865E47F" wp14:editId="5CEBCB65">
                  <wp:extent cx="2266950" cy="1562100"/>
                  <wp:effectExtent l="0" t="0" r="0" b="0"/>
                  <wp:docPr id="16" name="Picture 16" descr="C:\Users\physics\Pictures\sampel 3.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Users\physics\Pictures\sampel 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67155" cy="1562241"/>
                          </a:xfrm>
                          <a:prstGeom prst="rect">
                            <a:avLst/>
                          </a:prstGeom>
                          <a:noFill/>
                          <a:ln>
                            <a:noFill/>
                          </a:ln>
                        </pic:spPr>
                      </pic:pic>
                    </a:graphicData>
                  </a:graphic>
                </wp:inline>
              </w:drawing>
            </w:r>
          </w:p>
        </w:tc>
      </w:tr>
      <w:tr w:rsidR="00941B36" w14:paraId="416FC1FE" w14:textId="77777777" w:rsidTr="001733CA">
        <w:tc>
          <w:tcPr>
            <w:tcW w:w="6492" w:type="dxa"/>
            <w:gridSpan w:val="2"/>
          </w:tcPr>
          <w:p w14:paraId="69321580" w14:textId="2551B4C4" w:rsidR="00941B36" w:rsidRDefault="00941B36" w:rsidP="00941B36">
            <w:pPr>
              <w:autoSpaceDE w:val="0"/>
              <w:autoSpaceDN w:val="0"/>
              <w:adjustRightInd w:val="0"/>
              <w:jc w:val="center"/>
              <w:rPr>
                <w:rFonts w:ascii="Times New Roman" w:hAnsi="Times New Roman" w:cs="Times New Roman"/>
                <w:bCs/>
                <w:sz w:val="24"/>
                <w:szCs w:val="24"/>
              </w:rPr>
            </w:pPr>
            <w:r w:rsidRPr="00941B36">
              <w:rPr>
                <w:rFonts w:ascii="Times New Roman" w:hAnsi="Times New Roman" w:cs="Times New Roman"/>
                <w:bCs/>
                <w:noProof/>
                <w:sz w:val="24"/>
                <w:szCs w:val="24"/>
              </w:rPr>
              <w:drawing>
                <wp:inline distT="0" distB="0" distL="0" distR="0" wp14:anchorId="4794A8F4" wp14:editId="4ECEF246">
                  <wp:extent cx="2247900" cy="1533525"/>
                  <wp:effectExtent l="0" t="0" r="0" b="9525"/>
                  <wp:docPr id="17" name="Picture 17" descr="C:\Users\physics\Pictures\sampel 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C:\Users\physics\Pictures\sampel 2.PNG"/>
                          <pic:cNvPicPr>
                            <a:picLocks noChangeAspect="1" noChangeArrowheads="1"/>
                          </pic:cNvPicPr>
                        </pic:nvPicPr>
                        <pic:blipFill rotWithShape="1">
                          <a:blip r:embed="rId8">
                            <a:extLst>
                              <a:ext uri="{28A0092B-C50C-407E-A947-70E740481C1C}">
                                <a14:useLocalDpi xmlns:a14="http://schemas.microsoft.com/office/drawing/2010/main" val="0"/>
                              </a:ext>
                            </a:extLst>
                          </a:blip>
                          <a:srcRect b="19888"/>
                          <a:stretch/>
                        </pic:blipFill>
                        <pic:spPr bwMode="auto">
                          <a:xfrm>
                            <a:off x="0" y="0"/>
                            <a:ext cx="2248104" cy="1533664"/>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57E04D1" w14:textId="6B7E2D03" w:rsidR="00E03EED" w:rsidRDefault="00BF1493" w:rsidP="00E03EED">
      <w:pPr>
        <w:autoSpaceDE w:val="0"/>
        <w:autoSpaceDN w:val="0"/>
        <w:adjustRightInd w:val="0"/>
        <w:spacing w:after="0" w:line="240" w:lineRule="auto"/>
        <w:ind w:left="1350"/>
        <w:rPr>
          <w:rFonts w:ascii="Times New Roman" w:hAnsi="Times New Roman" w:cs="Times New Roman"/>
          <w:bCs/>
          <w:szCs w:val="24"/>
        </w:rPr>
      </w:pPr>
      <w:r>
        <w:rPr>
          <w:rFonts w:ascii="Times New Roman" w:hAnsi="Times New Roman" w:cs="Times New Roman"/>
          <w:b/>
          <w:bCs/>
          <w:szCs w:val="24"/>
        </w:rPr>
        <w:t>Gambar 2</w:t>
      </w:r>
      <w:r w:rsidR="00941B36" w:rsidRPr="000C1218">
        <w:rPr>
          <w:rFonts w:ascii="Times New Roman" w:hAnsi="Times New Roman" w:cs="Times New Roman"/>
          <w:b/>
          <w:bCs/>
          <w:szCs w:val="24"/>
        </w:rPr>
        <w:t xml:space="preserve"> </w:t>
      </w:r>
      <w:r w:rsidR="00941B36" w:rsidRPr="000C1218">
        <w:rPr>
          <w:rFonts w:ascii="Times New Roman" w:hAnsi="Times New Roman" w:cs="Times New Roman"/>
          <w:bCs/>
          <w:szCs w:val="24"/>
        </w:rPr>
        <w:t>Sampel uji a) kulit kapuk randu, b) biji halus kapuk randu, dan</w:t>
      </w:r>
    </w:p>
    <w:p w14:paraId="6861C5C2" w14:textId="62624EF9" w:rsidR="00070022" w:rsidRDefault="00E03EED" w:rsidP="00E03EED">
      <w:pPr>
        <w:autoSpaceDE w:val="0"/>
        <w:autoSpaceDN w:val="0"/>
        <w:adjustRightInd w:val="0"/>
        <w:spacing w:after="0" w:line="240" w:lineRule="auto"/>
        <w:ind w:left="2520" w:hanging="1170"/>
        <w:rPr>
          <w:rFonts w:ascii="Times New Roman" w:hAnsi="Times New Roman" w:cs="Times New Roman"/>
          <w:bCs/>
          <w:szCs w:val="24"/>
        </w:rPr>
      </w:pPr>
      <w:r>
        <w:rPr>
          <w:rFonts w:ascii="Times New Roman" w:hAnsi="Times New Roman" w:cs="Times New Roman"/>
          <w:b/>
          <w:bCs/>
          <w:szCs w:val="24"/>
        </w:rPr>
        <w:t xml:space="preserve">                 </w:t>
      </w:r>
      <w:r w:rsidR="00941B36" w:rsidRPr="000C1218">
        <w:rPr>
          <w:rFonts w:ascii="Times New Roman" w:hAnsi="Times New Roman" w:cs="Times New Roman"/>
          <w:bCs/>
          <w:szCs w:val="24"/>
        </w:rPr>
        <w:t xml:space="preserve"> c) biji kasar kapuk randu</w:t>
      </w:r>
      <w:r w:rsidR="00657525">
        <w:rPr>
          <w:rFonts w:ascii="Times New Roman" w:hAnsi="Times New Roman" w:cs="Times New Roman"/>
          <w:bCs/>
          <w:szCs w:val="24"/>
        </w:rPr>
        <w:t>.</w:t>
      </w:r>
    </w:p>
    <w:p w14:paraId="707C8FEA" w14:textId="77777777" w:rsidR="00657525" w:rsidRDefault="00657525" w:rsidP="00E03EED">
      <w:pPr>
        <w:autoSpaceDE w:val="0"/>
        <w:autoSpaceDN w:val="0"/>
        <w:adjustRightInd w:val="0"/>
        <w:spacing w:after="0" w:line="240" w:lineRule="auto"/>
        <w:ind w:left="2520" w:hanging="1170"/>
        <w:rPr>
          <w:rFonts w:ascii="Times New Roman" w:hAnsi="Times New Roman" w:cs="Times New Roman"/>
          <w:bCs/>
          <w:szCs w:val="24"/>
        </w:rPr>
      </w:pPr>
    </w:p>
    <w:p w14:paraId="138A8140" w14:textId="1F4FA002" w:rsidR="004B3ADB" w:rsidRPr="004B3ADB" w:rsidRDefault="00657525" w:rsidP="00657525">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Cs w:val="24"/>
        </w:rPr>
        <w:tab/>
      </w:r>
      <w:r w:rsidR="002B3A46">
        <w:rPr>
          <w:rFonts w:ascii="Times New Roman" w:hAnsi="Times New Roman" w:cs="Times New Roman"/>
          <w:bCs/>
          <w:sz w:val="24"/>
          <w:szCs w:val="24"/>
        </w:rPr>
        <w:t>S</w:t>
      </w:r>
      <w:r w:rsidR="004B3ADB">
        <w:rPr>
          <w:rFonts w:ascii="Times New Roman" w:hAnsi="Times New Roman" w:cs="Times New Roman"/>
          <w:bCs/>
          <w:sz w:val="24"/>
          <w:szCs w:val="24"/>
        </w:rPr>
        <w:t xml:space="preserve">ampel dibagi menjadi tiga kategori, yakni sampel kulit kapuk randu, biji kasar dan halus kapuk randu. </w:t>
      </w:r>
      <w:r w:rsidR="0043175E">
        <w:rPr>
          <w:rFonts w:ascii="Times New Roman" w:hAnsi="Times New Roman" w:cs="Times New Roman"/>
          <w:bCs/>
          <w:sz w:val="24"/>
          <w:szCs w:val="24"/>
        </w:rPr>
        <w:t xml:space="preserve">Semua sampel tersebut </w:t>
      </w:r>
      <w:r w:rsidR="00433BF4">
        <w:rPr>
          <w:rFonts w:ascii="Times New Roman" w:hAnsi="Times New Roman" w:cs="Times New Roman"/>
          <w:bCs/>
          <w:sz w:val="24"/>
          <w:szCs w:val="24"/>
        </w:rPr>
        <w:t xml:space="preserve">dimasukan ke dalam cetakan sampel. </w:t>
      </w:r>
      <w:r w:rsidR="00CB7877">
        <w:rPr>
          <w:rFonts w:ascii="Times New Roman" w:hAnsi="Times New Roman" w:cs="Times New Roman"/>
          <w:bCs/>
          <w:sz w:val="24"/>
          <w:szCs w:val="24"/>
        </w:rPr>
        <w:t xml:space="preserve">Di dalam cetakan sampel tersebut, sampel tersebut ditambahkan resin polyester </w:t>
      </w:r>
      <w:r w:rsidR="00175ADA">
        <w:rPr>
          <w:rFonts w:ascii="Times New Roman" w:hAnsi="Times New Roman" w:cs="Times New Roman"/>
          <w:bCs/>
          <w:sz w:val="24"/>
          <w:szCs w:val="24"/>
        </w:rPr>
        <w:t>sambi</w:t>
      </w:r>
      <w:r w:rsidR="00CB7877">
        <w:rPr>
          <w:rFonts w:ascii="Times New Roman" w:hAnsi="Times New Roman" w:cs="Times New Roman"/>
          <w:bCs/>
          <w:sz w:val="24"/>
          <w:szCs w:val="24"/>
        </w:rPr>
        <w:t>l diaduk. Hal ini dilakukan dengan tujuan untuk mendapatkan sampel uji yang homogen</w:t>
      </w:r>
      <w:r w:rsidR="00215DCE">
        <w:rPr>
          <w:rFonts w:ascii="Times New Roman" w:hAnsi="Times New Roman" w:cs="Times New Roman"/>
          <w:bCs/>
          <w:sz w:val="24"/>
          <w:szCs w:val="24"/>
        </w:rPr>
        <w:t>.</w:t>
      </w:r>
      <w:r w:rsidR="002B3A46">
        <w:rPr>
          <w:rFonts w:ascii="Times New Roman" w:hAnsi="Times New Roman" w:cs="Times New Roman"/>
          <w:bCs/>
          <w:sz w:val="24"/>
          <w:szCs w:val="24"/>
        </w:rPr>
        <w:t xml:space="preserve"> Fabrikasi komposit panel akustik (Gambar 1) dilakukan dengan teknik </w:t>
      </w:r>
      <w:r w:rsidR="002B3A46" w:rsidRPr="00657525">
        <w:rPr>
          <w:rFonts w:ascii="Times New Roman" w:hAnsi="Times New Roman" w:cs="Times New Roman"/>
          <w:bCs/>
          <w:i/>
          <w:sz w:val="24"/>
          <w:szCs w:val="24"/>
        </w:rPr>
        <w:t>hand layup</w:t>
      </w:r>
      <w:r w:rsidR="002B3A46">
        <w:rPr>
          <w:rFonts w:ascii="Times New Roman" w:hAnsi="Times New Roman" w:cs="Times New Roman"/>
          <w:bCs/>
          <w:sz w:val="24"/>
          <w:szCs w:val="24"/>
        </w:rPr>
        <w:t xml:space="preserve"> (Kusmiran, dkk., 2020) dengan tujuan untuk mendapatkan kompaksi sampel sebelum pengujian koefisien absorbsi </w:t>
      </w:r>
      <w:r w:rsidR="0059702F">
        <w:rPr>
          <w:rFonts w:ascii="Times New Roman" w:hAnsi="Times New Roman" w:cs="Times New Roman"/>
          <w:bCs/>
          <w:sz w:val="24"/>
          <w:szCs w:val="24"/>
        </w:rPr>
        <w:t>dilakukan. Kompaksi panel akustik tersebut dilakukan dengan cara</w:t>
      </w:r>
      <w:r w:rsidR="002B3A46">
        <w:rPr>
          <w:rFonts w:ascii="Times New Roman" w:hAnsi="Times New Roman" w:cs="Times New Roman"/>
          <w:bCs/>
          <w:sz w:val="24"/>
          <w:szCs w:val="24"/>
        </w:rPr>
        <w:t xml:space="preserve"> komposit panel akustik dikeringkan selama </w:t>
      </w:r>
      <w:r w:rsidR="00C74EAB">
        <w:rPr>
          <w:rFonts w:ascii="Times New Roman" w:hAnsi="Times New Roman" w:cs="Times New Roman"/>
          <w:bCs/>
          <w:sz w:val="24"/>
          <w:szCs w:val="24"/>
        </w:rPr>
        <w:t>10 jam</w:t>
      </w:r>
      <w:r w:rsidR="002B3A46">
        <w:rPr>
          <w:rFonts w:ascii="Times New Roman" w:hAnsi="Times New Roman" w:cs="Times New Roman"/>
          <w:bCs/>
          <w:sz w:val="24"/>
          <w:szCs w:val="24"/>
        </w:rPr>
        <w:t>.</w:t>
      </w:r>
      <w:r w:rsidR="00C74EAB">
        <w:rPr>
          <w:rFonts w:ascii="Times New Roman" w:hAnsi="Times New Roman" w:cs="Times New Roman"/>
          <w:bCs/>
          <w:sz w:val="24"/>
          <w:szCs w:val="24"/>
        </w:rPr>
        <w:t xml:space="preserve"> </w:t>
      </w:r>
      <w:r w:rsidR="00367EBB">
        <w:rPr>
          <w:rFonts w:ascii="Times New Roman" w:hAnsi="Times New Roman" w:cs="Times New Roman"/>
          <w:bCs/>
          <w:sz w:val="24"/>
          <w:szCs w:val="24"/>
        </w:rPr>
        <w:t>Pengujian komposit panel akustik dilakukan seperti pada Gambar 2.</w:t>
      </w:r>
    </w:p>
    <w:p w14:paraId="6AF85522" w14:textId="4CBA27FF" w:rsidR="004B4316" w:rsidRDefault="004B4316" w:rsidP="00FC0B82">
      <w:pPr>
        <w:autoSpaceDE w:val="0"/>
        <w:autoSpaceDN w:val="0"/>
        <w:adjustRightInd w:val="0"/>
        <w:spacing w:after="0" w:line="240" w:lineRule="auto"/>
        <w:jc w:val="both"/>
        <w:rPr>
          <w:rFonts w:ascii="Times New Roman" w:hAnsi="Times New Roman" w:cs="Times New Roman"/>
          <w:bCs/>
          <w:sz w:val="24"/>
          <w:szCs w:val="24"/>
        </w:rPr>
      </w:pPr>
    </w:p>
    <w:p w14:paraId="53E6F282" w14:textId="7AE69FC4" w:rsidR="004B4316" w:rsidRDefault="00B5095D" w:rsidP="004B4316">
      <w:pPr>
        <w:autoSpaceDE w:val="0"/>
        <w:autoSpaceDN w:val="0"/>
        <w:adjustRightInd w:val="0"/>
        <w:spacing w:after="0" w:line="240" w:lineRule="auto"/>
        <w:jc w:val="center"/>
        <w:rPr>
          <w:rFonts w:ascii="Times New Roman" w:hAnsi="Times New Roman" w:cs="Times New Roman"/>
          <w:bCs/>
          <w:sz w:val="24"/>
          <w:szCs w:val="24"/>
        </w:rPr>
      </w:pPr>
      <w:r>
        <w:rPr>
          <w:noProof/>
        </w:rPr>
        <w:lastRenderedPageBreak/>
        <w:drawing>
          <wp:inline distT="0" distB="0" distL="0" distR="0" wp14:anchorId="7C8C2746" wp14:editId="27CB990C">
            <wp:extent cx="5034403" cy="2110154"/>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5040630" cy="2112764"/>
                    </a:xfrm>
                    <a:prstGeom prst="rect">
                      <a:avLst/>
                    </a:prstGeom>
                  </pic:spPr>
                </pic:pic>
              </a:graphicData>
            </a:graphic>
          </wp:inline>
        </w:drawing>
      </w:r>
    </w:p>
    <w:p w14:paraId="5DF25A7D" w14:textId="31BF4C36" w:rsidR="0061598C" w:rsidRPr="006533A5" w:rsidRDefault="0061598C" w:rsidP="004B4316">
      <w:pPr>
        <w:autoSpaceDE w:val="0"/>
        <w:autoSpaceDN w:val="0"/>
        <w:adjustRightInd w:val="0"/>
        <w:spacing w:after="0" w:line="240" w:lineRule="auto"/>
        <w:jc w:val="center"/>
        <w:rPr>
          <w:rFonts w:ascii="Times New Roman" w:hAnsi="Times New Roman" w:cs="Times New Roman"/>
          <w:szCs w:val="24"/>
        </w:rPr>
      </w:pPr>
      <w:r w:rsidRPr="006533A5">
        <w:rPr>
          <w:rFonts w:ascii="Times New Roman" w:hAnsi="Times New Roman" w:cs="Times New Roman"/>
          <w:b/>
          <w:bCs/>
          <w:szCs w:val="24"/>
        </w:rPr>
        <w:t xml:space="preserve">Gambar </w:t>
      </w:r>
      <w:r w:rsidR="00EF425A" w:rsidRPr="006533A5">
        <w:rPr>
          <w:rFonts w:ascii="Times New Roman" w:hAnsi="Times New Roman" w:cs="Times New Roman"/>
          <w:b/>
          <w:bCs/>
          <w:szCs w:val="24"/>
        </w:rPr>
        <w:t>2</w:t>
      </w:r>
      <w:r w:rsidRPr="006533A5">
        <w:rPr>
          <w:rFonts w:ascii="Times New Roman" w:hAnsi="Times New Roman" w:cs="Times New Roman"/>
          <w:b/>
          <w:bCs/>
          <w:szCs w:val="24"/>
        </w:rPr>
        <w:t xml:space="preserve"> </w:t>
      </w:r>
      <w:r w:rsidRPr="006533A5">
        <w:rPr>
          <w:rFonts w:ascii="Times New Roman" w:hAnsi="Times New Roman" w:cs="Times New Roman"/>
          <w:szCs w:val="24"/>
        </w:rPr>
        <w:t>Gelombang</w:t>
      </w:r>
      <w:r w:rsidR="0015616A" w:rsidRPr="006533A5">
        <w:rPr>
          <w:rFonts w:ascii="Times New Roman" w:hAnsi="Times New Roman" w:cs="Times New Roman"/>
          <w:szCs w:val="24"/>
        </w:rPr>
        <w:t xml:space="preserve"> </w:t>
      </w:r>
      <w:r w:rsidRPr="006533A5">
        <w:rPr>
          <w:rFonts w:ascii="Times New Roman" w:hAnsi="Times New Roman" w:cs="Times New Roman"/>
          <w:szCs w:val="24"/>
        </w:rPr>
        <w:t>bunyi</w:t>
      </w:r>
      <w:r w:rsidR="0015616A" w:rsidRPr="006533A5">
        <w:rPr>
          <w:rFonts w:ascii="Times New Roman" w:hAnsi="Times New Roman" w:cs="Times New Roman"/>
          <w:szCs w:val="24"/>
        </w:rPr>
        <w:t xml:space="preserve"> </w:t>
      </w:r>
      <w:r w:rsidRPr="006533A5">
        <w:rPr>
          <w:rFonts w:ascii="Times New Roman" w:hAnsi="Times New Roman" w:cs="Times New Roman"/>
          <w:szCs w:val="24"/>
        </w:rPr>
        <w:t>saat</w:t>
      </w:r>
      <w:r w:rsidR="0015616A" w:rsidRPr="006533A5">
        <w:rPr>
          <w:rFonts w:ascii="Times New Roman" w:hAnsi="Times New Roman" w:cs="Times New Roman"/>
          <w:szCs w:val="24"/>
        </w:rPr>
        <w:t xml:space="preserve"> </w:t>
      </w:r>
      <w:r w:rsidRPr="006533A5">
        <w:rPr>
          <w:rFonts w:ascii="Times New Roman" w:hAnsi="Times New Roman" w:cs="Times New Roman"/>
          <w:szCs w:val="24"/>
        </w:rPr>
        <w:t>menumbuk</w:t>
      </w:r>
      <w:r w:rsidR="0015616A" w:rsidRPr="006533A5">
        <w:rPr>
          <w:rFonts w:ascii="Times New Roman" w:hAnsi="Times New Roman" w:cs="Times New Roman"/>
          <w:szCs w:val="24"/>
        </w:rPr>
        <w:t xml:space="preserve"> </w:t>
      </w:r>
      <w:r w:rsidRPr="006533A5">
        <w:rPr>
          <w:rFonts w:ascii="Times New Roman" w:hAnsi="Times New Roman" w:cs="Times New Roman"/>
          <w:szCs w:val="24"/>
        </w:rPr>
        <w:t>permukaan</w:t>
      </w:r>
      <w:r w:rsidR="0015616A" w:rsidRPr="006533A5">
        <w:rPr>
          <w:rFonts w:ascii="Times New Roman" w:hAnsi="Times New Roman" w:cs="Times New Roman"/>
          <w:szCs w:val="24"/>
        </w:rPr>
        <w:t xml:space="preserve"> </w:t>
      </w:r>
      <w:r w:rsidRPr="006533A5">
        <w:rPr>
          <w:rFonts w:ascii="Times New Roman" w:hAnsi="Times New Roman" w:cs="Times New Roman"/>
          <w:szCs w:val="24"/>
        </w:rPr>
        <w:t>sampel.</w:t>
      </w:r>
    </w:p>
    <w:p w14:paraId="35865184" w14:textId="77777777" w:rsidR="00176F7B" w:rsidRPr="006533A5" w:rsidRDefault="00176F7B" w:rsidP="004B4316">
      <w:pPr>
        <w:autoSpaceDE w:val="0"/>
        <w:autoSpaceDN w:val="0"/>
        <w:adjustRightInd w:val="0"/>
        <w:spacing w:after="0" w:line="240" w:lineRule="auto"/>
        <w:jc w:val="center"/>
        <w:rPr>
          <w:rFonts w:ascii="Times New Roman" w:hAnsi="Times New Roman" w:cs="Times New Roman"/>
          <w:szCs w:val="24"/>
        </w:rPr>
      </w:pPr>
    </w:p>
    <w:p w14:paraId="7CF20233" w14:textId="211AA966" w:rsidR="00FE766C" w:rsidRDefault="00527DEA" w:rsidP="0065150E">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8"/>
          <w:szCs w:val="24"/>
        </w:rPr>
        <w:tab/>
      </w:r>
      <w:r w:rsidR="0065150E">
        <w:rPr>
          <w:rFonts w:ascii="Times New Roman" w:hAnsi="Times New Roman" w:cs="Times New Roman"/>
          <w:bCs/>
          <w:sz w:val="24"/>
          <w:szCs w:val="24"/>
        </w:rPr>
        <w:t>Sumber</w:t>
      </w:r>
      <w:r w:rsidR="00176F7B">
        <w:rPr>
          <w:rFonts w:ascii="Times New Roman" w:hAnsi="Times New Roman" w:cs="Times New Roman"/>
          <w:bCs/>
          <w:sz w:val="24"/>
          <w:szCs w:val="24"/>
        </w:rPr>
        <w:t xml:space="preserve"> </w:t>
      </w:r>
      <w:r w:rsidR="0065150E">
        <w:rPr>
          <w:rFonts w:ascii="Times New Roman" w:hAnsi="Times New Roman" w:cs="Times New Roman"/>
          <w:bCs/>
          <w:sz w:val="24"/>
          <w:szCs w:val="24"/>
        </w:rPr>
        <w:t>bunyi yang pada</w:t>
      </w:r>
      <w:r w:rsidR="00176F7B">
        <w:rPr>
          <w:rFonts w:ascii="Times New Roman" w:hAnsi="Times New Roman" w:cs="Times New Roman"/>
          <w:bCs/>
          <w:sz w:val="24"/>
          <w:szCs w:val="24"/>
        </w:rPr>
        <w:t xml:space="preserve"> </w:t>
      </w:r>
      <w:r w:rsidR="0065150E">
        <w:rPr>
          <w:rFonts w:ascii="Times New Roman" w:hAnsi="Times New Roman" w:cs="Times New Roman"/>
          <w:bCs/>
          <w:sz w:val="24"/>
          <w:szCs w:val="24"/>
        </w:rPr>
        <w:t>penelitian</w:t>
      </w:r>
      <w:r w:rsidR="00176F7B">
        <w:rPr>
          <w:rFonts w:ascii="Times New Roman" w:hAnsi="Times New Roman" w:cs="Times New Roman"/>
          <w:bCs/>
          <w:sz w:val="24"/>
          <w:szCs w:val="24"/>
        </w:rPr>
        <w:t xml:space="preserve"> </w:t>
      </w:r>
      <w:r w:rsidR="0065150E">
        <w:rPr>
          <w:rFonts w:ascii="Times New Roman" w:hAnsi="Times New Roman" w:cs="Times New Roman"/>
          <w:bCs/>
          <w:sz w:val="24"/>
          <w:szCs w:val="24"/>
        </w:rPr>
        <w:t>dengan</w:t>
      </w:r>
      <w:r w:rsidR="00176F7B">
        <w:rPr>
          <w:rFonts w:ascii="Times New Roman" w:hAnsi="Times New Roman" w:cs="Times New Roman"/>
          <w:bCs/>
          <w:sz w:val="24"/>
          <w:szCs w:val="24"/>
        </w:rPr>
        <w:t xml:space="preserve"> </w:t>
      </w:r>
      <w:r w:rsidR="0065150E">
        <w:rPr>
          <w:rFonts w:ascii="Times New Roman" w:hAnsi="Times New Roman" w:cs="Times New Roman"/>
          <w:bCs/>
          <w:sz w:val="24"/>
          <w:szCs w:val="24"/>
        </w:rPr>
        <w:t>frekuensi</w:t>
      </w:r>
      <w:r w:rsidR="00176F7B">
        <w:rPr>
          <w:rFonts w:ascii="Times New Roman" w:hAnsi="Times New Roman" w:cs="Times New Roman"/>
          <w:bCs/>
          <w:sz w:val="24"/>
          <w:szCs w:val="24"/>
        </w:rPr>
        <w:t xml:space="preserve"> </w:t>
      </w:r>
      <w:r w:rsidR="0065150E">
        <w:rPr>
          <w:rFonts w:ascii="Times New Roman" w:hAnsi="Times New Roman" w:cs="Times New Roman"/>
          <w:bCs/>
          <w:sz w:val="24"/>
          <w:szCs w:val="24"/>
        </w:rPr>
        <w:t>sebesar 250 Hz, 500 Hz, 1000 Hz,</w:t>
      </w:r>
      <w:r w:rsidR="00145A3F">
        <w:rPr>
          <w:rFonts w:ascii="Times New Roman" w:hAnsi="Times New Roman" w:cs="Times New Roman"/>
          <w:bCs/>
          <w:sz w:val="24"/>
          <w:szCs w:val="24"/>
        </w:rPr>
        <w:t xml:space="preserve"> 2000 Hz, dan 4000 Hz. R</w:t>
      </w:r>
      <w:r w:rsidR="007B6EBB">
        <w:rPr>
          <w:rFonts w:ascii="Times New Roman" w:hAnsi="Times New Roman" w:cs="Times New Roman"/>
          <w:bCs/>
          <w:sz w:val="24"/>
          <w:szCs w:val="24"/>
        </w:rPr>
        <w:t>entang</w:t>
      </w:r>
      <w:r w:rsidR="00176F7B">
        <w:rPr>
          <w:rFonts w:ascii="Times New Roman" w:hAnsi="Times New Roman" w:cs="Times New Roman"/>
          <w:bCs/>
          <w:sz w:val="24"/>
          <w:szCs w:val="24"/>
        </w:rPr>
        <w:t xml:space="preserve"> </w:t>
      </w:r>
      <w:r w:rsidR="00145A3F">
        <w:rPr>
          <w:rFonts w:ascii="Times New Roman" w:hAnsi="Times New Roman" w:cs="Times New Roman"/>
          <w:bCs/>
          <w:sz w:val="24"/>
          <w:szCs w:val="24"/>
        </w:rPr>
        <w:t>frekuensi</w:t>
      </w:r>
      <w:r w:rsidR="00176F7B">
        <w:rPr>
          <w:rFonts w:ascii="Times New Roman" w:hAnsi="Times New Roman" w:cs="Times New Roman"/>
          <w:bCs/>
          <w:sz w:val="24"/>
          <w:szCs w:val="24"/>
        </w:rPr>
        <w:t xml:space="preserve"> </w:t>
      </w:r>
      <w:r w:rsidR="00145A3F">
        <w:rPr>
          <w:rFonts w:ascii="Times New Roman" w:hAnsi="Times New Roman" w:cs="Times New Roman"/>
          <w:bCs/>
          <w:sz w:val="24"/>
          <w:szCs w:val="24"/>
        </w:rPr>
        <w:t>tersebut</w:t>
      </w:r>
      <w:r w:rsidR="00176F7B">
        <w:rPr>
          <w:rFonts w:ascii="Times New Roman" w:hAnsi="Times New Roman" w:cs="Times New Roman"/>
          <w:bCs/>
          <w:sz w:val="24"/>
          <w:szCs w:val="24"/>
        </w:rPr>
        <w:t xml:space="preserve"> </w:t>
      </w:r>
      <w:r w:rsidR="00145A3F">
        <w:rPr>
          <w:rFonts w:ascii="Times New Roman" w:hAnsi="Times New Roman" w:cs="Times New Roman"/>
          <w:bCs/>
          <w:sz w:val="24"/>
          <w:szCs w:val="24"/>
        </w:rPr>
        <w:t>termasuk</w:t>
      </w:r>
      <w:r w:rsidR="00176F7B">
        <w:rPr>
          <w:rFonts w:ascii="Times New Roman" w:hAnsi="Times New Roman" w:cs="Times New Roman"/>
          <w:bCs/>
          <w:sz w:val="24"/>
          <w:szCs w:val="24"/>
        </w:rPr>
        <w:t xml:space="preserve"> </w:t>
      </w:r>
      <w:r w:rsidR="00145A3F">
        <w:rPr>
          <w:rFonts w:ascii="Times New Roman" w:hAnsi="Times New Roman" w:cs="Times New Roman"/>
          <w:bCs/>
          <w:sz w:val="24"/>
          <w:szCs w:val="24"/>
        </w:rPr>
        <w:t>merupakan</w:t>
      </w:r>
      <w:r w:rsidR="00176F7B">
        <w:rPr>
          <w:rFonts w:ascii="Times New Roman" w:hAnsi="Times New Roman" w:cs="Times New Roman"/>
          <w:bCs/>
          <w:sz w:val="24"/>
          <w:szCs w:val="24"/>
        </w:rPr>
        <w:t xml:space="preserve"> </w:t>
      </w:r>
      <w:r w:rsidR="00145A3F">
        <w:rPr>
          <w:rFonts w:ascii="Times New Roman" w:hAnsi="Times New Roman" w:cs="Times New Roman"/>
          <w:bCs/>
          <w:sz w:val="24"/>
          <w:szCs w:val="24"/>
        </w:rPr>
        <w:t>variasi</w:t>
      </w:r>
      <w:r w:rsidR="00176F7B">
        <w:rPr>
          <w:rFonts w:ascii="Times New Roman" w:hAnsi="Times New Roman" w:cs="Times New Roman"/>
          <w:bCs/>
          <w:sz w:val="24"/>
          <w:szCs w:val="24"/>
        </w:rPr>
        <w:t xml:space="preserve"> </w:t>
      </w:r>
      <w:r w:rsidR="00145A3F">
        <w:rPr>
          <w:rFonts w:ascii="Times New Roman" w:hAnsi="Times New Roman" w:cs="Times New Roman"/>
          <w:bCs/>
          <w:sz w:val="24"/>
          <w:szCs w:val="24"/>
        </w:rPr>
        <w:t>dari</w:t>
      </w:r>
      <w:r w:rsidR="00176F7B">
        <w:rPr>
          <w:rFonts w:ascii="Times New Roman" w:hAnsi="Times New Roman" w:cs="Times New Roman"/>
          <w:bCs/>
          <w:sz w:val="24"/>
          <w:szCs w:val="24"/>
        </w:rPr>
        <w:t xml:space="preserve"> </w:t>
      </w:r>
      <w:r w:rsidR="00145A3F">
        <w:rPr>
          <w:rFonts w:ascii="Times New Roman" w:hAnsi="Times New Roman" w:cs="Times New Roman"/>
          <w:bCs/>
          <w:sz w:val="24"/>
          <w:szCs w:val="24"/>
        </w:rPr>
        <w:t>panjang</w:t>
      </w:r>
      <w:r w:rsidR="00176F7B">
        <w:rPr>
          <w:rFonts w:ascii="Times New Roman" w:hAnsi="Times New Roman" w:cs="Times New Roman"/>
          <w:bCs/>
          <w:sz w:val="24"/>
          <w:szCs w:val="24"/>
        </w:rPr>
        <w:t xml:space="preserve"> </w:t>
      </w:r>
      <w:r w:rsidR="00145A3F">
        <w:rPr>
          <w:rFonts w:ascii="Times New Roman" w:hAnsi="Times New Roman" w:cs="Times New Roman"/>
          <w:bCs/>
          <w:sz w:val="24"/>
          <w:szCs w:val="24"/>
        </w:rPr>
        <w:t>gelombang</w:t>
      </w:r>
      <w:r w:rsidR="00176F7B">
        <w:rPr>
          <w:rFonts w:ascii="Times New Roman" w:hAnsi="Times New Roman" w:cs="Times New Roman"/>
          <w:bCs/>
          <w:sz w:val="24"/>
          <w:szCs w:val="24"/>
        </w:rPr>
        <w:t xml:space="preserve"> </w:t>
      </w:r>
      <w:r w:rsidR="00145A3F">
        <w:rPr>
          <w:rFonts w:ascii="Times New Roman" w:hAnsi="Times New Roman" w:cs="Times New Roman"/>
          <w:bCs/>
          <w:sz w:val="24"/>
          <w:szCs w:val="24"/>
        </w:rPr>
        <w:t>tinggi</w:t>
      </w:r>
      <w:r w:rsidR="00176F7B">
        <w:rPr>
          <w:rFonts w:ascii="Times New Roman" w:hAnsi="Times New Roman" w:cs="Times New Roman"/>
          <w:bCs/>
          <w:sz w:val="24"/>
          <w:szCs w:val="24"/>
        </w:rPr>
        <w:t xml:space="preserve"> </w:t>
      </w:r>
      <w:r w:rsidR="00145A3F">
        <w:rPr>
          <w:rFonts w:ascii="Times New Roman" w:hAnsi="Times New Roman" w:cs="Times New Roman"/>
          <w:bCs/>
          <w:sz w:val="24"/>
          <w:szCs w:val="24"/>
        </w:rPr>
        <w:t>sampai</w:t>
      </w:r>
      <w:r w:rsidR="00176F7B">
        <w:rPr>
          <w:rFonts w:ascii="Times New Roman" w:hAnsi="Times New Roman" w:cs="Times New Roman"/>
          <w:bCs/>
          <w:sz w:val="24"/>
          <w:szCs w:val="24"/>
        </w:rPr>
        <w:t xml:space="preserve"> </w:t>
      </w:r>
      <w:r w:rsidR="00145A3F">
        <w:rPr>
          <w:rFonts w:ascii="Times New Roman" w:hAnsi="Times New Roman" w:cs="Times New Roman"/>
          <w:bCs/>
          <w:sz w:val="24"/>
          <w:szCs w:val="24"/>
        </w:rPr>
        <w:t>dengan</w:t>
      </w:r>
      <w:r w:rsidR="00176F7B">
        <w:rPr>
          <w:rFonts w:ascii="Times New Roman" w:hAnsi="Times New Roman" w:cs="Times New Roman"/>
          <w:bCs/>
          <w:sz w:val="24"/>
          <w:szCs w:val="24"/>
        </w:rPr>
        <w:t xml:space="preserve"> </w:t>
      </w:r>
      <w:r w:rsidR="00145A3F">
        <w:rPr>
          <w:rFonts w:ascii="Times New Roman" w:hAnsi="Times New Roman" w:cs="Times New Roman"/>
          <w:bCs/>
          <w:sz w:val="24"/>
          <w:szCs w:val="24"/>
        </w:rPr>
        <w:t>panjang</w:t>
      </w:r>
      <w:r w:rsidR="00176F7B">
        <w:rPr>
          <w:rFonts w:ascii="Times New Roman" w:hAnsi="Times New Roman" w:cs="Times New Roman"/>
          <w:bCs/>
          <w:sz w:val="24"/>
          <w:szCs w:val="24"/>
        </w:rPr>
        <w:t xml:space="preserve"> </w:t>
      </w:r>
      <w:r w:rsidR="00145A3F">
        <w:rPr>
          <w:rFonts w:ascii="Times New Roman" w:hAnsi="Times New Roman" w:cs="Times New Roman"/>
          <w:bCs/>
          <w:sz w:val="24"/>
          <w:szCs w:val="24"/>
        </w:rPr>
        <w:t>gelombang</w:t>
      </w:r>
      <w:r w:rsidR="00176F7B">
        <w:rPr>
          <w:rFonts w:ascii="Times New Roman" w:hAnsi="Times New Roman" w:cs="Times New Roman"/>
          <w:bCs/>
          <w:sz w:val="24"/>
          <w:szCs w:val="24"/>
        </w:rPr>
        <w:t xml:space="preserve"> </w:t>
      </w:r>
      <w:r w:rsidR="00145A3F">
        <w:rPr>
          <w:rFonts w:ascii="Times New Roman" w:hAnsi="Times New Roman" w:cs="Times New Roman"/>
          <w:bCs/>
          <w:sz w:val="24"/>
          <w:szCs w:val="24"/>
        </w:rPr>
        <w:t>rendah. Hal ini</w:t>
      </w:r>
      <w:r w:rsidR="00176F7B">
        <w:rPr>
          <w:rFonts w:ascii="Times New Roman" w:hAnsi="Times New Roman" w:cs="Times New Roman"/>
          <w:bCs/>
          <w:sz w:val="24"/>
          <w:szCs w:val="24"/>
        </w:rPr>
        <w:t xml:space="preserve"> </w:t>
      </w:r>
      <w:r w:rsidR="00145A3F">
        <w:rPr>
          <w:rFonts w:ascii="Times New Roman" w:hAnsi="Times New Roman" w:cs="Times New Roman"/>
          <w:bCs/>
          <w:sz w:val="24"/>
          <w:szCs w:val="24"/>
        </w:rPr>
        <w:t>bertujuan</w:t>
      </w:r>
      <w:r w:rsidR="00176F7B">
        <w:rPr>
          <w:rFonts w:ascii="Times New Roman" w:hAnsi="Times New Roman" w:cs="Times New Roman"/>
          <w:bCs/>
          <w:sz w:val="24"/>
          <w:szCs w:val="24"/>
        </w:rPr>
        <w:t xml:space="preserve"> </w:t>
      </w:r>
      <w:r w:rsidR="00145A3F">
        <w:rPr>
          <w:rFonts w:ascii="Times New Roman" w:hAnsi="Times New Roman" w:cs="Times New Roman"/>
          <w:bCs/>
          <w:sz w:val="24"/>
          <w:szCs w:val="24"/>
        </w:rPr>
        <w:t>untuk</w:t>
      </w:r>
      <w:r w:rsidR="00176F7B">
        <w:rPr>
          <w:rFonts w:ascii="Times New Roman" w:hAnsi="Times New Roman" w:cs="Times New Roman"/>
          <w:bCs/>
          <w:sz w:val="24"/>
          <w:szCs w:val="24"/>
        </w:rPr>
        <w:t xml:space="preserve"> </w:t>
      </w:r>
      <w:r w:rsidR="00145A3F">
        <w:rPr>
          <w:rFonts w:ascii="Times New Roman" w:hAnsi="Times New Roman" w:cs="Times New Roman"/>
          <w:bCs/>
          <w:sz w:val="24"/>
          <w:szCs w:val="24"/>
        </w:rPr>
        <w:t>mengetahui</w:t>
      </w:r>
      <w:r w:rsidR="00176F7B">
        <w:rPr>
          <w:rFonts w:ascii="Times New Roman" w:hAnsi="Times New Roman" w:cs="Times New Roman"/>
          <w:bCs/>
          <w:sz w:val="24"/>
          <w:szCs w:val="24"/>
        </w:rPr>
        <w:t xml:space="preserve"> </w:t>
      </w:r>
      <w:r w:rsidR="00145A3F">
        <w:rPr>
          <w:rFonts w:ascii="Times New Roman" w:hAnsi="Times New Roman" w:cs="Times New Roman"/>
          <w:bCs/>
          <w:sz w:val="24"/>
          <w:szCs w:val="24"/>
        </w:rPr>
        <w:t>kemampuan</w:t>
      </w:r>
      <w:r w:rsidR="00176F7B">
        <w:rPr>
          <w:rFonts w:ascii="Times New Roman" w:hAnsi="Times New Roman" w:cs="Times New Roman"/>
          <w:bCs/>
          <w:sz w:val="24"/>
          <w:szCs w:val="24"/>
        </w:rPr>
        <w:t xml:space="preserve"> </w:t>
      </w:r>
      <w:r w:rsidR="00145A3F">
        <w:rPr>
          <w:rFonts w:ascii="Times New Roman" w:hAnsi="Times New Roman" w:cs="Times New Roman"/>
          <w:bCs/>
          <w:sz w:val="24"/>
          <w:szCs w:val="24"/>
        </w:rPr>
        <w:t>tingkat</w:t>
      </w:r>
      <w:r w:rsidR="00176F7B">
        <w:rPr>
          <w:rFonts w:ascii="Times New Roman" w:hAnsi="Times New Roman" w:cs="Times New Roman"/>
          <w:bCs/>
          <w:sz w:val="24"/>
          <w:szCs w:val="24"/>
        </w:rPr>
        <w:t xml:space="preserve"> absorbs</w:t>
      </w:r>
      <w:r w:rsidR="00274C6B">
        <w:rPr>
          <w:rFonts w:ascii="Times New Roman" w:hAnsi="Times New Roman" w:cs="Times New Roman"/>
          <w:bCs/>
          <w:sz w:val="24"/>
          <w:szCs w:val="24"/>
        </w:rPr>
        <w:t>i</w:t>
      </w:r>
      <w:r w:rsidR="00176F7B">
        <w:rPr>
          <w:rFonts w:ascii="Times New Roman" w:hAnsi="Times New Roman" w:cs="Times New Roman"/>
          <w:bCs/>
          <w:sz w:val="24"/>
          <w:szCs w:val="24"/>
        </w:rPr>
        <w:t xml:space="preserve"> </w:t>
      </w:r>
      <w:r w:rsidR="00145A3F">
        <w:rPr>
          <w:rFonts w:ascii="Times New Roman" w:hAnsi="Times New Roman" w:cs="Times New Roman"/>
          <w:bCs/>
          <w:sz w:val="24"/>
          <w:szCs w:val="24"/>
        </w:rPr>
        <w:t>komposit panel akustik yang telah</w:t>
      </w:r>
      <w:r w:rsidR="00176F7B">
        <w:rPr>
          <w:rFonts w:ascii="Times New Roman" w:hAnsi="Times New Roman" w:cs="Times New Roman"/>
          <w:bCs/>
          <w:sz w:val="24"/>
          <w:szCs w:val="24"/>
        </w:rPr>
        <w:t xml:space="preserve"> </w:t>
      </w:r>
      <w:r w:rsidR="00145A3F">
        <w:rPr>
          <w:rFonts w:ascii="Times New Roman" w:hAnsi="Times New Roman" w:cs="Times New Roman"/>
          <w:bCs/>
          <w:sz w:val="24"/>
          <w:szCs w:val="24"/>
        </w:rPr>
        <w:t xml:space="preserve">dirancang. </w:t>
      </w:r>
      <w:r w:rsidR="003D1EDE">
        <w:rPr>
          <w:rFonts w:ascii="Times New Roman" w:hAnsi="Times New Roman" w:cs="Times New Roman"/>
          <w:bCs/>
          <w:sz w:val="24"/>
          <w:szCs w:val="24"/>
        </w:rPr>
        <w:t>Besar</w:t>
      </w:r>
      <w:r w:rsidR="00176F7B">
        <w:rPr>
          <w:rFonts w:ascii="Times New Roman" w:hAnsi="Times New Roman" w:cs="Times New Roman"/>
          <w:bCs/>
          <w:sz w:val="24"/>
          <w:szCs w:val="24"/>
        </w:rPr>
        <w:t xml:space="preserve"> </w:t>
      </w:r>
      <w:r w:rsidR="003D1EDE">
        <w:rPr>
          <w:rFonts w:ascii="Times New Roman" w:hAnsi="Times New Roman" w:cs="Times New Roman"/>
          <w:bCs/>
          <w:sz w:val="24"/>
          <w:szCs w:val="24"/>
        </w:rPr>
        <w:t>koefisien</w:t>
      </w:r>
      <w:r w:rsidR="00176F7B">
        <w:rPr>
          <w:rFonts w:ascii="Times New Roman" w:hAnsi="Times New Roman" w:cs="Times New Roman"/>
          <w:bCs/>
          <w:sz w:val="24"/>
          <w:szCs w:val="24"/>
        </w:rPr>
        <w:t xml:space="preserve"> absorbs</w:t>
      </w:r>
      <w:r w:rsidR="00274C6B">
        <w:rPr>
          <w:rFonts w:ascii="Times New Roman" w:hAnsi="Times New Roman" w:cs="Times New Roman"/>
          <w:bCs/>
          <w:sz w:val="24"/>
          <w:szCs w:val="24"/>
        </w:rPr>
        <w:t>i</w:t>
      </w:r>
      <w:r w:rsidR="00176F7B">
        <w:rPr>
          <w:rFonts w:ascii="Times New Roman" w:hAnsi="Times New Roman" w:cs="Times New Roman"/>
          <w:bCs/>
          <w:sz w:val="24"/>
          <w:szCs w:val="24"/>
        </w:rPr>
        <w:t xml:space="preserve"> </w:t>
      </w:r>
      <w:r w:rsidR="003D1EDE">
        <w:rPr>
          <w:rFonts w:ascii="Times New Roman" w:hAnsi="Times New Roman" w:cs="Times New Roman"/>
          <w:bCs/>
          <w:sz w:val="24"/>
          <w:szCs w:val="24"/>
        </w:rPr>
        <w:t>komposit panel akustik</w:t>
      </w:r>
      <w:r w:rsidR="00176F7B">
        <w:rPr>
          <w:rFonts w:ascii="Times New Roman" w:hAnsi="Times New Roman" w:cs="Times New Roman"/>
          <w:bCs/>
          <w:sz w:val="24"/>
          <w:szCs w:val="24"/>
        </w:rPr>
        <w:t xml:space="preserve"> </w:t>
      </w:r>
      <w:r w:rsidR="003D1EDE">
        <w:rPr>
          <w:rFonts w:ascii="Times New Roman" w:hAnsi="Times New Roman" w:cs="Times New Roman"/>
          <w:bCs/>
          <w:sz w:val="24"/>
          <w:szCs w:val="24"/>
        </w:rPr>
        <w:t>dihitung</w:t>
      </w:r>
      <w:r w:rsidR="00176F7B">
        <w:rPr>
          <w:rFonts w:ascii="Times New Roman" w:hAnsi="Times New Roman" w:cs="Times New Roman"/>
          <w:bCs/>
          <w:sz w:val="24"/>
          <w:szCs w:val="24"/>
        </w:rPr>
        <w:t xml:space="preserve"> </w:t>
      </w:r>
      <w:r w:rsidR="003D1EDE">
        <w:rPr>
          <w:rFonts w:ascii="Times New Roman" w:hAnsi="Times New Roman" w:cs="Times New Roman"/>
          <w:bCs/>
          <w:sz w:val="24"/>
          <w:szCs w:val="24"/>
        </w:rPr>
        <w:t>dengan</w:t>
      </w:r>
      <w:r w:rsidR="00176F7B">
        <w:rPr>
          <w:rFonts w:ascii="Times New Roman" w:hAnsi="Times New Roman" w:cs="Times New Roman"/>
          <w:bCs/>
          <w:sz w:val="24"/>
          <w:szCs w:val="24"/>
        </w:rPr>
        <w:t xml:space="preserve"> </w:t>
      </w:r>
      <w:r w:rsidR="003D1EDE">
        <w:rPr>
          <w:rFonts w:ascii="Times New Roman" w:hAnsi="Times New Roman" w:cs="Times New Roman"/>
          <w:bCs/>
          <w:sz w:val="24"/>
          <w:szCs w:val="24"/>
        </w:rPr>
        <w:t>menggunakan</w:t>
      </w:r>
      <w:r w:rsidR="00176F7B">
        <w:rPr>
          <w:rFonts w:ascii="Times New Roman" w:hAnsi="Times New Roman" w:cs="Times New Roman"/>
          <w:bCs/>
          <w:sz w:val="24"/>
          <w:szCs w:val="24"/>
        </w:rPr>
        <w:t xml:space="preserve"> </w:t>
      </w:r>
      <w:r w:rsidR="003D1EDE">
        <w:rPr>
          <w:rFonts w:ascii="Times New Roman" w:hAnsi="Times New Roman" w:cs="Times New Roman"/>
          <w:bCs/>
          <w:sz w:val="24"/>
          <w:szCs w:val="24"/>
        </w:rPr>
        <w:t>persamaan:</w:t>
      </w:r>
    </w:p>
    <w:p w14:paraId="16E16D39" w14:textId="77777777" w:rsidR="00141634" w:rsidRDefault="00141634" w:rsidP="0065150E">
      <w:pPr>
        <w:autoSpaceDE w:val="0"/>
        <w:autoSpaceDN w:val="0"/>
        <w:adjustRightInd w:val="0"/>
        <w:spacing w:after="0" w:line="240" w:lineRule="auto"/>
        <w:jc w:val="both"/>
        <w:rPr>
          <w:rFonts w:ascii="Times New Roman" w:hAnsi="Times New Roman" w:cs="Times New Roman"/>
          <w:bCs/>
          <w:sz w:val="24"/>
          <w:szCs w:val="24"/>
        </w:rPr>
      </w:pPr>
    </w:p>
    <w:p w14:paraId="6B4B6924" w14:textId="6127DBE7" w:rsidR="003D1EDE" w:rsidRDefault="00141634" w:rsidP="00141634">
      <w:pPr>
        <w:autoSpaceDE w:val="0"/>
        <w:autoSpaceDN w:val="0"/>
        <w:adjustRightInd w:val="0"/>
        <w:spacing w:after="0" w:line="240" w:lineRule="auto"/>
        <w:ind w:firstLine="1350"/>
        <w:jc w:val="both"/>
        <w:rPr>
          <w:rFonts w:ascii="Times New Roman" w:eastAsiaTheme="minorEastAsia" w:hAnsi="Times New Roman" w:cs="Times New Roman"/>
          <w:sz w:val="24"/>
          <w:szCs w:val="24"/>
        </w:rPr>
      </w:pPr>
      <w:r>
        <w:rPr>
          <w:rFonts w:cs="Times New Roman"/>
        </w:rPr>
        <w:t xml:space="preserve">                     </w:t>
      </w:r>
      <w:r w:rsidR="003D1EDE" w:rsidRPr="00942B36">
        <w:rPr>
          <w:rFonts w:cs="Times New Roman"/>
        </w:rPr>
        <w:t>α</w:t>
      </w:r>
      <m:oMath>
        <m:r>
          <m:rPr>
            <m:sty m:val="p"/>
          </m:rPr>
          <w:rPr>
            <w:rFonts w:ascii="Cambria Math" w:hAnsi="Cambria Math" w:cs="Times New Roman"/>
            <w:sz w:val="28"/>
          </w:rPr>
          <m:t>=</m:t>
        </m:r>
        <m:f>
          <m:fPr>
            <m:ctrlPr>
              <w:rPr>
                <w:rFonts w:ascii="Cambria Math" w:hAnsi="Cambria Math" w:cs="Times New Roman"/>
                <w:sz w:val="28"/>
              </w:rPr>
            </m:ctrlPr>
          </m:fPr>
          <m:num>
            <m:func>
              <m:funcPr>
                <m:ctrlPr>
                  <w:rPr>
                    <w:rFonts w:ascii="Cambria Math" w:hAnsi="Cambria Math" w:cs="Times New Roman"/>
                    <w:sz w:val="28"/>
                  </w:rPr>
                </m:ctrlPr>
              </m:funcPr>
              <m:fName>
                <m:r>
                  <m:rPr>
                    <m:sty m:val="p"/>
                  </m:rPr>
                  <w:rPr>
                    <w:rFonts w:ascii="Cambria Math" w:hAnsi="Cambria Math" w:cs="Times New Roman"/>
                    <w:sz w:val="28"/>
                  </w:rPr>
                  <m:t>ln</m:t>
                </m:r>
              </m:fName>
              <m:e>
                <m:sSub>
                  <m:sSubPr>
                    <m:ctrlPr>
                      <w:rPr>
                        <w:rFonts w:ascii="Cambria Math" w:hAnsi="Cambria Math" w:cs="Times New Roman"/>
                        <w:i/>
                        <w:sz w:val="28"/>
                      </w:rPr>
                    </m:ctrlPr>
                  </m:sSubPr>
                  <m:e>
                    <m:r>
                      <w:rPr>
                        <w:rFonts w:ascii="Cambria Math" w:hAnsi="Cambria Math" w:cs="Times New Roman"/>
                        <w:sz w:val="28"/>
                      </w:rPr>
                      <m:t>I</m:t>
                    </m:r>
                  </m:e>
                  <m:sub>
                    <m:r>
                      <w:rPr>
                        <w:rFonts w:ascii="Cambria Math" w:hAnsi="Cambria Math" w:cs="Times New Roman"/>
                        <w:sz w:val="28"/>
                      </w:rPr>
                      <m:t>0</m:t>
                    </m:r>
                  </m:sub>
                </m:sSub>
                <m:r>
                  <w:rPr>
                    <w:rFonts w:ascii="Cambria Math" w:hAnsi="Cambria Math" w:cs="Times New Roman"/>
                    <w:sz w:val="28"/>
                  </w:rPr>
                  <m:t>-</m:t>
                </m:r>
                <m:func>
                  <m:funcPr>
                    <m:ctrlPr>
                      <w:rPr>
                        <w:rFonts w:ascii="Cambria Math" w:hAnsi="Cambria Math" w:cs="Times New Roman"/>
                        <w:i/>
                        <w:sz w:val="28"/>
                      </w:rPr>
                    </m:ctrlPr>
                  </m:funcPr>
                  <m:fName>
                    <m:r>
                      <m:rPr>
                        <m:sty m:val="p"/>
                      </m:rPr>
                      <w:rPr>
                        <w:rFonts w:ascii="Cambria Math" w:hAnsi="Cambria Math" w:cs="Times New Roman"/>
                        <w:sz w:val="28"/>
                      </w:rPr>
                      <m:t>ln</m:t>
                    </m:r>
                  </m:fName>
                  <m:e>
                    <m:r>
                      <w:rPr>
                        <w:rFonts w:ascii="Cambria Math" w:hAnsi="Cambria Math" w:cs="Times New Roman"/>
                        <w:sz w:val="28"/>
                      </w:rPr>
                      <m:t>I</m:t>
                    </m:r>
                  </m:e>
                </m:func>
              </m:e>
            </m:func>
          </m:num>
          <m:den>
            <m:r>
              <w:rPr>
                <w:rFonts w:ascii="Cambria Math" w:hAnsi="Cambria Math" w:cs="Times New Roman"/>
                <w:sz w:val="28"/>
              </w:rPr>
              <m:t>x</m:t>
            </m:r>
          </m:den>
        </m:f>
      </m:oMath>
      <w:r w:rsidR="007C6728">
        <w:rPr>
          <w:rFonts w:eastAsiaTheme="minorEastAsia" w:cs="Times New Roman"/>
          <w:sz w:val="28"/>
        </w:rPr>
        <w:tab/>
      </w:r>
      <w:r w:rsidR="007C6728">
        <w:rPr>
          <w:rFonts w:eastAsiaTheme="minorEastAsia" w:cs="Times New Roman"/>
          <w:sz w:val="28"/>
        </w:rPr>
        <w:tab/>
      </w:r>
      <w:r w:rsidR="007C6728">
        <w:rPr>
          <w:rFonts w:eastAsiaTheme="minorEastAsia" w:cs="Times New Roman"/>
          <w:sz w:val="28"/>
        </w:rPr>
        <w:tab/>
      </w:r>
      <w:r>
        <w:rPr>
          <w:rFonts w:eastAsiaTheme="minorEastAsia" w:cs="Times New Roman"/>
          <w:sz w:val="28"/>
        </w:rPr>
        <w:t xml:space="preserve">                                  </w:t>
      </w:r>
      <w:r w:rsidR="007C6728" w:rsidRPr="007C6728">
        <w:rPr>
          <w:rFonts w:ascii="Times New Roman" w:eastAsiaTheme="minorEastAsia" w:hAnsi="Times New Roman" w:cs="Times New Roman"/>
          <w:sz w:val="24"/>
          <w:szCs w:val="24"/>
        </w:rPr>
        <w:t>(1)</w:t>
      </w:r>
    </w:p>
    <w:p w14:paraId="512C0F99" w14:textId="77777777" w:rsidR="00141634" w:rsidRDefault="00141634" w:rsidP="00141634">
      <w:pPr>
        <w:autoSpaceDE w:val="0"/>
        <w:autoSpaceDN w:val="0"/>
        <w:adjustRightInd w:val="0"/>
        <w:spacing w:after="0" w:line="240" w:lineRule="auto"/>
        <w:ind w:firstLine="1350"/>
        <w:jc w:val="both"/>
        <w:rPr>
          <w:rFonts w:eastAsiaTheme="minorEastAsia" w:cs="Times New Roman"/>
          <w:sz w:val="28"/>
        </w:rPr>
      </w:pPr>
    </w:p>
    <w:p w14:paraId="470D8BC7" w14:textId="22496157" w:rsidR="005816A1" w:rsidRDefault="005816A1" w:rsidP="005816A1">
      <w:pPr>
        <w:autoSpaceDE w:val="0"/>
        <w:autoSpaceDN w:val="0"/>
        <w:adjustRightInd w:val="0"/>
        <w:spacing w:after="0" w:line="240" w:lineRule="auto"/>
        <w:jc w:val="both"/>
        <w:rPr>
          <w:rFonts w:ascii="Times New Roman" w:eastAsiaTheme="minorEastAsia" w:hAnsi="Times New Roman" w:cs="Times New Roman"/>
          <w:sz w:val="24"/>
        </w:rPr>
      </w:pPr>
      <w:r w:rsidRPr="00274C6B">
        <w:rPr>
          <w:rFonts w:ascii="Times New Roman" w:eastAsiaTheme="minorEastAsia" w:hAnsi="Times New Roman" w:cs="Times New Roman"/>
          <w:sz w:val="24"/>
          <w:szCs w:val="24"/>
        </w:rPr>
        <w:t>dimana</w:t>
      </w:r>
      <w:r w:rsidR="006F2523" w:rsidRPr="00274C6B">
        <w:rPr>
          <w:rFonts w:ascii="Times New Roman" w:eastAsiaTheme="minorEastAsia" w:hAnsi="Times New Roman" w:cs="Times New Roman"/>
          <w:sz w:val="24"/>
          <w:szCs w:val="24"/>
        </w:rPr>
        <w:t xml:space="preserve"> </w:t>
      </w:r>
      <w:r w:rsidRPr="00274C6B">
        <w:rPr>
          <w:rFonts w:cs="Times New Roman"/>
          <w:sz w:val="24"/>
          <w:szCs w:val="24"/>
        </w:rPr>
        <w:t>α</w:t>
      </w:r>
      <w:r w:rsidR="006F2523" w:rsidRPr="00274C6B">
        <w:rPr>
          <w:rFonts w:cs="Times New Roman"/>
          <w:sz w:val="24"/>
          <w:szCs w:val="24"/>
        </w:rPr>
        <w:t xml:space="preserve"> </w:t>
      </w:r>
      <w:r w:rsidRPr="00274C6B">
        <w:rPr>
          <w:rFonts w:ascii="Times New Roman" w:hAnsi="Times New Roman" w:cs="Times New Roman"/>
          <w:sz w:val="24"/>
          <w:szCs w:val="24"/>
        </w:rPr>
        <w:t>adalah</w:t>
      </w:r>
      <w:r w:rsidR="006F2523" w:rsidRPr="00274C6B">
        <w:rPr>
          <w:rFonts w:ascii="Times New Roman" w:hAnsi="Times New Roman" w:cs="Times New Roman"/>
          <w:sz w:val="24"/>
          <w:szCs w:val="24"/>
        </w:rPr>
        <w:t xml:space="preserve"> </w:t>
      </w:r>
      <w:r w:rsidRPr="00274C6B">
        <w:rPr>
          <w:rFonts w:ascii="Times New Roman" w:hAnsi="Times New Roman" w:cs="Times New Roman"/>
          <w:sz w:val="24"/>
          <w:szCs w:val="24"/>
        </w:rPr>
        <w:t>koefisien</w:t>
      </w:r>
      <w:r w:rsidR="006F2523" w:rsidRPr="00274C6B">
        <w:rPr>
          <w:rFonts w:ascii="Times New Roman" w:hAnsi="Times New Roman" w:cs="Times New Roman"/>
          <w:sz w:val="24"/>
          <w:szCs w:val="24"/>
        </w:rPr>
        <w:t xml:space="preserve"> </w:t>
      </w:r>
      <w:r w:rsidRPr="00274C6B">
        <w:rPr>
          <w:rFonts w:ascii="Times New Roman" w:hAnsi="Times New Roman" w:cs="Times New Roman"/>
          <w:sz w:val="24"/>
          <w:szCs w:val="24"/>
        </w:rPr>
        <w:t xml:space="preserve">absorbsi, </w:t>
      </w:r>
      <m:oMath>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0</m:t>
            </m:r>
          </m:sub>
        </m:sSub>
      </m:oMath>
      <w:r w:rsidR="006F2523" w:rsidRPr="00274C6B">
        <w:rPr>
          <w:rFonts w:ascii="Times New Roman" w:eastAsiaTheme="minorEastAsia" w:hAnsi="Times New Roman" w:cs="Times New Roman"/>
          <w:sz w:val="24"/>
          <w:szCs w:val="24"/>
        </w:rPr>
        <w:t xml:space="preserve"> </w:t>
      </w:r>
      <w:r w:rsidRPr="00274C6B">
        <w:rPr>
          <w:rFonts w:ascii="Times New Roman" w:eastAsiaTheme="minorEastAsia" w:hAnsi="Times New Roman" w:cs="Times New Roman"/>
          <w:sz w:val="24"/>
          <w:szCs w:val="24"/>
        </w:rPr>
        <w:t>adalah</w:t>
      </w:r>
      <w:r w:rsidR="006F2523" w:rsidRPr="00274C6B">
        <w:rPr>
          <w:rFonts w:ascii="Times New Roman" w:eastAsiaTheme="minorEastAsia" w:hAnsi="Times New Roman" w:cs="Times New Roman"/>
          <w:sz w:val="24"/>
          <w:szCs w:val="24"/>
        </w:rPr>
        <w:t xml:space="preserve"> </w:t>
      </w:r>
      <w:r w:rsidRPr="00274C6B">
        <w:rPr>
          <w:rFonts w:ascii="Times New Roman" w:eastAsiaTheme="minorEastAsia" w:hAnsi="Times New Roman" w:cs="Times New Roman"/>
          <w:sz w:val="24"/>
          <w:szCs w:val="24"/>
        </w:rPr>
        <w:t>intensitas</w:t>
      </w:r>
      <w:r w:rsidR="006F2523" w:rsidRPr="00274C6B">
        <w:rPr>
          <w:rFonts w:ascii="Times New Roman" w:eastAsiaTheme="minorEastAsia" w:hAnsi="Times New Roman" w:cs="Times New Roman"/>
          <w:sz w:val="24"/>
          <w:szCs w:val="24"/>
        </w:rPr>
        <w:t xml:space="preserve"> </w:t>
      </w:r>
      <w:r w:rsidRPr="00274C6B">
        <w:rPr>
          <w:rFonts w:ascii="Times New Roman" w:eastAsiaTheme="minorEastAsia" w:hAnsi="Times New Roman" w:cs="Times New Roman"/>
          <w:sz w:val="24"/>
          <w:szCs w:val="24"/>
        </w:rPr>
        <w:t>awal</w:t>
      </w:r>
      <w:r w:rsidR="006F2523" w:rsidRPr="00274C6B">
        <w:rPr>
          <w:rFonts w:ascii="Times New Roman" w:eastAsiaTheme="minorEastAsia" w:hAnsi="Times New Roman" w:cs="Times New Roman"/>
          <w:sz w:val="24"/>
          <w:szCs w:val="24"/>
        </w:rPr>
        <w:t xml:space="preserve"> </w:t>
      </w:r>
      <w:r w:rsidRPr="00274C6B">
        <w:rPr>
          <w:rFonts w:ascii="Times New Roman" w:eastAsiaTheme="minorEastAsia" w:hAnsi="Times New Roman" w:cs="Times New Roman"/>
          <w:sz w:val="24"/>
          <w:szCs w:val="24"/>
        </w:rPr>
        <w:t>bunyi</w:t>
      </w:r>
      <w:r w:rsidR="006F2523" w:rsidRPr="00274C6B">
        <w:rPr>
          <w:rFonts w:ascii="Times New Roman" w:eastAsiaTheme="minorEastAsia" w:hAnsi="Times New Roman" w:cs="Times New Roman"/>
          <w:sz w:val="24"/>
          <w:szCs w:val="24"/>
        </w:rPr>
        <w:t xml:space="preserve"> </w:t>
      </w:r>
      <w:r w:rsidRPr="00274C6B">
        <w:rPr>
          <w:rFonts w:ascii="Times New Roman" w:eastAsiaTheme="minorEastAsia" w:hAnsi="Times New Roman" w:cs="Times New Roman"/>
          <w:sz w:val="24"/>
          <w:szCs w:val="24"/>
        </w:rPr>
        <w:t xml:space="preserve">dalam dB, </w:t>
      </w:r>
      <m:oMath>
        <m:r>
          <w:rPr>
            <w:rFonts w:ascii="Cambria Math" w:hAnsi="Cambria Math" w:cs="Times New Roman"/>
            <w:sz w:val="24"/>
            <w:szCs w:val="24"/>
          </w:rPr>
          <m:t>I</m:t>
        </m:r>
      </m:oMath>
      <w:r w:rsidRPr="00274C6B">
        <w:rPr>
          <w:rFonts w:ascii="Times New Roman" w:eastAsiaTheme="minorEastAsia" w:hAnsi="Times New Roman" w:cs="Times New Roman"/>
          <w:sz w:val="24"/>
          <w:szCs w:val="24"/>
        </w:rPr>
        <w:t xml:space="preserve"> adalah intensitas bunyi yang diukur, dan </w:t>
      </w:r>
      <w:r w:rsidRPr="00274C6B">
        <w:rPr>
          <w:rFonts w:ascii="Times New Roman" w:eastAsiaTheme="minorEastAsia" w:hAnsi="Times New Roman" w:cs="Times New Roman"/>
          <w:i/>
          <w:sz w:val="24"/>
          <w:szCs w:val="24"/>
        </w:rPr>
        <w:t xml:space="preserve">x </w:t>
      </w:r>
      <w:r w:rsidRPr="00274C6B">
        <w:rPr>
          <w:rFonts w:ascii="Times New Roman" w:eastAsiaTheme="minorEastAsia" w:hAnsi="Times New Roman" w:cs="Times New Roman"/>
          <w:sz w:val="24"/>
          <w:szCs w:val="24"/>
        </w:rPr>
        <w:t>adalah</w:t>
      </w:r>
      <w:r w:rsidR="006F2523" w:rsidRPr="00274C6B">
        <w:rPr>
          <w:rFonts w:ascii="Times New Roman" w:eastAsiaTheme="minorEastAsia" w:hAnsi="Times New Roman" w:cs="Times New Roman"/>
          <w:sz w:val="24"/>
          <w:szCs w:val="24"/>
        </w:rPr>
        <w:t xml:space="preserve"> </w:t>
      </w:r>
      <w:r w:rsidRPr="00274C6B">
        <w:rPr>
          <w:rFonts w:ascii="Times New Roman" w:eastAsiaTheme="minorEastAsia" w:hAnsi="Times New Roman" w:cs="Times New Roman"/>
          <w:sz w:val="24"/>
          <w:szCs w:val="24"/>
        </w:rPr>
        <w:t>jarak</w:t>
      </w:r>
      <w:r w:rsidR="006F2523" w:rsidRPr="00274C6B">
        <w:rPr>
          <w:rFonts w:ascii="Times New Roman" w:eastAsiaTheme="minorEastAsia" w:hAnsi="Times New Roman" w:cs="Times New Roman"/>
          <w:sz w:val="24"/>
          <w:szCs w:val="24"/>
        </w:rPr>
        <w:t xml:space="preserve"> </w:t>
      </w:r>
      <w:r w:rsidRPr="00274C6B">
        <w:rPr>
          <w:rFonts w:ascii="Times New Roman" w:eastAsiaTheme="minorEastAsia" w:hAnsi="Times New Roman" w:cs="Times New Roman"/>
          <w:sz w:val="24"/>
          <w:szCs w:val="24"/>
        </w:rPr>
        <w:t>ke</w:t>
      </w:r>
      <w:r w:rsidR="006F2523" w:rsidRPr="00274C6B">
        <w:rPr>
          <w:rFonts w:ascii="Times New Roman" w:eastAsiaTheme="minorEastAsia" w:hAnsi="Times New Roman" w:cs="Times New Roman"/>
          <w:sz w:val="24"/>
          <w:szCs w:val="24"/>
        </w:rPr>
        <w:t xml:space="preserve"> </w:t>
      </w:r>
      <w:r w:rsidRPr="00274C6B">
        <w:rPr>
          <w:rFonts w:ascii="Times New Roman" w:eastAsiaTheme="minorEastAsia" w:hAnsi="Times New Roman" w:cs="Times New Roman"/>
          <w:sz w:val="24"/>
          <w:szCs w:val="24"/>
        </w:rPr>
        <w:t>sumber</w:t>
      </w:r>
      <w:r w:rsidR="006F2523" w:rsidRPr="00274C6B">
        <w:rPr>
          <w:rFonts w:ascii="Times New Roman" w:eastAsiaTheme="minorEastAsia" w:hAnsi="Times New Roman" w:cs="Times New Roman"/>
          <w:sz w:val="24"/>
          <w:szCs w:val="24"/>
        </w:rPr>
        <w:t xml:space="preserve"> </w:t>
      </w:r>
      <w:r w:rsidRPr="00274C6B">
        <w:rPr>
          <w:rFonts w:ascii="Times New Roman" w:eastAsiaTheme="minorEastAsia" w:hAnsi="Times New Roman" w:cs="Times New Roman"/>
          <w:sz w:val="24"/>
          <w:szCs w:val="24"/>
        </w:rPr>
        <w:t>bunyi.</w:t>
      </w:r>
      <w:r w:rsidR="006F2523" w:rsidRPr="00274C6B">
        <w:rPr>
          <w:rFonts w:ascii="Times New Roman" w:eastAsiaTheme="minorEastAsia" w:hAnsi="Times New Roman" w:cs="Times New Roman"/>
          <w:sz w:val="24"/>
          <w:szCs w:val="24"/>
        </w:rPr>
        <w:t xml:space="preserve"> </w:t>
      </w:r>
      <w:r w:rsidR="00CC3041" w:rsidRPr="00274C6B">
        <w:rPr>
          <w:rFonts w:ascii="Times New Roman" w:eastAsiaTheme="minorEastAsia" w:hAnsi="Times New Roman" w:cs="Times New Roman"/>
          <w:sz w:val="24"/>
          <w:szCs w:val="24"/>
        </w:rPr>
        <w:t>Berdasarkan</w:t>
      </w:r>
      <w:r w:rsidR="006F2523" w:rsidRPr="00274C6B">
        <w:rPr>
          <w:rFonts w:ascii="Times New Roman" w:eastAsiaTheme="minorEastAsia" w:hAnsi="Times New Roman" w:cs="Times New Roman"/>
          <w:sz w:val="24"/>
          <w:szCs w:val="24"/>
        </w:rPr>
        <w:t xml:space="preserve"> </w:t>
      </w:r>
      <w:r w:rsidR="00CC3041" w:rsidRPr="00274C6B">
        <w:rPr>
          <w:rFonts w:ascii="Times New Roman" w:eastAsiaTheme="minorEastAsia" w:hAnsi="Times New Roman" w:cs="Times New Roman"/>
          <w:sz w:val="24"/>
          <w:szCs w:val="24"/>
        </w:rPr>
        <w:t>persamaan 1, jarak</w:t>
      </w:r>
      <w:r w:rsidR="006F2523" w:rsidRPr="00274C6B">
        <w:rPr>
          <w:rFonts w:ascii="Times New Roman" w:eastAsiaTheme="minorEastAsia" w:hAnsi="Times New Roman" w:cs="Times New Roman"/>
          <w:sz w:val="24"/>
          <w:szCs w:val="24"/>
        </w:rPr>
        <w:t xml:space="preserve"> </w:t>
      </w:r>
      <w:r w:rsidR="00CC3041" w:rsidRPr="00274C6B">
        <w:rPr>
          <w:rFonts w:ascii="Times New Roman" w:eastAsiaTheme="minorEastAsia" w:hAnsi="Times New Roman" w:cs="Times New Roman"/>
          <w:sz w:val="24"/>
          <w:szCs w:val="24"/>
        </w:rPr>
        <w:t>komposit panel akustik</w:t>
      </w:r>
      <w:r w:rsidR="006F2523" w:rsidRPr="00274C6B">
        <w:rPr>
          <w:rFonts w:ascii="Times New Roman" w:eastAsiaTheme="minorEastAsia" w:hAnsi="Times New Roman" w:cs="Times New Roman"/>
          <w:sz w:val="24"/>
          <w:szCs w:val="24"/>
        </w:rPr>
        <w:t xml:space="preserve"> </w:t>
      </w:r>
      <w:r w:rsidR="00CC3041" w:rsidRPr="00274C6B">
        <w:rPr>
          <w:rFonts w:ascii="Times New Roman" w:eastAsiaTheme="minorEastAsia" w:hAnsi="Times New Roman" w:cs="Times New Roman"/>
          <w:sz w:val="24"/>
          <w:szCs w:val="24"/>
        </w:rPr>
        <w:t>ke</w:t>
      </w:r>
      <w:r w:rsidR="006F2523" w:rsidRPr="00274C6B">
        <w:rPr>
          <w:rFonts w:ascii="Times New Roman" w:eastAsiaTheme="minorEastAsia" w:hAnsi="Times New Roman" w:cs="Times New Roman"/>
          <w:sz w:val="24"/>
          <w:szCs w:val="24"/>
        </w:rPr>
        <w:t xml:space="preserve"> </w:t>
      </w:r>
      <w:r w:rsidR="00CC3041" w:rsidRPr="00274C6B">
        <w:rPr>
          <w:rFonts w:ascii="Times New Roman" w:eastAsiaTheme="minorEastAsia" w:hAnsi="Times New Roman" w:cs="Times New Roman"/>
          <w:sz w:val="24"/>
          <w:szCs w:val="24"/>
        </w:rPr>
        <w:t>sumber</w:t>
      </w:r>
      <w:r w:rsidR="006F2523" w:rsidRPr="00274C6B">
        <w:rPr>
          <w:rFonts w:ascii="Times New Roman" w:eastAsiaTheme="minorEastAsia" w:hAnsi="Times New Roman" w:cs="Times New Roman"/>
          <w:sz w:val="24"/>
          <w:szCs w:val="24"/>
        </w:rPr>
        <w:t xml:space="preserve"> </w:t>
      </w:r>
      <w:r w:rsidR="00CC3041" w:rsidRPr="00274C6B">
        <w:rPr>
          <w:rFonts w:ascii="Times New Roman" w:eastAsiaTheme="minorEastAsia" w:hAnsi="Times New Roman" w:cs="Times New Roman"/>
          <w:sz w:val="24"/>
          <w:szCs w:val="24"/>
        </w:rPr>
        <w:t>bunyi</w:t>
      </w:r>
      <w:r w:rsidR="006F2523" w:rsidRPr="00274C6B">
        <w:rPr>
          <w:rFonts w:ascii="Times New Roman" w:eastAsiaTheme="minorEastAsia" w:hAnsi="Times New Roman" w:cs="Times New Roman"/>
          <w:sz w:val="24"/>
          <w:szCs w:val="24"/>
        </w:rPr>
        <w:t xml:space="preserve"> </w:t>
      </w:r>
      <w:r w:rsidR="00CC3041" w:rsidRPr="00274C6B">
        <w:rPr>
          <w:rFonts w:ascii="Times New Roman" w:eastAsiaTheme="minorEastAsia" w:hAnsi="Times New Roman" w:cs="Times New Roman"/>
          <w:sz w:val="24"/>
          <w:szCs w:val="24"/>
        </w:rPr>
        <w:t>menjadi</w:t>
      </w:r>
      <w:r w:rsidR="006F2523" w:rsidRPr="00274C6B">
        <w:rPr>
          <w:rFonts w:ascii="Times New Roman" w:eastAsiaTheme="minorEastAsia" w:hAnsi="Times New Roman" w:cs="Times New Roman"/>
          <w:sz w:val="24"/>
          <w:szCs w:val="24"/>
        </w:rPr>
        <w:t xml:space="preserve"> indikator </w:t>
      </w:r>
      <w:r w:rsidR="00A35363" w:rsidRPr="00274C6B">
        <w:rPr>
          <w:rFonts w:ascii="Times New Roman" w:eastAsiaTheme="minorEastAsia" w:hAnsi="Times New Roman" w:cs="Times New Roman"/>
          <w:sz w:val="24"/>
          <w:szCs w:val="24"/>
        </w:rPr>
        <w:t>penelitian</w:t>
      </w:r>
      <w:r w:rsidR="006F2523" w:rsidRPr="00274C6B">
        <w:rPr>
          <w:rFonts w:ascii="Times New Roman" w:eastAsiaTheme="minorEastAsia" w:hAnsi="Times New Roman" w:cs="Times New Roman"/>
          <w:sz w:val="24"/>
          <w:szCs w:val="24"/>
        </w:rPr>
        <w:t xml:space="preserve"> </w:t>
      </w:r>
      <w:r w:rsidR="00A35363" w:rsidRPr="00274C6B">
        <w:rPr>
          <w:rFonts w:ascii="Times New Roman" w:eastAsiaTheme="minorEastAsia" w:hAnsi="Times New Roman" w:cs="Times New Roman"/>
          <w:sz w:val="24"/>
          <w:szCs w:val="24"/>
        </w:rPr>
        <w:t>pada</w:t>
      </w:r>
      <w:r w:rsidR="006F2523" w:rsidRPr="00274C6B">
        <w:rPr>
          <w:rFonts w:ascii="Times New Roman" w:eastAsiaTheme="minorEastAsia" w:hAnsi="Times New Roman" w:cs="Times New Roman"/>
          <w:sz w:val="24"/>
          <w:szCs w:val="24"/>
        </w:rPr>
        <w:t xml:space="preserve"> </w:t>
      </w:r>
      <w:r w:rsidR="00A35363" w:rsidRPr="00274C6B">
        <w:rPr>
          <w:rFonts w:ascii="Times New Roman" w:eastAsiaTheme="minorEastAsia" w:hAnsi="Times New Roman" w:cs="Times New Roman"/>
          <w:sz w:val="24"/>
          <w:szCs w:val="24"/>
        </w:rPr>
        <w:t>penelitian</w:t>
      </w:r>
      <w:r w:rsidR="006F2523" w:rsidRPr="00274C6B">
        <w:rPr>
          <w:rFonts w:ascii="Times New Roman" w:eastAsiaTheme="minorEastAsia" w:hAnsi="Times New Roman" w:cs="Times New Roman"/>
          <w:sz w:val="24"/>
          <w:szCs w:val="24"/>
        </w:rPr>
        <w:t xml:space="preserve"> </w:t>
      </w:r>
      <w:r w:rsidR="00A35363" w:rsidRPr="00274C6B">
        <w:rPr>
          <w:rFonts w:ascii="Times New Roman" w:eastAsiaTheme="minorEastAsia" w:hAnsi="Times New Roman" w:cs="Times New Roman"/>
          <w:sz w:val="24"/>
          <w:szCs w:val="24"/>
        </w:rPr>
        <w:t>ini</w:t>
      </w:r>
      <w:r w:rsidR="006F2523" w:rsidRPr="00274C6B">
        <w:rPr>
          <w:rFonts w:ascii="Times New Roman" w:eastAsiaTheme="minorEastAsia" w:hAnsi="Times New Roman" w:cs="Times New Roman"/>
          <w:sz w:val="24"/>
          <w:szCs w:val="24"/>
        </w:rPr>
        <w:t xml:space="preserve"> </w:t>
      </w:r>
      <w:r w:rsidR="00A35363" w:rsidRPr="00274C6B">
        <w:rPr>
          <w:rFonts w:ascii="Times New Roman" w:eastAsiaTheme="minorEastAsia" w:hAnsi="Times New Roman" w:cs="Times New Roman"/>
          <w:sz w:val="24"/>
          <w:szCs w:val="24"/>
        </w:rPr>
        <w:t>dimana</w:t>
      </w:r>
      <w:r w:rsidR="006F2523" w:rsidRPr="00274C6B">
        <w:rPr>
          <w:rFonts w:ascii="Times New Roman" w:eastAsiaTheme="minorEastAsia" w:hAnsi="Times New Roman" w:cs="Times New Roman"/>
          <w:sz w:val="24"/>
          <w:szCs w:val="24"/>
        </w:rPr>
        <w:t xml:space="preserve"> </w:t>
      </w:r>
      <w:r w:rsidR="00A35363" w:rsidRPr="00274C6B">
        <w:rPr>
          <w:rFonts w:ascii="Times New Roman" w:eastAsiaTheme="minorEastAsia" w:hAnsi="Times New Roman" w:cs="Times New Roman"/>
          <w:sz w:val="24"/>
          <w:szCs w:val="24"/>
        </w:rPr>
        <w:t>jarak</w:t>
      </w:r>
      <w:r w:rsidR="00A35363">
        <w:rPr>
          <w:rFonts w:ascii="Times New Roman" w:eastAsiaTheme="minorEastAsia" w:hAnsi="Times New Roman" w:cs="Times New Roman"/>
          <w:sz w:val="24"/>
        </w:rPr>
        <w:t xml:space="preserve"> yang digunakan</w:t>
      </w:r>
      <w:r w:rsidR="007F7ED9">
        <w:rPr>
          <w:rFonts w:ascii="Times New Roman" w:eastAsiaTheme="minorEastAsia" w:hAnsi="Times New Roman" w:cs="Times New Roman"/>
          <w:sz w:val="24"/>
        </w:rPr>
        <w:t xml:space="preserve"> </w:t>
      </w:r>
      <w:r w:rsidR="00A35363">
        <w:rPr>
          <w:rFonts w:ascii="Times New Roman" w:eastAsiaTheme="minorEastAsia" w:hAnsi="Times New Roman" w:cs="Times New Roman"/>
          <w:sz w:val="24"/>
        </w:rPr>
        <w:t xml:space="preserve">yaitu 10 cm, 20 cm, 30 cm, dan 40 cm. </w:t>
      </w:r>
      <w:r w:rsidR="00E96EF6">
        <w:rPr>
          <w:rFonts w:ascii="Times New Roman" w:eastAsiaTheme="minorEastAsia" w:hAnsi="Times New Roman" w:cs="Times New Roman"/>
          <w:sz w:val="24"/>
        </w:rPr>
        <w:t>Selain</w:t>
      </w:r>
      <w:r w:rsidR="006F2523">
        <w:rPr>
          <w:rFonts w:ascii="Times New Roman" w:eastAsiaTheme="minorEastAsia" w:hAnsi="Times New Roman" w:cs="Times New Roman"/>
          <w:sz w:val="24"/>
        </w:rPr>
        <w:t xml:space="preserve"> </w:t>
      </w:r>
      <w:r w:rsidR="00E96EF6">
        <w:rPr>
          <w:rFonts w:ascii="Times New Roman" w:eastAsiaTheme="minorEastAsia" w:hAnsi="Times New Roman" w:cs="Times New Roman"/>
          <w:sz w:val="24"/>
        </w:rPr>
        <w:t>itu, penelitian</w:t>
      </w:r>
      <w:r w:rsidR="006F2523">
        <w:rPr>
          <w:rFonts w:ascii="Times New Roman" w:eastAsiaTheme="minorEastAsia" w:hAnsi="Times New Roman" w:cs="Times New Roman"/>
          <w:sz w:val="24"/>
        </w:rPr>
        <w:t xml:space="preserve"> </w:t>
      </w:r>
      <w:r w:rsidR="00E96EF6">
        <w:rPr>
          <w:rFonts w:ascii="Times New Roman" w:eastAsiaTheme="minorEastAsia" w:hAnsi="Times New Roman" w:cs="Times New Roman"/>
          <w:sz w:val="24"/>
        </w:rPr>
        <w:t>ini</w:t>
      </w:r>
      <w:r w:rsidR="006F2523">
        <w:rPr>
          <w:rFonts w:ascii="Times New Roman" w:eastAsiaTheme="minorEastAsia" w:hAnsi="Times New Roman" w:cs="Times New Roman"/>
          <w:sz w:val="24"/>
        </w:rPr>
        <w:t xml:space="preserve"> </w:t>
      </w:r>
      <w:r w:rsidR="00E96EF6">
        <w:rPr>
          <w:rFonts w:ascii="Times New Roman" w:eastAsiaTheme="minorEastAsia" w:hAnsi="Times New Roman" w:cs="Times New Roman"/>
          <w:sz w:val="24"/>
        </w:rPr>
        <w:t>juga</w:t>
      </w:r>
      <w:r w:rsidR="006F2523">
        <w:rPr>
          <w:rFonts w:ascii="Times New Roman" w:eastAsiaTheme="minorEastAsia" w:hAnsi="Times New Roman" w:cs="Times New Roman"/>
          <w:sz w:val="24"/>
        </w:rPr>
        <w:t xml:space="preserve"> </w:t>
      </w:r>
      <w:r w:rsidR="00E96EF6">
        <w:rPr>
          <w:rFonts w:ascii="Times New Roman" w:eastAsiaTheme="minorEastAsia" w:hAnsi="Times New Roman" w:cs="Times New Roman"/>
          <w:sz w:val="24"/>
        </w:rPr>
        <w:t>memodifikasi</w:t>
      </w:r>
      <w:r w:rsidR="006F2523">
        <w:rPr>
          <w:rFonts w:ascii="Times New Roman" w:eastAsiaTheme="minorEastAsia" w:hAnsi="Times New Roman" w:cs="Times New Roman"/>
          <w:sz w:val="24"/>
        </w:rPr>
        <w:t xml:space="preserve"> </w:t>
      </w:r>
      <w:r w:rsidR="00E96EF6">
        <w:rPr>
          <w:rFonts w:ascii="Times New Roman" w:eastAsiaTheme="minorEastAsia" w:hAnsi="Times New Roman" w:cs="Times New Roman"/>
          <w:sz w:val="24"/>
        </w:rPr>
        <w:t>sampel</w:t>
      </w:r>
      <w:r w:rsidR="006F2523">
        <w:rPr>
          <w:rFonts w:ascii="Times New Roman" w:eastAsiaTheme="minorEastAsia" w:hAnsi="Times New Roman" w:cs="Times New Roman"/>
          <w:sz w:val="24"/>
        </w:rPr>
        <w:t xml:space="preserve"> </w:t>
      </w:r>
      <w:r w:rsidR="00E96EF6">
        <w:rPr>
          <w:rFonts w:ascii="Times New Roman" w:eastAsiaTheme="minorEastAsia" w:hAnsi="Times New Roman" w:cs="Times New Roman"/>
          <w:sz w:val="24"/>
        </w:rPr>
        <w:t>uji</w:t>
      </w:r>
      <w:r w:rsidR="006F2523">
        <w:rPr>
          <w:rFonts w:ascii="Times New Roman" w:eastAsiaTheme="minorEastAsia" w:hAnsi="Times New Roman" w:cs="Times New Roman"/>
          <w:sz w:val="24"/>
        </w:rPr>
        <w:t xml:space="preserve"> </w:t>
      </w:r>
      <w:r w:rsidR="00E96EF6">
        <w:rPr>
          <w:rFonts w:ascii="Times New Roman" w:eastAsiaTheme="minorEastAsia" w:hAnsi="Times New Roman" w:cs="Times New Roman"/>
          <w:sz w:val="24"/>
        </w:rPr>
        <w:t>dengan</w:t>
      </w:r>
      <w:r w:rsidR="006F2523">
        <w:rPr>
          <w:rFonts w:ascii="Times New Roman" w:eastAsiaTheme="minorEastAsia" w:hAnsi="Times New Roman" w:cs="Times New Roman"/>
          <w:sz w:val="24"/>
        </w:rPr>
        <w:t xml:space="preserve"> </w:t>
      </w:r>
      <w:r w:rsidR="00E96EF6">
        <w:rPr>
          <w:rFonts w:ascii="Times New Roman" w:eastAsiaTheme="minorEastAsia" w:hAnsi="Times New Roman" w:cs="Times New Roman"/>
          <w:sz w:val="24"/>
        </w:rPr>
        <w:t>menggunakan</w:t>
      </w:r>
      <w:r w:rsidR="006F2523">
        <w:rPr>
          <w:rFonts w:ascii="Times New Roman" w:eastAsiaTheme="minorEastAsia" w:hAnsi="Times New Roman" w:cs="Times New Roman"/>
          <w:sz w:val="24"/>
        </w:rPr>
        <w:t xml:space="preserve"> </w:t>
      </w:r>
      <w:r w:rsidR="00E96EF6">
        <w:rPr>
          <w:rFonts w:ascii="Times New Roman" w:eastAsiaTheme="minorEastAsia" w:hAnsi="Times New Roman" w:cs="Times New Roman"/>
          <w:sz w:val="24"/>
        </w:rPr>
        <w:t xml:space="preserve">alumunium foil. </w:t>
      </w:r>
      <w:r w:rsidR="006832BB">
        <w:rPr>
          <w:rFonts w:ascii="Times New Roman" w:eastAsiaTheme="minorEastAsia" w:hAnsi="Times New Roman" w:cs="Times New Roman"/>
          <w:sz w:val="24"/>
        </w:rPr>
        <w:t>Pengukuran</w:t>
      </w:r>
      <w:r w:rsidR="006F2523">
        <w:rPr>
          <w:rFonts w:ascii="Times New Roman" w:eastAsiaTheme="minorEastAsia" w:hAnsi="Times New Roman" w:cs="Times New Roman"/>
          <w:sz w:val="24"/>
        </w:rPr>
        <w:t xml:space="preserve"> </w:t>
      </w:r>
      <w:r w:rsidR="006832BB">
        <w:rPr>
          <w:rFonts w:ascii="Times New Roman" w:eastAsiaTheme="minorEastAsia" w:hAnsi="Times New Roman" w:cs="Times New Roman"/>
          <w:sz w:val="24"/>
        </w:rPr>
        <w:t>Intensitas</w:t>
      </w:r>
      <w:r w:rsidR="006F2523">
        <w:rPr>
          <w:rFonts w:ascii="Times New Roman" w:eastAsiaTheme="minorEastAsia" w:hAnsi="Times New Roman" w:cs="Times New Roman"/>
          <w:sz w:val="24"/>
        </w:rPr>
        <w:t xml:space="preserve"> </w:t>
      </w:r>
      <w:r w:rsidR="006832BB">
        <w:rPr>
          <w:rFonts w:ascii="Times New Roman" w:eastAsiaTheme="minorEastAsia" w:hAnsi="Times New Roman" w:cs="Times New Roman"/>
          <w:sz w:val="24"/>
        </w:rPr>
        <w:t>bunyi</w:t>
      </w:r>
      <w:r w:rsidR="006F2523">
        <w:rPr>
          <w:rFonts w:ascii="Times New Roman" w:eastAsiaTheme="minorEastAsia" w:hAnsi="Times New Roman" w:cs="Times New Roman"/>
          <w:sz w:val="24"/>
        </w:rPr>
        <w:t xml:space="preserve"> </w:t>
      </w:r>
      <w:r w:rsidR="006832BB">
        <w:rPr>
          <w:rFonts w:ascii="Times New Roman" w:eastAsiaTheme="minorEastAsia" w:hAnsi="Times New Roman" w:cs="Times New Roman"/>
          <w:sz w:val="24"/>
        </w:rPr>
        <w:t>pada</w:t>
      </w:r>
      <w:r w:rsidR="006F2523">
        <w:rPr>
          <w:rFonts w:ascii="Times New Roman" w:eastAsiaTheme="minorEastAsia" w:hAnsi="Times New Roman" w:cs="Times New Roman"/>
          <w:sz w:val="24"/>
        </w:rPr>
        <w:t xml:space="preserve"> </w:t>
      </w:r>
      <w:r w:rsidR="006832BB">
        <w:rPr>
          <w:rFonts w:ascii="Times New Roman" w:eastAsiaTheme="minorEastAsia" w:hAnsi="Times New Roman" w:cs="Times New Roman"/>
          <w:sz w:val="24"/>
        </w:rPr>
        <w:t>masing-masing</w:t>
      </w:r>
      <w:r w:rsidR="006F2523">
        <w:rPr>
          <w:rFonts w:ascii="Times New Roman" w:eastAsiaTheme="minorEastAsia" w:hAnsi="Times New Roman" w:cs="Times New Roman"/>
          <w:sz w:val="24"/>
        </w:rPr>
        <w:t xml:space="preserve"> </w:t>
      </w:r>
      <w:r w:rsidR="006832BB">
        <w:rPr>
          <w:rFonts w:ascii="Times New Roman" w:eastAsiaTheme="minorEastAsia" w:hAnsi="Times New Roman" w:cs="Times New Roman"/>
          <w:sz w:val="24"/>
        </w:rPr>
        <w:t>sampel</w:t>
      </w:r>
      <w:r w:rsidR="006F2523">
        <w:rPr>
          <w:rFonts w:ascii="Times New Roman" w:eastAsiaTheme="minorEastAsia" w:hAnsi="Times New Roman" w:cs="Times New Roman"/>
          <w:sz w:val="24"/>
        </w:rPr>
        <w:t xml:space="preserve"> </w:t>
      </w:r>
      <w:r w:rsidR="006832BB">
        <w:rPr>
          <w:rFonts w:ascii="Times New Roman" w:eastAsiaTheme="minorEastAsia" w:hAnsi="Times New Roman" w:cs="Times New Roman"/>
          <w:sz w:val="24"/>
        </w:rPr>
        <w:t>uji</w:t>
      </w:r>
      <w:r w:rsidR="006F2523">
        <w:rPr>
          <w:rFonts w:ascii="Times New Roman" w:eastAsiaTheme="minorEastAsia" w:hAnsi="Times New Roman" w:cs="Times New Roman"/>
          <w:sz w:val="24"/>
        </w:rPr>
        <w:t xml:space="preserve"> </w:t>
      </w:r>
      <w:r w:rsidR="006832BB">
        <w:rPr>
          <w:rFonts w:ascii="Times New Roman" w:eastAsiaTheme="minorEastAsia" w:hAnsi="Times New Roman" w:cs="Times New Roman"/>
          <w:sz w:val="24"/>
        </w:rPr>
        <w:t>dilakukan</w:t>
      </w:r>
      <w:r w:rsidR="006F2523">
        <w:rPr>
          <w:rFonts w:ascii="Times New Roman" w:eastAsiaTheme="minorEastAsia" w:hAnsi="Times New Roman" w:cs="Times New Roman"/>
          <w:sz w:val="24"/>
        </w:rPr>
        <w:t xml:space="preserve"> </w:t>
      </w:r>
      <w:r w:rsidR="006832BB">
        <w:rPr>
          <w:rFonts w:ascii="Times New Roman" w:eastAsiaTheme="minorEastAsia" w:hAnsi="Times New Roman" w:cs="Times New Roman"/>
          <w:sz w:val="24"/>
        </w:rPr>
        <w:t>sebanyak</w:t>
      </w:r>
      <w:r w:rsidR="006F2523">
        <w:rPr>
          <w:rFonts w:ascii="Times New Roman" w:eastAsiaTheme="minorEastAsia" w:hAnsi="Times New Roman" w:cs="Times New Roman"/>
          <w:sz w:val="24"/>
        </w:rPr>
        <w:t xml:space="preserve"> </w:t>
      </w:r>
      <w:r w:rsidR="006832BB">
        <w:rPr>
          <w:rFonts w:ascii="Times New Roman" w:eastAsiaTheme="minorEastAsia" w:hAnsi="Times New Roman" w:cs="Times New Roman"/>
          <w:sz w:val="24"/>
        </w:rPr>
        <w:t>tiga</w:t>
      </w:r>
      <w:r w:rsidR="006F2523">
        <w:rPr>
          <w:rFonts w:ascii="Times New Roman" w:eastAsiaTheme="minorEastAsia" w:hAnsi="Times New Roman" w:cs="Times New Roman"/>
          <w:sz w:val="24"/>
        </w:rPr>
        <w:t xml:space="preserve"> </w:t>
      </w:r>
      <w:r w:rsidR="006832BB">
        <w:rPr>
          <w:rFonts w:ascii="Times New Roman" w:eastAsiaTheme="minorEastAsia" w:hAnsi="Times New Roman" w:cs="Times New Roman"/>
          <w:sz w:val="24"/>
        </w:rPr>
        <w:t>sehingga rata-rata intensitas</w:t>
      </w:r>
      <w:r w:rsidR="006F2523">
        <w:rPr>
          <w:rFonts w:ascii="Times New Roman" w:eastAsiaTheme="minorEastAsia" w:hAnsi="Times New Roman" w:cs="Times New Roman"/>
          <w:sz w:val="24"/>
        </w:rPr>
        <w:t xml:space="preserve"> </w:t>
      </w:r>
      <w:r w:rsidR="006832BB">
        <w:rPr>
          <w:rFonts w:ascii="Times New Roman" w:eastAsiaTheme="minorEastAsia" w:hAnsi="Times New Roman" w:cs="Times New Roman"/>
          <w:sz w:val="24"/>
        </w:rPr>
        <w:t>bunyi</w:t>
      </w:r>
      <w:r w:rsidR="006F2523">
        <w:rPr>
          <w:rFonts w:ascii="Times New Roman" w:eastAsiaTheme="minorEastAsia" w:hAnsi="Times New Roman" w:cs="Times New Roman"/>
          <w:sz w:val="24"/>
        </w:rPr>
        <w:t xml:space="preserve"> </w:t>
      </w:r>
      <w:r w:rsidR="006832BB">
        <w:rPr>
          <w:rFonts w:ascii="Times New Roman" w:eastAsiaTheme="minorEastAsia" w:hAnsi="Times New Roman" w:cs="Times New Roman"/>
          <w:sz w:val="24"/>
        </w:rPr>
        <w:t>dari</w:t>
      </w:r>
      <w:r w:rsidR="006F2523">
        <w:rPr>
          <w:rFonts w:ascii="Times New Roman" w:eastAsiaTheme="minorEastAsia" w:hAnsi="Times New Roman" w:cs="Times New Roman"/>
          <w:sz w:val="24"/>
        </w:rPr>
        <w:t xml:space="preserve"> </w:t>
      </w:r>
      <w:r w:rsidR="006832BB">
        <w:rPr>
          <w:rFonts w:ascii="Times New Roman" w:eastAsiaTheme="minorEastAsia" w:hAnsi="Times New Roman" w:cs="Times New Roman"/>
          <w:sz w:val="24"/>
        </w:rPr>
        <w:t>setiap</w:t>
      </w:r>
      <w:r w:rsidR="006F2523">
        <w:rPr>
          <w:rFonts w:ascii="Times New Roman" w:eastAsiaTheme="minorEastAsia" w:hAnsi="Times New Roman" w:cs="Times New Roman"/>
          <w:sz w:val="24"/>
        </w:rPr>
        <w:t xml:space="preserve"> </w:t>
      </w:r>
      <w:r w:rsidR="006832BB">
        <w:rPr>
          <w:rFonts w:ascii="Times New Roman" w:eastAsiaTheme="minorEastAsia" w:hAnsi="Times New Roman" w:cs="Times New Roman"/>
          <w:sz w:val="24"/>
        </w:rPr>
        <w:t>sampel</w:t>
      </w:r>
      <w:r w:rsidR="006F2523">
        <w:rPr>
          <w:rFonts w:ascii="Times New Roman" w:eastAsiaTheme="minorEastAsia" w:hAnsi="Times New Roman" w:cs="Times New Roman"/>
          <w:sz w:val="24"/>
        </w:rPr>
        <w:t xml:space="preserve"> </w:t>
      </w:r>
      <w:r w:rsidR="006832BB">
        <w:rPr>
          <w:rFonts w:ascii="Times New Roman" w:eastAsiaTheme="minorEastAsia" w:hAnsi="Times New Roman" w:cs="Times New Roman"/>
          <w:sz w:val="24"/>
        </w:rPr>
        <w:t>digunakan</w:t>
      </w:r>
      <w:r w:rsidR="006F2523">
        <w:rPr>
          <w:rFonts w:ascii="Times New Roman" w:eastAsiaTheme="minorEastAsia" w:hAnsi="Times New Roman" w:cs="Times New Roman"/>
          <w:sz w:val="24"/>
        </w:rPr>
        <w:t xml:space="preserve"> </w:t>
      </w:r>
      <w:r w:rsidR="006832BB">
        <w:rPr>
          <w:rFonts w:ascii="Times New Roman" w:eastAsiaTheme="minorEastAsia" w:hAnsi="Times New Roman" w:cs="Times New Roman"/>
          <w:sz w:val="24"/>
        </w:rPr>
        <w:t>sebagai</w:t>
      </w:r>
      <w:r w:rsidR="006F2523">
        <w:rPr>
          <w:rFonts w:ascii="Times New Roman" w:eastAsiaTheme="minorEastAsia" w:hAnsi="Times New Roman" w:cs="Times New Roman"/>
          <w:sz w:val="24"/>
        </w:rPr>
        <w:t xml:space="preserve"> </w:t>
      </w:r>
      <w:r w:rsidR="006832BB">
        <w:rPr>
          <w:rFonts w:ascii="Times New Roman" w:eastAsiaTheme="minorEastAsia" w:hAnsi="Times New Roman" w:cs="Times New Roman"/>
          <w:sz w:val="24"/>
        </w:rPr>
        <w:t>intensitas</w:t>
      </w:r>
      <w:r w:rsidR="006F2523">
        <w:rPr>
          <w:rFonts w:ascii="Times New Roman" w:eastAsiaTheme="minorEastAsia" w:hAnsi="Times New Roman" w:cs="Times New Roman"/>
          <w:sz w:val="24"/>
        </w:rPr>
        <w:t xml:space="preserve"> </w:t>
      </w:r>
      <w:r w:rsidR="006832BB">
        <w:rPr>
          <w:rFonts w:ascii="Times New Roman" w:eastAsiaTheme="minorEastAsia" w:hAnsi="Times New Roman" w:cs="Times New Roman"/>
          <w:sz w:val="24"/>
        </w:rPr>
        <w:t>untuk</w:t>
      </w:r>
      <w:r w:rsidR="006F2523">
        <w:rPr>
          <w:rFonts w:ascii="Times New Roman" w:eastAsiaTheme="minorEastAsia" w:hAnsi="Times New Roman" w:cs="Times New Roman"/>
          <w:sz w:val="24"/>
        </w:rPr>
        <w:t xml:space="preserve"> </w:t>
      </w:r>
      <w:r w:rsidR="00274C6B">
        <w:rPr>
          <w:rFonts w:ascii="Times New Roman" w:eastAsiaTheme="minorEastAsia" w:hAnsi="Times New Roman" w:cs="Times New Roman"/>
          <w:sz w:val="24"/>
        </w:rPr>
        <w:t>meng</w:t>
      </w:r>
      <w:r w:rsidR="006832BB">
        <w:rPr>
          <w:rFonts w:ascii="Times New Roman" w:eastAsiaTheme="minorEastAsia" w:hAnsi="Times New Roman" w:cs="Times New Roman"/>
          <w:sz w:val="24"/>
        </w:rPr>
        <w:t>hitung</w:t>
      </w:r>
      <w:r w:rsidR="006F2523">
        <w:rPr>
          <w:rFonts w:ascii="Times New Roman" w:eastAsiaTheme="minorEastAsia" w:hAnsi="Times New Roman" w:cs="Times New Roman"/>
          <w:sz w:val="24"/>
        </w:rPr>
        <w:t xml:space="preserve"> </w:t>
      </w:r>
      <w:r w:rsidR="006832BB">
        <w:rPr>
          <w:rFonts w:ascii="Times New Roman" w:eastAsiaTheme="minorEastAsia" w:hAnsi="Times New Roman" w:cs="Times New Roman"/>
          <w:sz w:val="24"/>
        </w:rPr>
        <w:t>koefisien</w:t>
      </w:r>
      <w:r w:rsidR="006F2523">
        <w:rPr>
          <w:rFonts w:ascii="Times New Roman" w:eastAsiaTheme="minorEastAsia" w:hAnsi="Times New Roman" w:cs="Times New Roman"/>
          <w:sz w:val="24"/>
        </w:rPr>
        <w:t xml:space="preserve"> absorbs</w:t>
      </w:r>
      <w:r w:rsidR="00274C6B">
        <w:rPr>
          <w:rFonts w:ascii="Times New Roman" w:eastAsiaTheme="minorEastAsia" w:hAnsi="Times New Roman" w:cs="Times New Roman"/>
          <w:sz w:val="24"/>
        </w:rPr>
        <w:t>i</w:t>
      </w:r>
      <w:r w:rsidR="006F2523">
        <w:rPr>
          <w:rFonts w:ascii="Times New Roman" w:eastAsiaTheme="minorEastAsia" w:hAnsi="Times New Roman" w:cs="Times New Roman"/>
          <w:sz w:val="24"/>
        </w:rPr>
        <w:t xml:space="preserve"> </w:t>
      </w:r>
      <w:r w:rsidR="006832BB">
        <w:rPr>
          <w:rFonts w:ascii="Times New Roman" w:eastAsiaTheme="minorEastAsia" w:hAnsi="Times New Roman" w:cs="Times New Roman"/>
          <w:sz w:val="24"/>
        </w:rPr>
        <w:t>berdasarkan</w:t>
      </w:r>
      <w:r w:rsidR="006F2523">
        <w:rPr>
          <w:rFonts w:ascii="Times New Roman" w:eastAsiaTheme="minorEastAsia" w:hAnsi="Times New Roman" w:cs="Times New Roman"/>
          <w:sz w:val="24"/>
        </w:rPr>
        <w:t xml:space="preserve"> </w:t>
      </w:r>
      <w:r w:rsidR="006832BB">
        <w:rPr>
          <w:rFonts w:ascii="Times New Roman" w:eastAsiaTheme="minorEastAsia" w:hAnsi="Times New Roman" w:cs="Times New Roman"/>
          <w:sz w:val="24"/>
        </w:rPr>
        <w:t>Persamaan 1.</w:t>
      </w:r>
      <w:r w:rsidR="00E63EEE">
        <w:rPr>
          <w:rFonts w:ascii="Times New Roman" w:eastAsiaTheme="minorEastAsia" w:hAnsi="Times New Roman" w:cs="Times New Roman"/>
          <w:sz w:val="24"/>
        </w:rPr>
        <w:t xml:space="preserve"> Pengukuran intensitas dilakukan sebanyak ti</w:t>
      </w:r>
      <w:r w:rsidR="003366AD">
        <w:rPr>
          <w:rFonts w:ascii="Times New Roman" w:eastAsiaTheme="minorEastAsia" w:hAnsi="Times New Roman" w:cs="Times New Roman"/>
          <w:sz w:val="24"/>
        </w:rPr>
        <w:t>ga kali pada setiap sampel uji</w:t>
      </w:r>
      <w:r w:rsidR="00671EE5">
        <w:rPr>
          <w:rFonts w:ascii="Times New Roman" w:eastAsiaTheme="minorEastAsia" w:hAnsi="Times New Roman" w:cs="Times New Roman"/>
          <w:sz w:val="24"/>
        </w:rPr>
        <w:t xml:space="preserve"> untuk menentukan intensitas awal </w:t>
      </w:r>
      <w:r w:rsidR="00671EE5">
        <w:rPr>
          <w:rFonts w:ascii="Times New Roman" w:eastAsiaTheme="minorEastAsia" w:hAnsi="Times New Roman" w:cs="Times New Roman"/>
          <w:i/>
          <w:sz w:val="24"/>
        </w:rPr>
        <w:t>I</w:t>
      </w:r>
      <w:r w:rsidR="00671EE5">
        <w:rPr>
          <w:rFonts w:ascii="Times New Roman" w:eastAsiaTheme="minorEastAsia" w:hAnsi="Times New Roman" w:cs="Times New Roman"/>
          <w:i/>
          <w:sz w:val="24"/>
          <w:vertAlign w:val="subscript"/>
        </w:rPr>
        <w:t>o</w:t>
      </w:r>
      <w:r w:rsidR="00671EE5">
        <w:rPr>
          <w:rFonts w:ascii="Times New Roman" w:eastAsiaTheme="minorEastAsia" w:hAnsi="Times New Roman" w:cs="Times New Roman"/>
          <w:sz w:val="24"/>
        </w:rPr>
        <w:t xml:space="preserve">, dan intensitas akhir </w:t>
      </w:r>
      <w:r w:rsidR="00671EE5">
        <w:rPr>
          <w:rFonts w:ascii="Times New Roman" w:eastAsiaTheme="minorEastAsia" w:hAnsi="Times New Roman" w:cs="Times New Roman"/>
          <w:i/>
          <w:sz w:val="24"/>
        </w:rPr>
        <w:t>I</w:t>
      </w:r>
      <w:r w:rsidR="00671EE5">
        <w:rPr>
          <w:rFonts w:ascii="Times New Roman" w:eastAsiaTheme="minorEastAsia" w:hAnsi="Times New Roman" w:cs="Times New Roman"/>
          <w:sz w:val="24"/>
        </w:rPr>
        <w:t>.</w:t>
      </w:r>
      <w:r w:rsidR="00F2613B">
        <w:rPr>
          <w:rFonts w:ascii="Times New Roman" w:eastAsiaTheme="minorEastAsia" w:hAnsi="Times New Roman" w:cs="Times New Roman"/>
          <w:sz w:val="24"/>
        </w:rPr>
        <w:t xml:space="preserve"> dimana intensitas awal, </w:t>
      </w:r>
      <w:r w:rsidR="00F2613B" w:rsidRPr="00F2613B">
        <w:rPr>
          <w:rFonts w:ascii="Times New Roman" w:eastAsiaTheme="minorEastAsia" w:hAnsi="Times New Roman" w:cs="Times New Roman"/>
          <w:i/>
          <w:sz w:val="24"/>
        </w:rPr>
        <w:t>I</w:t>
      </w:r>
      <w:r w:rsidR="00F2613B" w:rsidRPr="00F2613B">
        <w:rPr>
          <w:rFonts w:ascii="Times New Roman" w:eastAsiaTheme="minorEastAsia" w:hAnsi="Times New Roman" w:cs="Times New Roman"/>
          <w:i/>
          <w:sz w:val="24"/>
          <w:vertAlign w:val="subscript"/>
        </w:rPr>
        <w:t>o</w:t>
      </w:r>
      <w:r w:rsidR="00F2613B">
        <w:rPr>
          <w:rFonts w:ascii="Times New Roman" w:eastAsiaTheme="minorEastAsia" w:hAnsi="Times New Roman" w:cs="Times New Roman"/>
          <w:sz w:val="24"/>
        </w:rPr>
        <w:t>, diperlihatkan pada Tabel 1.</w:t>
      </w:r>
    </w:p>
    <w:p w14:paraId="7427F92E" w14:textId="77777777" w:rsidR="007324AC" w:rsidRDefault="007324AC" w:rsidP="005816A1">
      <w:pPr>
        <w:autoSpaceDE w:val="0"/>
        <w:autoSpaceDN w:val="0"/>
        <w:adjustRightInd w:val="0"/>
        <w:spacing w:after="0" w:line="240" w:lineRule="auto"/>
        <w:jc w:val="both"/>
        <w:rPr>
          <w:rFonts w:ascii="Times New Roman" w:eastAsiaTheme="minorEastAsia" w:hAnsi="Times New Roman" w:cs="Times New Roman"/>
          <w:sz w:val="24"/>
        </w:rPr>
      </w:pPr>
    </w:p>
    <w:p w14:paraId="6DB4F182" w14:textId="468F3786" w:rsidR="00C46B0B" w:rsidRPr="00B841F4" w:rsidRDefault="00BA5ED0" w:rsidP="005816A1">
      <w:pPr>
        <w:autoSpaceDE w:val="0"/>
        <w:autoSpaceDN w:val="0"/>
        <w:adjustRightInd w:val="0"/>
        <w:spacing w:after="0" w:line="240" w:lineRule="auto"/>
        <w:jc w:val="both"/>
        <w:rPr>
          <w:rFonts w:ascii="Times New Roman" w:eastAsiaTheme="minorEastAsia" w:hAnsi="Times New Roman" w:cs="Times New Roman"/>
        </w:rPr>
      </w:pPr>
      <w:r w:rsidRPr="00B841F4">
        <w:rPr>
          <w:rFonts w:ascii="Times New Roman" w:eastAsiaTheme="minorEastAsia" w:hAnsi="Times New Roman" w:cs="Times New Roman"/>
          <w:b/>
        </w:rPr>
        <w:t>Tabel 2</w:t>
      </w:r>
      <w:r w:rsidR="00CE4C3B" w:rsidRPr="00B841F4">
        <w:rPr>
          <w:rFonts w:ascii="Times New Roman" w:eastAsiaTheme="minorEastAsia" w:hAnsi="Times New Roman" w:cs="Times New Roman"/>
          <w:b/>
        </w:rPr>
        <w:t xml:space="preserve"> </w:t>
      </w:r>
      <w:r w:rsidR="007324AC" w:rsidRPr="00B841F4">
        <w:rPr>
          <w:rFonts w:ascii="Times New Roman" w:eastAsiaTheme="minorEastAsia" w:hAnsi="Times New Roman" w:cs="Times New Roman"/>
        </w:rPr>
        <w:t xml:space="preserve">Intensitas awal atau referensi pada </w:t>
      </w:r>
      <w:r w:rsidR="00EA25C6" w:rsidRPr="00B841F4">
        <w:rPr>
          <w:rFonts w:ascii="Times New Roman" w:eastAsiaTheme="minorEastAsia" w:hAnsi="Times New Roman" w:cs="Times New Roman"/>
        </w:rPr>
        <w:t>kulit, biji halus dan bulat kapuk randu.</w:t>
      </w:r>
    </w:p>
    <w:tbl>
      <w:tblPr>
        <w:tblW w:w="8638" w:type="dxa"/>
        <w:jc w:val="center"/>
        <w:tblLook w:val="04A0" w:firstRow="1" w:lastRow="0" w:firstColumn="1" w:lastColumn="0" w:noHBand="0" w:noVBand="1"/>
      </w:tblPr>
      <w:tblGrid>
        <w:gridCol w:w="1507"/>
        <w:gridCol w:w="1732"/>
        <w:gridCol w:w="2250"/>
        <w:gridCol w:w="1530"/>
        <w:gridCol w:w="1619"/>
      </w:tblGrid>
      <w:tr w:rsidR="00BD6922" w:rsidRPr="00C46B0B" w14:paraId="2F9D6343" w14:textId="77777777" w:rsidTr="00447F20">
        <w:trPr>
          <w:trHeight w:val="315"/>
          <w:jc w:val="center"/>
        </w:trPr>
        <w:tc>
          <w:tcPr>
            <w:tcW w:w="1507" w:type="dxa"/>
            <w:tcBorders>
              <w:top w:val="single" w:sz="4" w:space="0" w:color="auto"/>
              <w:bottom w:val="single" w:sz="4" w:space="0" w:color="auto"/>
            </w:tcBorders>
            <w:shd w:val="clear" w:color="auto" w:fill="auto"/>
            <w:noWrap/>
            <w:vAlign w:val="bottom"/>
            <w:hideMark/>
          </w:tcPr>
          <w:p w14:paraId="72C96FA8" w14:textId="668006C9" w:rsidR="00BD6922" w:rsidRPr="00C46B0B" w:rsidRDefault="007B6DF8" w:rsidP="008358F4">
            <w:pPr>
              <w:spacing w:after="0" w:line="240" w:lineRule="auto"/>
              <w:jc w:val="center"/>
              <w:rPr>
                <w:rFonts w:ascii="Times New Roman" w:eastAsia="Times New Roman" w:hAnsi="Times New Roman" w:cs="Times New Roman"/>
                <w:b/>
                <w:bCs/>
                <w:color w:val="000000"/>
                <w:szCs w:val="24"/>
              </w:rPr>
            </w:pPr>
            <w:r>
              <w:rPr>
                <w:rFonts w:ascii="Times New Roman" w:eastAsia="Times New Roman" w:hAnsi="Times New Roman" w:cs="Times New Roman"/>
                <w:b/>
                <w:bCs/>
                <w:color w:val="000000"/>
                <w:szCs w:val="24"/>
              </w:rPr>
              <w:t>J</w:t>
            </w:r>
            <w:r w:rsidR="00BD6922" w:rsidRPr="00C46B0B">
              <w:rPr>
                <w:rFonts w:ascii="Times New Roman" w:eastAsia="Times New Roman" w:hAnsi="Times New Roman" w:cs="Times New Roman"/>
                <w:b/>
                <w:bCs/>
                <w:color w:val="000000"/>
                <w:szCs w:val="24"/>
              </w:rPr>
              <w:t>arak (cm)</w:t>
            </w:r>
          </w:p>
        </w:tc>
        <w:tc>
          <w:tcPr>
            <w:tcW w:w="1732" w:type="dxa"/>
            <w:tcBorders>
              <w:top w:val="single" w:sz="4" w:space="0" w:color="auto"/>
              <w:bottom w:val="single" w:sz="4" w:space="0" w:color="auto"/>
            </w:tcBorders>
            <w:shd w:val="clear" w:color="auto" w:fill="auto"/>
            <w:noWrap/>
            <w:vAlign w:val="bottom"/>
            <w:hideMark/>
          </w:tcPr>
          <w:p w14:paraId="34CD64BC" w14:textId="77777777" w:rsidR="00BD6922" w:rsidRPr="00C46B0B" w:rsidRDefault="00BD6922" w:rsidP="008358F4">
            <w:pPr>
              <w:spacing w:after="0" w:line="240" w:lineRule="auto"/>
              <w:jc w:val="center"/>
              <w:rPr>
                <w:rFonts w:ascii="Times New Roman" w:eastAsia="Times New Roman" w:hAnsi="Times New Roman" w:cs="Times New Roman"/>
                <w:b/>
                <w:bCs/>
                <w:color w:val="000000"/>
                <w:szCs w:val="24"/>
              </w:rPr>
            </w:pPr>
            <w:r w:rsidRPr="00C46B0B">
              <w:rPr>
                <w:rFonts w:ascii="Times New Roman" w:eastAsia="Times New Roman" w:hAnsi="Times New Roman" w:cs="Times New Roman"/>
                <w:b/>
                <w:bCs/>
                <w:color w:val="000000"/>
                <w:szCs w:val="24"/>
              </w:rPr>
              <w:t>f (Hz)</w:t>
            </w:r>
          </w:p>
        </w:tc>
        <w:tc>
          <w:tcPr>
            <w:tcW w:w="2250" w:type="dxa"/>
            <w:tcBorders>
              <w:top w:val="single" w:sz="4" w:space="0" w:color="auto"/>
              <w:bottom w:val="single" w:sz="4" w:space="0" w:color="auto"/>
            </w:tcBorders>
            <w:shd w:val="clear" w:color="auto" w:fill="auto"/>
            <w:noWrap/>
            <w:vAlign w:val="bottom"/>
            <w:hideMark/>
          </w:tcPr>
          <w:p w14:paraId="469E5EEE" w14:textId="77777777" w:rsidR="00BD6922" w:rsidRPr="00C46B0B" w:rsidRDefault="00BD6922" w:rsidP="008358F4">
            <w:pPr>
              <w:spacing w:after="0" w:line="240" w:lineRule="auto"/>
              <w:jc w:val="center"/>
              <w:rPr>
                <w:rFonts w:ascii="Times New Roman" w:eastAsia="Times New Roman" w:hAnsi="Times New Roman" w:cs="Times New Roman"/>
                <w:b/>
                <w:bCs/>
                <w:color w:val="000000"/>
                <w:szCs w:val="24"/>
              </w:rPr>
            </w:pPr>
            <w:r w:rsidRPr="00C46B0B">
              <w:rPr>
                <w:rFonts w:ascii="Times New Roman" w:eastAsia="Times New Roman" w:hAnsi="Times New Roman" w:cs="Times New Roman"/>
                <w:b/>
                <w:bCs/>
                <w:color w:val="000000"/>
                <w:szCs w:val="24"/>
              </w:rPr>
              <w:t>I_rata-rata (dB)</w:t>
            </w:r>
          </w:p>
        </w:tc>
        <w:tc>
          <w:tcPr>
            <w:tcW w:w="1530" w:type="dxa"/>
            <w:tcBorders>
              <w:top w:val="single" w:sz="4" w:space="0" w:color="auto"/>
              <w:bottom w:val="single" w:sz="4" w:space="0" w:color="auto"/>
            </w:tcBorders>
            <w:shd w:val="clear" w:color="auto" w:fill="auto"/>
            <w:noWrap/>
            <w:vAlign w:val="bottom"/>
            <w:hideMark/>
          </w:tcPr>
          <w:p w14:paraId="44ACBA1C" w14:textId="77777777" w:rsidR="00BD6922" w:rsidRPr="00C46B0B" w:rsidRDefault="00BD6922" w:rsidP="008358F4">
            <w:pPr>
              <w:spacing w:after="0" w:line="240" w:lineRule="auto"/>
              <w:jc w:val="center"/>
              <w:rPr>
                <w:rFonts w:ascii="Times New Roman" w:eastAsia="Times New Roman" w:hAnsi="Times New Roman" w:cs="Times New Roman"/>
                <w:b/>
                <w:bCs/>
                <w:color w:val="000000"/>
                <w:szCs w:val="24"/>
              </w:rPr>
            </w:pPr>
            <w:r w:rsidRPr="00C46B0B">
              <w:rPr>
                <w:rFonts w:ascii="Times New Roman" w:eastAsia="Times New Roman" w:hAnsi="Times New Roman" w:cs="Times New Roman"/>
                <w:b/>
                <w:bCs/>
                <w:color w:val="000000"/>
                <w:szCs w:val="24"/>
              </w:rPr>
              <w:t>SD</w:t>
            </w:r>
          </w:p>
        </w:tc>
        <w:tc>
          <w:tcPr>
            <w:tcW w:w="1619" w:type="dxa"/>
            <w:tcBorders>
              <w:top w:val="single" w:sz="4" w:space="0" w:color="auto"/>
              <w:bottom w:val="single" w:sz="4" w:space="0" w:color="auto"/>
            </w:tcBorders>
            <w:shd w:val="clear" w:color="auto" w:fill="auto"/>
            <w:noWrap/>
            <w:vAlign w:val="bottom"/>
            <w:hideMark/>
          </w:tcPr>
          <w:p w14:paraId="316CA25C" w14:textId="77777777" w:rsidR="00BD6922" w:rsidRPr="00C46B0B" w:rsidRDefault="00BD6922" w:rsidP="008358F4">
            <w:pPr>
              <w:spacing w:after="0" w:line="240" w:lineRule="auto"/>
              <w:jc w:val="center"/>
              <w:rPr>
                <w:rFonts w:ascii="Times New Roman" w:eastAsia="Times New Roman" w:hAnsi="Times New Roman" w:cs="Times New Roman"/>
                <w:b/>
                <w:bCs/>
                <w:color w:val="000000"/>
                <w:szCs w:val="24"/>
              </w:rPr>
            </w:pPr>
            <w:r w:rsidRPr="00C46B0B">
              <w:rPr>
                <w:rFonts w:ascii="Times New Roman" w:eastAsia="Times New Roman" w:hAnsi="Times New Roman" w:cs="Times New Roman"/>
                <w:b/>
                <w:bCs/>
                <w:color w:val="000000"/>
                <w:szCs w:val="24"/>
              </w:rPr>
              <w:t>I (dB)</w:t>
            </w:r>
          </w:p>
        </w:tc>
      </w:tr>
      <w:tr w:rsidR="00BD6922" w:rsidRPr="00C46B0B" w14:paraId="6AA93E44" w14:textId="77777777" w:rsidTr="007B6DF8">
        <w:trPr>
          <w:trHeight w:val="315"/>
          <w:jc w:val="center"/>
        </w:trPr>
        <w:tc>
          <w:tcPr>
            <w:tcW w:w="1507" w:type="dxa"/>
            <w:vMerge w:val="restart"/>
            <w:tcBorders>
              <w:top w:val="single" w:sz="4" w:space="0" w:color="auto"/>
            </w:tcBorders>
            <w:shd w:val="clear" w:color="auto" w:fill="auto"/>
            <w:noWrap/>
            <w:vAlign w:val="center"/>
            <w:hideMark/>
          </w:tcPr>
          <w:p w14:paraId="43F5D1E3" w14:textId="77777777" w:rsidR="00BD6922" w:rsidRPr="00C46B0B" w:rsidRDefault="00BD6922" w:rsidP="008358F4">
            <w:pPr>
              <w:spacing w:after="0" w:line="240" w:lineRule="auto"/>
              <w:jc w:val="center"/>
              <w:rPr>
                <w:rFonts w:ascii="Times New Roman" w:eastAsia="Times New Roman" w:hAnsi="Times New Roman" w:cs="Times New Roman"/>
                <w:color w:val="000000"/>
                <w:szCs w:val="24"/>
              </w:rPr>
            </w:pPr>
            <w:r w:rsidRPr="00C46B0B">
              <w:rPr>
                <w:rFonts w:ascii="Times New Roman" w:eastAsia="Times New Roman" w:hAnsi="Times New Roman" w:cs="Times New Roman"/>
                <w:color w:val="000000"/>
                <w:szCs w:val="24"/>
              </w:rPr>
              <w:t>10</w:t>
            </w:r>
          </w:p>
        </w:tc>
        <w:tc>
          <w:tcPr>
            <w:tcW w:w="1732" w:type="dxa"/>
            <w:tcBorders>
              <w:top w:val="single" w:sz="4" w:space="0" w:color="auto"/>
            </w:tcBorders>
            <w:shd w:val="clear" w:color="auto" w:fill="auto"/>
            <w:noWrap/>
            <w:vAlign w:val="bottom"/>
            <w:hideMark/>
          </w:tcPr>
          <w:p w14:paraId="4881D56B" w14:textId="77777777" w:rsidR="00BD6922" w:rsidRPr="00C46B0B" w:rsidRDefault="00BD6922" w:rsidP="008358F4">
            <w:pPr>
              <w:spacing w:after="0" w:line="240" w:lineRule="auto"/>
              <w:jc w:val="center"/>
              <w:rPr>
                <w:rFonts w:ascii="Times New Roman" w:eastAsia="Times New Roman" w:hAnsi="Times New Roman" w:cs="Times New Roman"/>
                <w:color w:val="000000"/>
                <w:szCs w:val="24"/>
              </w:rPr>
            </w:pPr>
            <w:r w:rsidRPr="00C46B0B">
              <w:rPr>
                <w:rFonts w:ascii="Times New Roman" w:eastAsia="Times New Roman" w:hAnsi="Times New Roman" w:cs="Times New Roman"/>
                <w:color w:val="000000"/>
                <w:szCs w:val="24"/>
              </w:rPr>
              <w:t>250</w:t>
            </w:r>
          </w:p>
        </w:tc>
        <w:tc>
          <w:tcPr>
            <w:tcW w:w="2250" w:type="dxa"/>
            <w:tcBorders>
              <w:top w:val="single" w:sz="4" w:space="0" w:color="auto"/>
            </w:tcBorders>
            <w:shd w:val="clear" w:color="auto" w:fill="auto"/>
            <w:noWrap/>
            <w:vAlign w:val="bottom"/>
            <w:hideMark/>
          </w:tcPr>
          <w:p w14:paraId="37E54F8D" w14:textId="77777777" w:rsidR="00BD6922" w:rsidRPr="00C46B0B" w:rsidRDefault="00BD6922" w:rsidP="008358F4">
            <w:pPr>
              <w:spacing w:after="0" w:line="240" w:lineRule="auto"/>
              <w:jc w:val="center"/>
              <w:rPr>
                <w:rFonts w:ascii="Times New Roman" w:eastAsia="Times New Roman" w:hAnsi="Times New Roman" w:cs="Times New Roman"/>
                <w:color w:val="000000"/>
                <w:szCs w:val="24"/>
              </w:rPr>
            </w:pPr>
            <w:r w:rsidRPr="00C46B0B">
              <w:rPr>
                <w:rFonts w:ascii="Times New Roman" w:eastAsia="Times New Roman" w:hAnsi="Times New Roman" w:cs="Times New Roman"/>
                <w:color w:val="000000"/>
                <w:szCs w:val="24"/>
              </w:rPr>
              <w:t>89.200</w:t>
            </w:r>
          </w:p>
        </w:tc>
        <w:tc>
          <w:tcPr>
            <w:tcW w:w="1530" w:type="dxa"/>
            <w:tcBorders>
              <w:top w:val="single" w:sz="4" w:space="0" w:color="auto"/>
            </w:tcBorders>
            <w:shd w:val="clear" w:color="auto" w:fill="auto"/>
            <w:noWrap/>
            <w:vAlign w:val="bottom"/>
            <w:hideMark/>
          </w:tcPr>
          <w:p w14:paraId="73299A5A" w14:textId="77777777" w:rsidR="00BD6922" w:rsidRPr="00C46B0B" w:rsidRDefault="00BD6922" w:rsidP="008358F4">
            <w:pPr>
              <w:spacing w:after="0" w:line="240" w:lineRule="auto"/>
              <w:jc w:val="center"/>
              <w:rPr>
                <w:rFonts w:ascii="Times New Roman" w:eastAsia="Times New Roman" w:hAnsi="Times New Roman" w:cs="Times New Roman"/>
                <w:color w:val="000000"/>
                <w:szCs w:val="24"/>
              </w:rPr>
            </w:pPr>
            <w:r w:rsidRPr="00C46B0B">
              <w:rPr>
                <w:rFonts w:ascii="Times New Roman" w:eastAsia="Times New Roman" w:hAnsi="Times New Roman" w:cs="Times New Roman"/>
                <w:color w:val="000000"/>
                <w:szCs w:val="24"/>
              </w:rPr>
              <w:t>0.100</w:t>
            </w:r>
          </w:p>
        </w:tc>
        <w:tc>
          <w:tcPr>
            <w:tcW w:w="1619" w:type="dxa"/>
            <w:tcBorders>
              <w:top w:val="single" w:sz="4" w:space="0" w:color="auto"/>
            </w:tcBorders>
            <w:shd w:val="clear" w:color="auto" w:fill="auto"/>
            <w:noWrap/>
            <w:vAlign w:val="bottom"/>
            <w:hideMark/>
          </w:tcPr>
          <w:p w14:paraId="1E136F80" w14:textId="77777777" w:rsidR="00BD6922" w:rsidRPr="00C46B0B" w:rsidRDefault="00BD6922" w:rsidP="008358F4">
            <w:pPr>
              <w:spacing w:after="0" w:line="240" w:lineRule="auto"/>
              <w:jc w:val="center"/>
              <w:rPr>
                <w:rFonts w:ascii="Times New Roman" w:eastAsia="Times New Roman" w:hAnsi="Times New Roman" w:cs="Times New Roman"/>
                <w:color w:val="000000"/>
                <w:szCs w:val="24"/>
              </w:rPr>
            </w:pPr>
            <w:r w:rsidRPr="00C46B0B">
              <w:rPr>
                <w:rFonts w:ascii="Times New Roman" w:eastAsia="Times New Roman" w:hAnsi="Times New Roman" w:cs="Times New Roman"/>
                <w:color w:val="000000"/>
                <w:szCs w:val="24"/>
              </w:rPr>
              <w:t>89.300</w:t>
            </w:r>
          </w:p>
        </w:tc>
      </w:tr>
      <w:tr w:rsidR="00BD6922" w:rsidRPr="00C46B0B" w14:paraId="709FB803" w14:textId="77777777" w:rsidTr="00BA5ED0">
        <w:trPr>
          <w:trHeight w:val="315"/>
          <w:jc w:val="center"/>
        </w:trPr>
        <w:tc>
          <w:tcPr>
            <w:tcW w:w="1507" w:type="dxa"/>
            <w:vMerge/>
            <w:vAlign w:val="center"/>
            <w:hideMark/>
          </w:tcPr>
          <w:p w14:paraId="79C69C74" w14:textId="77777777" w:rsidR="00BD6922" w:rsidRPr="00C46B0B" w:rsidRDefault="00BD6922" w:rsidP="008358F4">
            <w:pPr>
              <w:spacing w:after="0" w:line="240" w:lineRule="auto"/>
              <w:rPr>
                <w:rFonts w:ascii="Times New Roman" w:eastAsia="Times New Roman" w:hAnsi="Times New Roman" w:cs="Times New Roman"/>
                <w:color w:val="000000"/>
                <w:szCs w:val="24"/>
              </w:rPr>
            </w:pPr>
          </w:p>
        </w:tc>
        <w:tc>
          <w:tcPr>
            <w:tcW w:w="1732" w:type="dxa"/>
            <w:shd w:val="clear" w:color="auto" w:fill="auto"/>
            <w:noWrap/>
            <w:vAlign w:val="bottom"/>
            <w:hideMark/>
          </w:tcPr>
          <w:p w14:paraId="536D019B" w14:textId="77777777" w:rsidR="00BD6922" w:rsidRPr="00C46B0B" w:rsidRDefault="00BD6922" w:rsidP="008358F4">
            <w:pPr>
              <w:spacing w:after="0" w:line="240" w:lineRule="auto"/>
              <w:jc w:val="center"/>
              <w:rPr>
                <w:rFonts w:ascii="Times New Roman" w:eastAsia="Times New Roman" w:hAnsi="Times New Roman" w:cs="Times New Roman"/>
                <w:color w:val="000000"/>
                <w:szCs w:val="24"/>
              </w:rPr>
            </w:pPr>
            <w:r w:rsidRPr="00C46B0B">
              <w:rPr>
                <w:rFonts w:ascii="Times New Roman" w:eastAsia="Times New Roman" w:hAnsi="Times New Roman" w:cs="Times New Roman"/>
                <w:color w:val="000000"/>
                <w:szCs w:val="24"/>
              </w:rPr>
              <w:t>500</w:t>
            </w:r>
          </w:p>
        </w:tc>
        <w:tc>
          <w:tcPr>
            <w:tcW w:w="2250" w:type="dxa"/>
            <w:shd w:val="clear" w:color="auto" w:fill="auto"/>
            <w:noWrap/>
            <w:vAlign w:val="bottom"/>
            <w:hideMark/>
          </w:tcPr>
          <w:p w14:paraId="17E36DB4" w14:textId="77777777" w:rsidR="00BD6922" w:rsidRPr="00C46B0B" w:rsidRDefault="00BD6922" w:rsidP="008358F4">
            <w:pPr>
              <w:spacing w:after="0" w:line="240" w:lineRule="auto"/>
              <w:jc w:val="center"/>
              <w:rPr>
                <w:rFonts w:ascii="Times New Roman" w:eastAsia="Times New Roman" w:hAnsi="Times New Roman" w:cs="Times New Roman"/>
                <w:color w:val="000000"/>
                <w:szCs w:val="24"/>
              </w:rPr>
            </w:pPr>
            <w:r w:rsidRPr="00C46B0B">
              <w:rPr>
                <w:rFonts w:ascii="Times New Roman" w:eastAsia="Times New Roman" w:hAnsi="Times New Roman" w:cs="Times New Roman"/>
                <w:color w:val="000000"/>
                <w:szCs w:val="24"/>
              </w:rPr>
              <w:t>89.767</w:t>
            </w:r>
          </w:p>
        </w:tc>
        <w:tc>
          <w:tcPr>
            <w:tcW w:w="1530" w:type="dxa"/>
            <w:shd w:val="clear" w:color="auto" w:fill="auto"/>
            <w:noWrap/>
            <w:vAlign w:val="bottom"/>
            <w:hideMark/>
          </w:tcPr>
          <w:p w14:paraId="0AF4566E" w14:textId="77777777" w:rsidR="00BD6922" w:rsidRPr="00C46B0B" w:rsidRDefault="00BD6922" w:rsidP="008358F4">
            <w:pPr>
              <w:spacing w:after="0" w:line="240" w:lineRule="auto"/>
              <w:jc w:val="center"/>
              <w:rPr>
                <w:rFonts w:ascii="Times New Roman" w:eastAsia="Times New Roman" w:hAnsi="Times New Roman" w:cs="Times New Roman"/>
                <w:color w:val="000000"/>
                <w:szCs w:val="24"/>
              </w:rPr>
            </w:pPr>
            <w:r w:rsidRPr="00C46B0B">
              <w:rPr>
                <w:rFonts w:ascii="Times New Roman" w:eastAsia="Times New Roman" w:hAnsi="Times New Roman" w:cs="Times New Roman"/>
                <w:color w:val="000000"/>
                <w:szCs w:val="24"/>
              </w:rPr>
              <w:t>0.058</w:t>
            </w:r>
          </w:p>
        </w:tc>
        <w:tc>
          <w:tcPr>
            <w:tcW w:w="1619" w:type="dxa"/>
            <w:shd w:val="clear" w:color="auto" w:fill="auto"/>
            <w:noWrap/>
            <w:vAlign w:val="bottom"/>
            <w:hideMark/>
          </w:tcPr>
          <w:p w14:paraId="5AA46ABD" w14:textId="77777777" w:rsidR="00BD6922" w:rsidRPr="00C46B0B" w:rsidRDefault="00BD6922" w:rsidP="008358F4">
            <w:pPr>
              <w:spacing w:after="0" w:line="240" w:lineRule="auto"/>
              <w:jc w:val="center"/>
              <w:rPr>
                <w:rFonts w:ascii="Times New Roman" w:eastAsia="Times New Roman" w:hAnsi="Times New Roman" w:cs="Times New Roman"/>
                <w:color w:val="000000"/>
                <w:szCs w:val="24"/>
              </w:rPr>
            </w:pPr>
            <w:r w:rsidRPr="00C46B0B">
              <w:rPr>
                <w:rFonts w:ascii="Times New Roman" w:eastAsia="Times New Roman" w:hAnsi="Times New Roman" w:cs="Times New Roman"/>
                <w:color w:val="000000"/>
                <w:szCs w:val="24"/>
              </w:rPr>
              <w:t>89.824</w:t>
            </w:r>
          </w:p>
        </w:tc>
      </w:tr>
      <w:tr w:rsidR="00BD6922" w:rsidRPr="00C46B0B" w14:paraId="279F3DBC" w14:textId="77777777" w:rsidTr="00BA5ED0">
        <w:trPr>
          <w:trHeight w:val="315"/>
          <w:jc w:val="center"/>
        </w:trPr>
        <w:tc>
          <w:tcPr>
            <w:tcW w:w="1507" w:type="dxa"/>
            <w:vMerge/>
            <w:vAlign w:val="center"/>
            <w:hideMark/>
          </w:tcPr>
          <w:p w14:paraId="3A6345C0" w14:textId="77777777" w:rsidR="00BD6922" w:rsidRPr="00C46B0B" w:rsidRDefault="00BD6922" w:rsidP="008358F4">
            <w:pPr>
              <w:spacing w:after="0" w:line="240" w:lineRule="auto"/>
              <w:rPr>
                <w:rFonts w:ascii="Times New Roman" w:eastAsia="Times New Roman" w:hAnsi="Times New Roman" w:cs="Times New Roman"/>
                <w:color w:val="000000"/>
                <w:szCs w:val="24"/>
              </w:rPr>
            </w:pPr>
          </w:p>
        </w:tc>
        <w:tc>
          <w:tcPr>
            <w:tcW w:w="1732" w:type="dxa"/>
            <w:shd w:val="clear" w:color="auto" w:fill="auto"/>
            <w:noWrap/>
            <w:vAlign w:val="bottom"/>
            <w:hideMark/>
          </w:tcPr>
          <w:p w14:paraId="0D779791" w14:textId="77777777" w:rsidR="00BD6922" w:rsidRPr="00C46B0B" w:rsidRDefault="00BD6922" w:rsidP="008358F4">
            <w:pPr>
              <w:spacing w:after="0" w:line="240" w:lineRule="auto"/>
              <w:jc w:val="center"/>
              <w:rPr>
                <w:rFonts w:ascii="Times New Roman" w:eastAsia="Times New Roman" w:hAnsi="Times New Roman" w:cs="Times New Roman"/>
                <w:color w:val="000000"/>
                <w:szCs w:val="24"/>
              </w:rPr>
            </w:pPr>
            <w:r w:rsidRPr="00C46B0B">
              <w:rPr>
                <w:rFonts w:ascii="Times New Roman" w:eastAsia="Times New Roman" w:hAnsi="Times New Roman" w:cs="Times New Roman"/>
                <w:color w:val="000000"/>
                <w:szCs w:val="24"/>
              </w:rPr>
              <w:t>1000</w:t>
            </w:r>
          </w:p>
        </w:tc>
        <w:tc>
          <w:tcPr>
            <w:tcW w:w="2250" w:type="dxa"/>
            <w:shd w:val="clear" w:color="auto" w:fill="auto"/>
            <w:noWrap/>
            <w:vAlign w:val="bottom"/>
            <w:hideMark/>
          </w:tcPr>
          <w:p w14:paraId="3FFE4DB9" w14:textId="77777777" w:rsidR="00BD6922" w:rsidRPr="00C46B0B" w:rsidRDefault="00BD6922" w:rsidP="008358F4">
            <w:pPr>
              <w:spacing w:after="0" w:line="240" w:lineRule="auto"/>
              <w:jc w:val="center"/>
              <w:rPr>
                <w:rFonts w:ascii="Times New Roman" w:eastAsia="Times New Roman" w:hAnsi="Times New Roman" w:cs="Times New Roman"/>
                <w:color w:val="000000"/>
                <w:szCs w:val="24"/>
              </w:rPr>
            </w:pPr>
            <w:r w:rsidRPr="00C46B0B">
              <w:rPr>
                <w:rFonts w:ascii="Times New Roman" w:eastAsia="Times New Roman" w:hAnsi="Times New Roman" w:cs="Times New Roman"/>
                <w:color w:val="000000"/>
                <w:szCs w:val="24"/>
              </w:rPr>
              <w:t>91.533</w:t>
            </w:r>
          </w:p>
        </w:tc>
        <w:tc>
          <w:tcPr>
            <w:tcW w:w="1530" w:type="dxa"/>
            <w:shd w:val="clear" w:color="auto" w:fill="auto"/>
            <w:noWrap/>
            <w:vAlign w:val="bottom"/>
            <w:hideMark/>
          </w:tcPr>
          <w:p w14:paraId="19F886F4" w14:textId="77777777" w:rsidR="00BD6922" w:rsidRPr="00C46B0B" w:rsidRDefault="00BD6922" w:rsidP="008358F4">
            <w:pPr>
              <w:spacing w:after="0" w:line="240" w:lineRule="auto"/>
              <w:jc w:val="center"/>
              <w:rPr>
                <w:rFonts w:ascii="Times New Roman" w:eastAsia="Times New Roman" w:hAnsi="Times New Roman" w:cs="Times New Roman"/>
                <w:color w:val="000000"/>
                <w:szCs w:val="24"/>
              </w:rPr>
            </w:pPr>
            <w:r w:rsidRPr="00C46B0B">
              <w:rPr>
                <w:rFonts w:ascii="Times New Roman" w:eastAsia="Times New Roman" w:hAnsi="Times New Roman" w:cs="Times New Roman"/>
                <w:color w:val="000000"/>
                <w:szCs w:val="24"/>
              </w:rPr>
              <w:t>0.306</w:t>
            </w:r>
          </w:p>
        </w:tc>
        <w:tc>
          <w:tcPr>
            <w:tcW w:w="1619" w:type="dxa"/>
            <w:shd w:val="clear" w:color="auto" w:fill="auto"/>
            <w:noWrap/>
            <w:vAlign w:val="bottom"/>
            <w:hideMark/>
          </w:tcPr>
          <w:p w14:paraId="6E5E02D3" w14:textId="77777777" w:rsidR="00BD6922" w:rsidRPr="00C46B0B" w:rsidRDefault="00BD6922" w:rsidP="008358F4">
            <w:pPr>
              <w:spacing w:after="0" w:line="240" w:lineRule="auto"/>
              <w:jc w:val="center"/>
              <w:rPr>
                <w:rFonts w:ascii="Times New Roman" w:eastAsia="Times New Roman" w:hAnsi="Times New Roman" w:cs="Times New Roman"/>
                <w:color w:val="000000"/>
                <w:szCs w:val="24"/>
              </w:rPr>
            </w:pPr>
            <w:r w:rsidRPr="00C46B0B">
              <w:rPr>
                <w:rFonts w:ascii="Times New Roman" w:eastAsia="Times New Roman" w:hAnsi="Times New Roman" w:cs="Times New Roman"/>
                <w:color w:val="000000"/>
                <w:szCs w:val="24"/>
              </w:rPr>
              <w:t>91.839</w:t>
            </w:r>
          </w:p>
        </w:tc>
      </w:tr>
      <w:tr w:rsidR="00BD6922" w:rsidRPr="00C46B0B" w14:paraId="6D6A309F" w14:textId="77777777" w:rsidTr="00BA5ED0">
        <w:trPr>
          <w:trHeight w:val="315"/>
          <w:jc w:val="center"/>
        </w:trPr>
        <w:tc>
          <w:tcPr>
            <w:tcW w:w="1507" w:type="dxa"/>
            <w:vMerge/>
            <w:vAlign w:val="center"/>
            <w:hideMark/>
          </w:tcPr>
          <w:p w14:paraId="23100A20" w14:textId="77777777" w:rsidR="00BD6922" w:rsidRPr="00C46B0B" w:rsidRDefault="00BD6922" w:rsidP="008358F4">
            <w:pPr>
              <w:spacing w:after="0" w:line="240" w:lineRule="auto"/>
              <w:rPr>
                <w:rFonts w:ascii="Times New Roman" w:eastAsia="Times New Roman" w:hAnsi="Times New Roman" w:cs="Times New Roman"/>
                <w:color w:val="000000"/>
                <w:szCs w:val="24"/>
              </w:rPr>
            </w:pPr>
          </w:p>
        </w:tc>
        <w:tc>
          <w:tcPr>
            <w:tcW w:w="1732" w:type="dxa"/>
            <w:shd w:val="clear" w:color="auto" w:fill="auto"/>
            <w:noWrap/>
            <w:vAlign w:val="bottom"/>
            <w:hideMark/>
          </w:tcPr>
          <w:p w14:paraId="39612346" w14:textId="77777777" w:rsidR="00BD6922" w:rsidRPr="00C46B0B" w:rsidRDefault="00BD6922" w:rsidP="008358F4">
            <w:pPr>
              <w:spacing w:after="0" w:line="240" w:lineRule="auto"/>
              <w:jc w:val="center"/>
              <w:rPr>
                <w:rFonts w:ascii="Times New Roman" w:eastAsia="Times New Roman" w:hAnsi="Times New Roman" w:cs="Times New Roman"/>
                <w:color w:val="000000"/>
                <w:szCs w:val="24"/>
              </w:rPr>
            </w:pPr>
            <w:r w:rsidRPr="00C46B0B">
              <w:rPr>
                <w:rFonts w:ascii="Times New Roman" w:eastAsia="Times New Roman" w:hAnsi="Times New Roman" w:cs="Times New Roman"/>
                <w:color w:val="000000"/>
                <w:szCs w:val="24"/>
              </w:rPr>
              <w:t>2000</w:t>
            </w:r>
          </w:p>
        </w:tc>
        <w:tc>
          <w:tcPr>
            <w:tcW w:w="2250" w:type="dxa"/>
            <w:shd w:val="clear" w:color="auto" w:fill="auto"/>
            <w:noWrap/>
            <w:vAlign w:val="bottom"/>
            <w:hideMark/>
          </w:tcPr>
          <w:p w14:paraId="5E93105D" w14:textId="77777777" w:rsidR="00BD6922" w:rsidRPr="00C46B0B" w:rsidRDefault="00BD6922" w:rsidP="008358F4">
            <w:pPr>
              <w:spacing w:after="0" w:line="240" w:lineRule="auto"/>
              <w:jc w:val="center"/>
              <w:rPr>
                <w:rFonts w:ascii="Times New Roman" w:eastAsia="Times New Roman" w:hAnsi="Times New Roman" w:cs="Times New Roman"/>
                <w:color w:val="000000"/>
                <w:szCs w:val="24"/>
              </w:rPr>
            </w:pPr>
            <w:r w:rsidRPr="00C46B0B">
              <w:rPr>
                <w:rFonts w:ascii="Times New Roman" w:eastAsia="Times New Roman" w:hAnsi="Times New Roman" w:cs="Times New Roman"/>
                <w:color w:val="000000"/>
                <w:szCs w:val="24"/>
              </w:rPr>
              <w:t>89.800</w:t>
            </w:r>
          </w:p>
        </w:tc>
        <w:tc>
          <w:tcPr>
            <w:tcW w:w="1530" w:type="dxa"/>
            <w:shd w:val="clear" w:color="auto" w:fill="auto"/>
            <w:noWrap/>
            <w:vAlign w:val="bottom"/>
            <w:hideMark/>
          </w:tcPr>
          <w:p w14:paraId="4AE7BB1E" w14:textId="77777777" w:rsidR="00BD6922" w:rsidRPr="00C46B0B" w:rsidRDefault="00BD6922" w:rsidP="008358F4">
            <w:pPr>
              <w:spacing w:after="0" w:line="240" w:lineRule="auto"/>
              <w:jc w:val="center"/>
              <w:rPr>
                <w:rFonts w:ascii="Times New Roman" w:eastAsia="Times New Roman" w:hAnsi="Times New Roman" w:cs="Times New Roman"/>
                <w:color w:val="000000"/>
                <w:szCs w:val="24"/>
              </w:rPr>
            </w:pPr>
            <w:r w:rsidRPr="00C46B0B">
              <w:rPr>
                <w:rFonts w:ascii="Times New Roman" w:eastAsia="Times New Roman" w:hAnsi="Times New Roman" w:cs="Times New Roman"/>
                <w:color w:val="000000"/>
                <w:szCs w:val="24"/>
              </w:rPr>
              <w:t>0.608</w:t>
            </w:r>
          </w:p>
        </w:tc>
        <w:tc>
          <w:tcPr>
            <w:tcW w:w="1619" w:type="dxa"/>
            <w:shd w:val="clear" w:color="auto" w:fill="auto"/>
            <w:noWrap/>
            <w:vAlign w:val="bottom"/>
            <w:hideMark/>
          </w:tcPr>
          <w:p w14:paraId="370246FD" w14:textId="77777777" w:rsidR="00BD6922" w:rsidRPr="00C46B0B" w:rsidRDefault="00BD6922" w:rsidP="008358F4">
            <w:pPr>
              <w:spacing w:after="0" w:line="240" w:lineRule="auto"/>
              <w:jc w:val="center"/>
              <w:rPr>
                <w:rFonts w:ascii="Times New Roman" w:eastAsia="Times New Roman" w:hAnsi="Times New Roman" w:cs="Times New Roman"/>
                <w:color w:val="000000"/>
                <w:szCs w:val="24"/>
              </w:rPr>
            </w:pPr>
            <w:r w:rsidRPr="00C46B0B">
              <w:rPr>
                <w:rFonts w:ascii="Times New Roman" w:eastAsia="Times New Roman" w:hAnsi="Times New Roman" w:cs="Times New Roman"/>
                <w:color w:val="000000"/>
                <w:szCs w:val="24"/>
              </w:rPr>
              <w:t>90.408</w:t>
            </w:r>
          </w:p>
        </w:tc>
      </w:tr>
      <w:tr w:rsidR="00BD6922" w:rsidRPr="00C46B0B" w14:paraId="4CC7790C" w14:textId="77777777" w:rsidTr="00447F20">
        <w:trPr>
          <w:trHeight w:val="315"/>
          <w:jc w:val="center"/>
        </w:trPr>
        <w:tc>
          <w:tcPr>
            <w:tcW w:w="1507" w:type="dxa"/>
            <w:vMerge/>
            <w:vAlign w:val="center"/>
            <w:hideMark/>
          </w:tcPr>
          <w:p w14:paraId="1DD8465D" w14:textId="77777777" w:rsidR="00BD6922" w:rsidRPr="00C46B0B" w:rsidRDefault="00BD6922" w:rsidP="008358F4">
            <w:pPr>
              <w:spacing w:after="0" w:line="240" w:lineRule="auto"/>
              <w:rPr>
                <w:rFonts w:ascii="Times New Roman" w:eastAsia="Times New Roman" w:hAnsi="Times New Roman" w:cs="Times New Roman"/>
                <w:color w:val="000000"/>
                <w:szCs w:val="24"/>
              </w:rPr>
            </w:pPr>
          </w:p>
        </w:tc>
        <w:tc>
          <w:tcPr>
            <w:tcW w:w="1732" w:type="dxa"/>
            <w:shd w:val="clear" w:color="auto" w:fill="auto"/>
            <w:noWrap/>
            <w:vAlign w:val="bottom"/>
            <w:hideMark/>
          </w:tcPr>
          <w:p w14:paraId="0D102858" w14:textId="77777777" w:rsidR="00BD6922" w:rsidRPr="00C46B0B" w:rsidRDefault="00BD6922" w:rsidP="008358F4">
            <w:pPr>
              <w:spacing w:after="0" w:line="240" w:lineRule="auto"/>
              <w:jc w:val="center"/>
              <w:rPr>
                <w:rFonts w:ascii="Times New Roman" w:eastAsia="Times New Roman" w:hAnsi="Times New Roman" w:cs="Times New Roman"/>
                <w:color w:val="000000"/>
                <w:szCs w:val="24"/>
              </w:rPr>
            </w:pPr>
            <w:r w:rsidRPr="00C46B0B">
              <w:rPr>
                <w:rFonts w:ascii="Times New Roman" w:eastAsia="Times New Roman" w:hAnsi="Times New Roman" w:cs="Times New Roman"/>
                <w:color w:val="000000"/>
                <w:szCs w:val="24"/>
              </w:rPr>
              <w:t>4000</w:t>
            </w:r>
          </w:p>
        </w:tc>
        <w:tc>
          <w:tcPr>
            <w:tcW w:w="2250" w:type="dxa"/>
            <w:shd w:val="clear" w:color="auto" w:fill="auto"/>
            <w:noWrap/>
            <w:vAlign w:val="bottom"/>
            <w:hideMark/>
          </w:tcPr>
          <w:p w14:paraId="3FE8612E" w14:textId="77777777" w:rsidR="00BD6922" w:rsidRPr="00C46B0B" w:rsidRDefault="00BD6922" w:rsidP="008358F4">
            <w:pPr>
              <w:spacing w:after="0" w:line="240" w:lineRule="auto"/>
              <w:jc w:val="center"/>
              <w:rPr>
                <w:rFonts w:ascii="Times New Roman" w:eastAsia="Times New Roman" w:hAnsi="Times New Roman" w:cs="Times New Roman"/>
                <w:color w:val="000000"/>
                <w:szCs w:val="24"/>
              </w:rPr>
            </w:pPr>
            <w:r w:rsidRPr="00C46B0B">
              <w:rPr>
                <w:rFonts w:ascii="Times New Roman" w:eastAsia="Times New Roman" w:hAnsi="Times New Roman" w:cs="Times New Roman"/>
                <w:color w:val="000000"/>
                <w:szCs w:val="24"/>
              </w:rPr>
              <w:t>90.300</w:t>
            </w:r>
          </w:p>
        </w:tc>
        <w:tc>
          <w:tcPr>
            <w:tcW w:w="1530" w:type="dxa"/>
            <w:shd w:val="clear" w:color="auto" w:fill="auto"/>
            <w:noWrap/>
            <w:vAlign w:val="bottom"/>
            <w:hideMark/>
          </w:tcPr>
          <w:p w14:paraId="50E4F7CE" w14:textId="77777777" w:rsidR="00BD6922" w:rsidRPr="00C46B0B" w:rsidRDefault="00BD6922" w:rsidP="008358F4">
            <w:pPr>
              <w:spacing w:after="0" w:line="240" w:lineRule="auto"/>
              <w:jc w:val="center"/>
              <w:rPr>
                <w:rFonts w:ascii="Times New Roman" w:eastAsia="Times New Roman" w:hAnsi="Times New Roman" w:cs="Times New Roman"/>
                <w:color w:val="000000"/>
                <w:szCs w:val="24"/>
              </w:rPr>
            </w:pPr>
            <w:r w:rsidRPr="00C46B0B">
              <w:rPr>
                <w:rFonts w:ascii="Times New Roman" w:eastAsia="Times New Roman" w:hAnsi="Times New Roman" w:cs="Times New Roman"/>
                <w:color w:val="000000"/>
                <w:szCs w:val="24"/>
              </w:rPr>
              <w:t>0.100</w:t>
            </w:r>
          </w:p>
        </w:tc>
        <w:tc>
          <w:tcPr>
            <w:tcW w:w="1619" w:type="dxa"/>
            <w:shd w:val="clear" w:color="auto" w:fill="auto"/>
            <w:noWrap/>
            <w:vAlign w:val="bottom"/>
            <w:hideMark/>
          </w:tcPr>
          <w:p w14:paraId="7B03685C" w14:textId="77777777" w:rsidR="00BD6922" w:rsidRPr="00C46B0B" w:rsidRDefault="00BD6922" w:rsidP="008358F4">
            <w:pPr>
              <w:spacing w:after="0" w:line="240" w:lineRule="auto"/>
              <w:jc w:val="center"/>
              <w:rPr>
                <w:rFonts w:ascii="Times New Roman" w:eastAsia="Times New Roman" w:hAnsi="Times New Roman" w:cs="Times New Roman"/>
                <w:color w:val="000000"/>
                <w:szCs w:val="24"/>
              </w:rPr>
            </w:pPr>
            <w:r w:rsidRPr="00C46B0B">
              <w:rPr>
                <w:rFonts w:ascii="Times New Roman" w:eastAsia="Times New Roman" w:hAnsi="Times New Roman" w:cs="Times New Roman"/>
                <w:color w:val="000000"/>
                <w:szCs w:val="24"/>
              </w:rPr>
              <w:t>90.400</w:t>
            </w:r>
          </w:p>
        </w:tc>
      </w:tr>
      <w:tr w:rsidR="00BD6922" w:rsidRPr="00C46B0B" w14:paraId="7DDB9ADF" w14:textId="77777777" w:rsidTr="00447F20">
        <w:trPr>
          <w:trHeight w:val="315"/>
          <w:jc w:val="center"/>
        </w:trPr>
        <w:tc>
          <w:tcPr>
            <w:tcW w:w="1507" w:type="dxa"/>
            <w:vMerge w:val="restart"/>
            <w:tcBorders>
              <w:bottom w:val="single" w:sz="4" w:space="0" w:color="auto"/>
            </w:tcBorders>
            <w:shd w:val="clear" w:color="auto" w:fill="auto"/>
            <w:noWrap/>
            <w:vAlign w:val="center"/>
            <w:hideMark/>
          </w:tcPr>
          <w:p w14:paraId="1B7BA34B" w14:textId="77777777" w:rsidR="00BD6922" w:rsidRPr="00C46B0B" w:rsidRDefault="00BD6922" w:rsidP="00447F20">
            <w:pPr>
              <w:spacing w:after="0" w:line="240" w:lineRule="auto"/>
              <w:jc w:val="center"/>
              <w:rPr>
                <w:rFonts w:ascii="Times New Roman" w:eastAsia="Times New Roman" w:hAnsi="Times New Roman" w:cs="Times New Roman"/>
                <w:color w:val="000000"/>
                <w:szCs w:val="24"/>
              </w:rPr>
            </w:pPr>
            <w:r w:rsidRPr="00C46B0B">
              <w:rPr>
                <w:rFonts w:ascii="Times New Roman" w:eastAsia="Times New Roman" w:hAnsi="Times New Roman" w:cs="Times New Roman"/>
                <w:color w:val="000000"/>
                <w:szCs w:val="24"/>
              </w:rPr>
              <w:t>20</w:t>
            </w:r>
          </w:p>
        </w:tc>
        <w:tc>
          <w:tcPr>
            <w:tcW w:w="1732" w:type="dxa"/>
            <w:tcBorders>
              <w:bottom w:val="single" w:sz="4" w:space="0" w:color="auto"/>
            </w:tcBorders>
            <w:shd w:val="clear" w:color="auto" w:fill="auto"/>
            <w:noWrap/>
            <w:vAlign w:val="bottom"/>
            <w:hideMark/>
          </w:tcPr>
          <w:p w14:paraId="7134373B" w14:textId="77777777" w:rsidR="00BD6922" w:rsidRPr="00C46B0B" w:rsidRDefault="00BD6922" w:rsidP="008358F4">
            <w:pPr>
              <w:spacing w:after="0" w:line="240" w:lineRule="auto"/>
              <w:jc w:val="center"/>
              <w:rPr>
                <w:rFonts w:ascii="Times New Roman" w:eastAsia="Times New Roman" w:hAnsi="Times New Roman" w:cs="Times New Roman"/>
                <w:color w:val="000000"/>
                <w:szCs w:val="24"/>
              </w:rPr>
            </w:pPr>
            <w:r w:rsidRPr="00C46B0B">
              <w:rPr>
                <w:rFonts w:ascii="Times New Roman" w:eastAsia="Times New Roman" w:hAnsi="Times New Roman" w:cs="Times New Roman"/>
                <w:color w:val="000000"/>
                <w:szCs w:val="24"/>
              </w:rPr>
              <w:t>250</w:t>
            </w:r>
          </w:p>
        </w:tc>
        <w:tc>
          <w:tcPr>
            <w:tcW w:w="2250" w:type="dxa"/>
            <w:tcBorders>
              <w:bottom w:val="single" w:sz="4" w:space="0" w:color="auto"/>
            </w:tcBorders>
            <w:shd w:val="clear" w:color="auto" w:fill="auto"/>
            <w:noWrap/>
            <w:vAlign w:val="bottom"/>
            <w:hideMark/>
          </w:tcPr>
          <w:p w14:paraId="7B37BB1B" w14:textId="77777777" w:rsidR="00BD6922" w:rsidRPr="00C46B0B" w:rsidRDefault="00BD6922" w:rsidP="008358F4">
            <w:pPr>
              <w:spacing w:after="0" w:line="240" w:lineRule="auto"/>
              <w:jc w:val="center"/>
              <w:rPr>
                <w:rFonts w:ascii="Times New Roman" w:eastAsia="Times New Roman" w:hAnsi="Times New Roman" w:cs="Times New Roman"/>
                <w:color w:val="000000"/>
                <w:szCs w:val="24"/>
              </w:rPr>
            </w:pPr>
            <w:r w:rsidRPr="00C46B0B">
              <w:rPr>
                <w:rFonts w:ascii="Times New Roman" w:eastAsia="Times New Roman" w:hAnsi="Times New Roman" w:cs="Times New Roman"/>
                <w:color w:val="000000"/>
                <w:szCs w:val="24"/>
              </w:rPr>
              <w:t>89.400</w:t>
            </w:r>
          </w:p>
        </w:tc>
        <w:tc>
          <w:tcPr>
            <w:tcW w:w="1530" w:type="dxa"/>
            <w:tcBorders>
              <w:bottom w:val="single" w:sz="4" w:space="0" w:color="auto"/>
            </w:tcBorders>
            <w:shd w:val="clear" w:color="auto" w:fill="auto"/>
            <w:noWrap/>
            <w:vAlign w:val="bottom"/>
            <w:hideMark/>
          </w:tcPr>
          <w:p w14:paraId="2411F192" w14:textId="77777777" w:rsidR="00BD6922" w:rsidRPr="00C46B0B" w:rsidRDefault="00BD6922" w:rsidP="008358F4">
            <w:pPr>
              <w:spacing w:after="0" w:line="240" w:lineRule="auto"/>
              <w:jc w:val="center"/>
              <w:rPr>
                <w:rFonts w:ascii="Times New Roman" w:eastAsia="Times New Roman" w:hAnsi="Times New Roman" w:cs="Times New Roman"/>
                <w:color w:val="000000"/>
                <w:szCs w:val="24"/>
              </w:rPr>
            </w:pPr>
            <w:r w:rsidRPr="00C46B0B">
              <w:rPr>
                <w:rFonts w:ascii="Times New Roman" w:eastAsia="Times New Roman" w:hAnsi="Times New Roman" w:cs="Times New Roman"/>
                <w:color w:val="000000"/>
                <w:szCs w:val="24"/>
              </w:rPr>
              <w:t>0.100</w:t>
            </w:r>
          </w:p>
        </w:tc>
        <w:tc>
          <w:tcPr>
            <w:tcW w:w="1619" w:type="dxa"/>
            <w:tcBorders>
              <w:bottom w:val="single" w:sz="4" w:space="0" w:color="auto"/>
            </w:tcBorders>
            <w:shd w:val="clear" w:color="auto" w:fill="auto"/>
            <w:noWrap/>
            <w:vAlign w:val="bottom"/>
            <w:hideMark/>
          </w:tcPr>
          <w:p w14:paraId="5F6D4421" w14:textId="77777777" w:rsidR="00BD6922" w:rsidRPr="00C46B0B" w:rsidRDefault="00BD6922" w:rsidP="008358F4">
            <w:pPr>
              <w:spacing w:after="0" w:line="240" w:lineRule="auto"/>
              <w:jc w:val="center"/>
              <w:rPr>
                <w:rFonts w:ascii="Times New Roman" w:eastAsia="Times New Roman" w:hAnsi="Times New Roman" w:cs="Times New Roman"/>
                <w:color w:val="000000"/>
                <w:szCs w:val="24"/>
              </w:rPr>
            </w:pPr>
            <w:r w:rsidRPr="00C46B0B">
              <w:rPr>
                <w:rFonts w:ascii="Times New Roman" w:eastAsia="Times New Roman" w:hAnsi="Times New Roman" w:cs="Times New Roman"/>
                <w:color w:val="000000"/>
                <w:szCs w:val="24"/>
              </w:rPr>
              <w:t>89.500</w:t>
            </w:r>
          </w:p>
        </w:tc>
      </w:tr>
      <w:tr w:rsidR="00BD6922" w:rsidRPr="00C46B0B" w14:paraId="4172E348" w14:textId="77777777" w:rsidTr="00447F20">
        <w:trPr>
          <w:trHeight w:val="315"/>
          <w:jc w:val="center"/>
        </w:trPr>
        <w:tc>
          <w:tcPr>
            <w:tcW w:w="1507" w:type="dxa"/>
            <w:vMerge/>
            <w:tcBorders>
              <w:top w:val="single" w:sz="4" w:space="0" w:color="auto"/>
            </w:tcBorders>
            <w:vAlign w:val="center"/>
            <w:hideMark/>
          </w:tcPr>
          <w:p w14:paraId="6CD16B00" w14:textId="77777777" w:rsidR="00BD6922" w:rsidRPr="00C46B0B" w:rsidRDefault="00BD6922" w:rsidP="008358F4">
            <w:pPr>
              <w:spacing w:after="0" w:line="240" w:lineRule="auto"/>
              <w:rPr>
                <w:rFonts w:ascii="Times New Roman" w:eastAsia="Times New Roman" w:hAnsi="Times New Roman" w:cs="Times New Roman"/>
                <w:color w:val="000000"/>
                <w:szCs w:val="24"/>
              </w:rPr>
            </w:pPr>
          </w:p>
        </w:tc>
        <w:tc>
          <w:tcPr>
            <w:tcW w:w="1732" w:type="dxa"/>
            <w:tcBorders>
              <w:top w:val="single" w:sz="4" w:space="0" w:color="auto"/>
            </w:tcBorders>
            <w:shd w:val="clear" w:color="auto" w:fill="auto"/>
            <w:noWrap/>
            <w:vAlign w:val="bottom"/>
            <w:hideMark/>
          </w:tcPr>
          <w:p w14:paraId="3902C0EF" w14:textId="77777777" w:rsidR="00BD6922" w:rsidRPr="00C46B0B" w:rsidRDefault="00BD6922" w:rsidP="008358F4">
            <w:pPr>
              <w:spacing w:after="0" w:line="240" w:lineRule="auto"/>
              <w:jc w:val="center"/>
              <w:rPr>
                <w:rFonts w:ascii="Times New Roman" w:eastAsia="Times New Roman" w:hAnsi="Times New Roman" w:cs="Times New Roman"/>
                <w:color w:val="000000"/>
                <w:szCs w:val="24"/>
              </w:rPr>
            </w:pPr>
            <w:r w:rsidRPr="00C46B0B">
              <w:rPr>
                <w:rFonts w:ascii="Times New Roman" w:eastAsia="Times New Roman" w:hAnsi="Times New Roman" w:cs="Times New Roman"/>
                <w:color w:val="000000"/>
                <w:szCs w:val="24"/>
              </w:rPr>
              <w:t>500</w:t>
            </w:r>
          </w:p>
        </w:tc>
        <w:tc>
          <w:tcPr>
            <w:tcW w:w="2250" w:type="dxa"/>
            <w:tcBorders>
              <w:top w:val="single" w:sz="4" w:space="0" w:color="auto"/>
            </w:tcBorders>
            <w:shd w:val="clear" w:color="auto" w:fill="auto"/>
            <w:noWrap/>
            <w:vAlign w:val="bottom"/>
            <w:hideMark/>
          </w:tcPr>
          <w:p w14:paraId="39B053E3" w14:textId="77777777" w:rsidR="00BD6922" w:rsidRPr="00C46B0B" w:rsidRDefault="00BD6922" w:rsidP="008358F4">
            <w:pPr>
              <w:spacing w:after="0" w:line="240" w:lineRule="auto"/>
              <w:jc w:val="center"/>
              <w:rPr>
                <w:rFonts w:ascii="Times New Roman" w:eastAsia="Times New Roman" w:hAnsi="Times New Roman" w:cs="Times New Roman"/>
                <w:color w:val="000000"/>
                <w:szCs w:val="24"/>
              </w:rPr>
            </w:pPr>
            <w:r w:rsidRPr="00C46B0B">
              <w:rPr>
                <w:rFonts w:ascii="Times New Roman" w:eastAsia="Times New Roman" w:hAnsi="Times New Roman" w:cs="Times New Roman"/>
                <w:color w:val="000000"/>
                <w:szCs w:val="24"/>
              </w:rPr>
              <w:t>85.100</w:t>
            </w:r>
          </w:p>
        </w:tc>
        <w:tc>
          <w:tcPr>
            <w:tcW w:w="1530" w:type="dxa"/>
            <w:tcBorders>
              <w:top w:val="single" w:sz="4" w:space="0" w:color="auto"/>
            </w:tcBorders>
            <w:shd w:val="clear" w:color="auto" w:fill="auto"/>
            <w:noWrap/>
            <w:vAlign w:val="bottom"/>
            <w:hideMark/>
          </w:tcPr>
          <w:p w14:paraId="3C8EF4BF" w14:textId="77777777" w:rsidR="00BD6922" w:rsidRPr="00C46B0B" w:rsidRDefault="00BD6922" w:rsidP="008358F4">
            <w:pPr>
              <w:spacing w:after="0" w:line="240" w:lineRule="auto"/>
              <w:jc w:val="center"/>
              <w:rPr>
                <w:rFonts w:ascii="Times New Roman" w:eastAsia="Times New Roman" w:hAnsi="Times New Roman" w:cs="Times New Roman"/>
                <w:color w:val="000000"/>
                <w:szCs w:val="24"/>
              </w:rPr>
            </w:pPr>
            <w:r w:rsidRPr="00C46B0B">
              <w:rPr>
                <w:rFonts w:ascii="Times New Roman" w:eastAsia="Times New Roman" w:hAnsi="Times New Roman" w:cs="Times New Roman"/>
                <w:color w:val="000000"/>
                <w:szCs w:val="24"/>
              </w:rPr>
              <w:t>0.000</w:t>
            </w:r>
          </w:p>
        </w:tc>
        <w:tc>
          <w:tcPr>
            <w:tcW w:w="1619" w:type="dxa"/>
            <w:tcBorders>
              <w:top w:val="single" w:sz="4" w:space="0" w:color="auto"/>
            </w:tcBorders>
            <w:shd w:val="clear" w:color="auto" w:fill="auto"/>
            <w:noWrap/>
            <w:vAlign w:val="bottom"/>
            <w:hideMark/>
          </w:tcPr>
          <w:p w14:paraId="53500F97" w14:textId="77777777" w:rsidR="00BD6922" w:rsidRPr="00C46B0B" w:rsidRDefault="00BD6922" w:rsidP="008358F4">
            <w:pPr>
              <w:spacing w:after="0" w:line="240" w:lineRule="auto"/>
              <w:jc w:val="center"/>
              <w:rPr>
                <w:rFonts w:ascii="Times New Roman" w:eastAsia="Times New Roman" w:hAnsi="Times New Roman" w:cs="Times New Roman"/>
                <w:color w:val="000000"/>
                <w:szCs w:val="24"/>
              </w:rPr>
            </w:pPr>
            <w:r w:rsidRPr="00C46B0B">
              <w:rPr>
                <w:rFonts w:ascii="Times New Roman" w:eastAsia="Times New Roman" w:hAnsi="Times New Roman" w:cs="Times New Roman"/>
                <w:color w:val="000000"/>
                <w:szCs w:val="24"/>
              </w:rPr>
              <w:t>85.100</w:t>
            </w:r>
          </w:p>
        </w:tc>
      </w:tr>
      <w:tr w:rsidR="00BD6922" w:rsidRPr="00C46B0B" w14:paraId="78FB29A3" w14:textId="77777777" w:rsidTr="00BA5ED0">
        <w:trPr>
          <w:trHeight w:val="315"/>
          <w:jc w:val="center"/>
        </w:trPr>
        <w:tc>
          <w:tcPr>
            <w:tcW w:w="1507" w:type="dxa"/>
            <w:vMerge/>
            <w:vAlign w:val="center"/>
            <w:hideMark/>
          </w:tcPr>
          <w:p w14:paraId="6F86094F" w14:textId="77777777" w:rsidR="00BD6922" w:rsidRPr="00C46B0B" w:rsidRDefault="00BD6922" w:rsidP="008358F4">
            <w:pPr>
              <w:spacing w:after="0" w:line="240" w:lineRule="auto"/>
              <w:rPr>
                <w:rFonts w:ascii="Times New Roman" w:eastAsia="Times New Roman" w:hAnsi="Times New Roman" w:cs="Times New Roman"/>
                <w:color w:val="000000"/>
                <w:szCs w:val="24"/>
              </w:rPr>
            </w:pPr>
          </w:p>
        </w:tc>
        <w:tc>
          <w:tcPr>
            <w:tcW w:w="1732" w:type="dxa"/>
            <w:shd w:val="clear" w:color="auto" w:fill="auto"/>
            <w:noWrap/>
            <w:vAlign w:val="bottom"/>
            <w:hideMark/>
          </w:tcPr>
          <w:p w14:paraId="042018D5" w14:textId="77777777" w:rsidR="00BD6922" w:rsidRPr="00C46B0B" w:rsidRDefault="00BD6922" w:rsidP="008358F4">
            <w:pPr>
              <w:spacing w:after="0" w:line="240" w:lineRule="auto"/>
              <w:jc w:val="center"/>
              <w:rPr>
                <w:rFonts w:ascii="Times New Roman" w:eastAsia="Times New Roman" w:hAnsi="Times New Roman" w:cs="Times New Roman"/>
                <w:color w:val="000000"/>
                <w:szCs w:val="24"/>
              </w:rPr>
            </w:pPr>
            <w:r w:rsidRPr="00C46B0B">
              <w:rPr>
                <w:rFonts w:ascii="Times New Roman" w:eastAsia="Times New Roman" w:hAnsi="Times New Roman" w:cs="Times New Roman"/>
                <w:color w:val="000000"/>
                <w:szCs w:val="24"/>
              </w:rPr>
              <w:t>1000</w:t>
            </w:r>
          </w:p>
        </w:tc>
        <w:tc>
          <w:tcPr>
            <w:tcW w:w="2250" w:type="dxa"/>
            <w:shd w:val="clear" w:color="auto" w:fill="auto"/>
            <w:noWrap/>
            <w:vAlign w:val="bottom"/>
            <w:hideMark/>
          </w:tcPr>
          <w:p w14:paraId="5E65640A" w14:textId="77777777" w:rsidR="00BD6922" w:rsidRPr="00C46B0B" w:rsidRDefault="00BD6922" w:rsidP="008358F4">
            <w:pPr>
              <w:spacing w:after="0" w:line="240" w:lineRule="auto"/>
              <w:jc w:val="center"/>
              <w:rPr>
                <w:rFonts w:ascii="Times New Roman" w:eastAsia="Times New Roman" w:hAnsi="Times New Roman" w:cs="Times New Roman"/>
                <w:color w:val="000000"/>
                <w:szCs w:val="24"/>
              </w:rPr>
            </w:pPr>
            <w:r w:rsidRPr="00C46B0B">
              <w:rPr>
                <w:rFonts w:ascii="Times New Roman" w:eastAsia="Times New Roman" w:hAnsi="Times New Roman" w:cs="Times New Roman"/>
                <w:color w:val="000000"/>
                <w:szCs w:val="24"/>
              </w:rPr>
              <w:t>90.633</w:t>
            </w:r>
          </w:p>
        </w:tc>
        <w:tc>
          <w:tcPr>
            <w:tcW w:w="1530" w:type="dxa"/>
            <w:shd w:val="clear" w:color="auto" w:fill="auto"/>
            <w:noWrap/>
            <w:vAlign w:val="bottom"/>
            <w:hideMark/>
          </w:tcPr>
          <w:p w14:paraId="72BBCA77" w14:textId="77777777" w:rsidR="00BD6922" w:rsidRPr="00C46B0B" w:rsidRDefault="00BD6922" w:rsidP="008358F4">
            <w:pPr>
              <w:spacing w:after="0" w:line="240" w:lineRule="auto"/>
              <w:jc w:val="center"/>
              <w:rPr>
                <w:rFonts w:ascii="Times New Roman" w:eastAsia="Times New Roman" w:hAnsi="Times New Roman" w:cs="Times New Roman"/>
                <w:color w:val="000000"/>
                <w:szCs w:val="24"/>
              </w:rPr>
            </w:pPr>
            <w:r w:rsidRPr="00C46B0B">
              <w:rPr>
                <w:rFonts w:ascii="Times New Roman" w:eastAsia="Times New Roman" w:hAnsi="Times New Roman" w:cs="Times New Roman"/>
                <w:color w:val="000000"/>
                <w:szCs w:val="24"/>
              </w:rPr>
              <w:t>0.058</w:t>
            </w:r>
          </w:p>
        </w:tc>
        <w:tc>
          <w:tcPr>
            <w:tcW w:w="1619" w:type="dxa"/>
            <w:shd w:val="clear" w:color="auto" w:fill="auto"/>
            <w:noWrap/>
            <w:vAlign w:val="bottom"/>
            <w:hideMark/>
          </w:tcPr>
          <w:p w14:paraId="29533A95" w14:textId="77777777" w:rsidR="00BD6922" w:rsidRPr="00C46B0B" w:rsidRDefault="00BD6922" w:rsidP="008358F4">
            <w:pPr>
              <w:spacing w:after="0" w:line="240" w:lineRule="auto"/>
              <w:jc w:val="center"/>
              <w:rPr>
                <w:rFonts w:ascii="Times New Roman" w:eastAsia="Times New Roman" w:hAnsi="Times New Roman" w:cs="Times New Roman"/>
                <w:color w:val="000000"/>
                <w:szCs w:val="24"/>
              </w:rPr>
            </w:pPr>
            <w:r w:rsidRPr="00C46B0B">
              <w:rPr>
                <w:rFonts w:ascii="Times New Roman" w:eastAsia="Times New Roman" w:hAnsi="Times New Roman" w:cs="Times New Roman"/>
                <w:color w:val="000000"/>
                <w:szCs w:val="24"/>
              </w:rPr>
              <w:t>90.691</w:t>
            </w:r>
          </w:p>
        </w:tc>
      </w:tr>
      <w:tr w:rsidR="00BD6922" w:rsidRPr="00C46B0B" w14:paraId="3608F962" w14:textId="77777777" w:rsidTr="00BA5ED0">
        <w:trPr>
          <w:trHeight w:val="315"/>
          <w:jc w:val="center"/>
        </w:trPr>
        <w:tc>
          <w:tcPr>
            <w:tcW w:w="1507" w:type="dxa"/>
            <w:vMerge/>
            <w:vAlign w:val="center"/>
            <w:hideMark/>
          </w:tcPr>
          <w:p w14:paraId="5679454E" w14:textId="77777777" w:rsidR="00BD6922" w:rsidRPr="00C46B0B" w:rsidRDefault="00BD6922" w:rsidP="008358F4">
            <w:pPr>
              <w:spacing w:after="0" w:line="240" w:lineRule="auto"/>
              <w:rPr>
                <w:rFonts w:ascii="Times New Roman" w:eastAsia="Times New Roman" w:hAnsi="Times New Roman" w:cs="Times New Roman"/>
                <w:color w:val="000000"/>
                <w:szCs w:val="24"/>
              </w:rPr>
            </w:pPr>
          </w:p>
        </w:tc>
        <w:tc>
          <w:tcPr>
            <w:tcW w:w="1732" w:type="dxa"/>
            <w:shd w:val="clear" w:color="auto" w:fill="auto"/>
            <w:noWrap/>
            <w:vAlign w:val="bottom"/>
            <w:hideMark/>
          </w:tcPr>
          <w:p w14:paraId="05649B2E" w14:textId="77777777" w:rsidR="00BD6922" w:rsidRPr="00C46B0B" w:rsidRDefault="00BD6922" w:rsidP="008358F4">
            <w:pPr>
              <w:spacing w:after="0" w:line="240" w:lineRule="auto"/>
              <w:jc w:val="center"/>
              <w:rPr>
                <w:rFonts w:ascii="Times New Roman" w:eastAsia="Times New Roman" w:hAnsi="Times New Roman" w:cs="Times New Roman"/>
                <w:color w:val="000000"/>
                <w:szCs w:val="24"/>
              </w:rPr>
            </w:pPr>
            <w:r w:rsidRPr="00C46B0B">
              <w:rPr>
                <w:rFonts w:ascii="Times New Roman" w:eastAsia="Times New Roman" w:hAnsi="Times New Roman" w:cs="Times New Roman"/>
                <w:color w:val="000000"/>
                <w:szCs w:val="24"/>
              </w:rPr>
              <w:t>2000</w:t>
            </w:r>
          </w:p>
        </w:tc>
        <w:tc>
          <w:tcPr>
            <w:tcW w:w="2250" w:type="dxa"/>
            <w:shd w:val="clear" w:color="auto" w:fill="auto"/>
            <w:noWrap/>
            <w:vAlign w:val="bottom"/>
            <w:hideMark/>
          </w:tcPr>
          <w:p w14:paraId="7FA1DF04" w14:textId="77777777" w:rsidR="00BD6922" w:rsidRPr="00C46B0B" w:rsidRDefault="00BD6922" w:rsidP="008358F4">
            <w:pPr>
              <w:spacing w:after="0" w:line="240" w:lineRule="auto"/>
              <w:jc w:val="center"/>
              <w:rPr>
                <w:rFonts w:ascii="Times New Roman" w:eastAsia="Times New Roman" w:hAnsi="Times New Roman" w:cs="Times New Roman"/>
                <w:color w:val="000000"/>
                <w:szCs w:val="24"/>
              </w:rPr>
            </w:pPr>
            <w:r w:rsidRPr="00C46B0B">
              <w:rPr>
                <w:rFonts w:ascii="Times New Roman" w:eastAsia="Times New Roman" w:hAnsi="Times New Roman" w:cs="Times New Roman"/>
                <w:color w:val="000000"/>
                <w:szCs w:val="24"/>
              </w:rPr>
              <w:t>90.500</w:t>
            </w:r>
          </w:p>
        </w:tc>
        <w:tc>
          <w:tcPr>
            <w:tcW w:w="1530" w:type="dxa"/>
            <w:shd w:val="clear" w:color="auto" w:fill="auto"/>
            <w:noWrap/>
            <w:vAlign w:val="bottom"/>
            <w:hideMark/>
          </w:tcPr>
          <w:p w14:paraId="7FF59C34" w14:textId="77777777" w:rsidR="00BD6922" w:rsidRPr="00C46B0B" w:rsidRDefault="00BD6922" w:rsidP="008358F4">
            <w:pPr>
              <w:spacing w:after="0" w:line="240" w:lineRule="auto"/>
              <w:jc w:val="center"/>
              <w:rPr>
                <w:rFonts w:ascii="Times New Roman" w:eastAsia="Times New Roman" w:hAnsi="Times New Roman" w:cs="Times New Roman"/>
                <w:color w:val="000000"/>
                <w:szCs w:val="24"/>
              </w:rPr>
            </w:pPr>
            <w:r w:rsidRPr="00C46B0B">
              <w:rPr>
                <w:rFonts w:ascii="Times New Roman" w:eastAsia="Times New Roman" w:hAnsi="Times New Roman" w:cs="Times New Roman"/>
                <w:color w:val="000000"/>
                <w:szCs w:val="24"/>
              </w:rPr>
              <w:t>0.000</w:t>
            </w:r>
          </w:p>
        </w:tc>
        <w:tc>
          <w:tcPr>
            <w:tcW w:w="1619" w:type="dxa"/>
            <w:shd w:val="clear" w:color="auto" w:fill="auto"/>
            <w:noWrap/>
            <w:vAlign w:val="bottom"/>
            <w:hideMark/>
          </w:tcPr>
          <w:p w14:paraId="0C766B8F" w14:textId="77777777" w:rsidR="00BD6922" w:rsidRPr="00C46B0B" w:rsidRDefault="00BD6922" w:rsidP="008358F4">
            <w:pPr>
              <w:spacing w:after="0" w:line="240" w:lineRule="auto"/>
              <w:jc w:val="center"/>
              <w:rPr>
                <w:rFonts w:ascii="Times New Roman" w:eastAsia="Times New Roman" w:hAnsi="Times New Roman" w:cs="Times New Roman"/>
                <w:color w:val="000000"/>
                <w:szCs w:val="24"/>
              </w:rPr>
            </w:pPr>
            <w:r w:rsidRPr="00C46B0B">
              <w:rPr>
                <w:rFonts w:ascii="Times New Roman" w:eastAsia="Times New Roman" w:hAnsi="Times New Roman" w:cs="Times New Roman"/>
                <w:color w:val="000000"/>
                <w:szCs w:val="24"/>
              </w:rPr>
              <w:t>90.500</w:t>
            </w:r>
          </w:p>
        </w:tc>
      </w:tr>
      <w:tr w:rsidR="00BD6922" w:rsidRPr="00C46B0B" w14:paraId="260F145F" w14:textId="77777777" w:rsidTr="00BA5ED0">
        <w:trPr>
          <w:trHeight w:val="315"/>
          <w:jc w:val="center"/>
        </w:trPr>
        <w:tc>
          <w:tcPr>
            <w:tcW w:w="1507" w:type="dxa"/>
            <w:vMerge/>
            <w:vAlign w:val="center"/>
            <w:hideMark/>
          </w:tcPr>
          <w:p w14:paraId="1153F36E" w14:textId="77777777" w:rsidR="00BD6922" w:rsidRPr="00C46B0B" w:rsidRDefault="00BD6922" w:rsidP="008358F4">
            <w:pPr>
              <w:spacing w:after="0" w:line="240" w:lineRule="auto"/>
              <w:rPr>
                <w:rFonts w:ascii="Times New Roman" w:eastAsia="Times New Roman" w:hAnsi="Times New Roman" w:cs="Times New Roman"/>
                <w:color w:val="000000"/>
                <w:szCs w:val="24"/>
              </w:rPr>
            </w:pPr>
          </w:p>
        </w:tc>
        <w:tc>
          <w:tcPr>
            <w:tcW w:w="1732" w:type="dxa"/>
            <w:shd w:val="clear" w:color="auto" w:fill="auto"/>
            <w:noWrap/>
            <w:vAlign w:val="bottom"/>
            <w:hideMark/>
          </w:tcPr>
          <w:p w14:paraId="5CAE79BB" w14:textId="77777777" w:rsidR="00BD6922" w:rsidRPr="00C46B0B" w:rsidRDefault="00BD6922" w:rsidP="008358F4">
            <w:pPr>
              <w:spacing w:after="0" w:line="240" w:lineRule="auto"/>
              <w:jc w:val="center"/>
              <w:rPr>
                <w:rFonts w:ascii="Times New Roman" w:eastAsia="Times New Roman" w:hAnsi="Times New Roman" w:cs="Times New Roman"/>
                <w:color w:val="000000"/>
                <w:szCs w:val="24"/>
              </w:rPr>
            </w:pPr>
            <w:r w:rsidRPr="00C46B0B">
              <w:rPr>
                <w:rFonts w:ascii="Times New Roman" w:eastAsia="Times New Roman" w:hAnsi="Times New Roman" w:cs="Times New Roman"/>
                <w:color w:val="000000"/>
                <w:szCs w:val="24"/>
              </w:rPr>
              <w:t>4000</w:t>
            </w:r>
          </w:p>
        </w:tc>
        <w:tc>
          <w:tcPr>
            <w:tcW w:w="2250" w:type="dxa"/>
            <w:shd w:val="clear" w:color="auto" w:fill="auto"/>
            <w:noWrap/>
            <w:vAlign w:val="bottom"/>
            <w:hideMark/>
          </w:tcPr>
          <w:p w14:paraId="2C80F2AC" w14:textId="77777777" w:rsidR="00BD6922" w:rsidRPr="00C46B0B" w:rsidRDefault="00BD6922" w:rsidP="008358F4">
            <w:pPr>
              <w:spacing w:after="0" w:line="240" w:lineRule="auto"/>
              <w:jc w:val="center"/>
              <w:rPr>
                <w:rFonts w:ascii="Times New Roman" w:eastAsia="Times New Roman" w:hAnsi="Times New Roman" w:cs="Times New Roman"/>
                <w:color w:val="000000"/>
                <w:szCs w:val="24"/>
              </w:rPr>
            </w:pPr>
            <w:r w:rsidRPr="00C46B0B">
              <w:rPr>
                <w:rFonts w:ascii="Times New Roman" w:eastAsia="Times New Roman" w:hAnsi="Times New Roman" w:cs="Times New Roman"/>
                <w:color w:val="000000"/>
                <w:szCs w:val="24"/>
              </w:rPr>
              <w:t>91.000</w:t>
            </w:r>
          </w:p>
        </w:tc>
        <w:tc>
          <w:tcPr>
            <w:tcW w:w="1530" w:type="dxa"/>
            <w:shd w:val="clear" w:color="auto" w:fill="auto"/>
            <w:noWrap/>
            <w:vAlign w:val="bottom"/>
            <w:hideMark/>
          </w:tcPr>
          <w:p w14:paraId="69EA6E00" w14:textId="77777777" w:rsidR="00BD6922" w:rsidRPr="00C46B0B" w:rsidRDefault="00BD6922" w:rsidP="008358F4">
            <w:pPr>
              <w:spacing w:after="0" w:line="240" w:lineRule="auto"/>
              <w:jc w:val="center"/>
              <w:rPr>
                <w:rFonts w:ascii="Times New Roman" w:eastAsia="Times New Roman" w:hAnsi="Times New Roman" w:cs="Times New Roman"/>
                <w:color w:val="000000"/>
                <w:szCs w:val="24"/>
              </w:rPr>
            </w:pPr>
            <w:r w:rsidRPr="00C46B0B">
              <w:rPr>
                <w:rFonts w:ascii="Times New Roman" w:eastAsia="Times New Roman" w:hAnsi="Times New Roman" w:cs="Times New Roman"/>
                <w:color w:val="000000"/>
                <w:szCs w:val="24"/>
              </w:rPr>
              <w:t>0.000</w:t>
            </w:r>
          </w:p>
        </w:tc>
        <w:tc>
          <w:tcPr>
            <w:tcW w:w="1619" w:type="dxa"/>
            <w:shd w:val="clear" w:color="auto" w:fill="auto"/>
            <w:noWrap/>
            <w:vAlign w:val="bottom"/>
            <w:hideMark/>
          </w:tcPr>
          <w:p w14:paraId="618AD4B5" w14:textId="77777777" w:rsidR="00BD6922" w:rsidRPr="00C46B0B" w:rsidRDefault="00BD6922" w:rsidP="008358F4">
            <w:pPr>
              <w:spacing w:after="0" w:line="240" w:lineRule="auto"/>
              <w:jc w:val="center"/>
              <w:rPr>
                <w:rFonts w:ascii="Times New Roman" w:eastAsia="Times New Roman" w:hAnsi="Times New Roman" w:cs="Times New Roman"/>
                <w:color w:val="000000"/>
                <w:szCs w:val="24"/>
              </w:rPr>
            </w:pPr>
            <w:r w:rsidRPr="00C46B0B">
              <w:rPr>
                <w:rFonts w:ascii="Times New Roman" w:eastAsia="Times New Roman" w:hAnsi="Times New Roman" w:cs="Times New Roman"/>
                <w:color w:val="000000"/>
                <w:szCs w:val="24"/>
              </w:rPr>
              <w:t>91.000</w:t>
            </w:r>
          </w:p>
        </w:tc>
      </w:tr>
      <w:tr w:rsidR="00BD6922" w:rsidRPr="00C46B0B" w14:paraId="19F17B0C" w14:textId="77777777" w:rsidTr="00BA5ED0">
        <w:trPr>
          <w:trHeight w:val="315"/>
          <w:jc w:val="center"/>
        </w:trPr>
        <w:tc>
          <w:tcPr>
            <w:tcW w:w="1507" w:type="dxa"/>
            <w:vMerge w:val="restart"/>
            <w:shd w:val="clear" w:color="auto" w:fill="auto"/>
            <w:noWrap/>
            <w:vAlign w:val="center"/>
            <w:hideMark/>
          </w:tcPr>
          <w:p w14:paraId="2B8D5A94" w14:textId="77777777" w:rsidR="00BD6922" w:rsidRPr="00C46B0B" w:rsidRDefault="00BD6922" w:rsidP="008358F4">
            <w:pPr>
              <w:spacing w:after="0" w:line="240" w:lineRule="auto"/>
              <w:jc w:val="center"/>
              <w:rPr>
                <w:rFonts w:ascii="Times New Roman" w:eastAsia="Times New Roman" w:hAnsi="Times New Roman" w:cs="Times New Roman"/>
                <w:color w:val="000000"/>
                <w:szCs w:val="24"/>
              </w:rPr>
            </w:pPr>
            <w:r w:rsidRPr="00C46B0B">
              <w:rPr>
                <w:rFonts w:ascii="Times New Roman" w:eastAsia="Times New Roman" w:hAnsi="Times New Roman" w:cs="Times New Roman"/>
                <w:color w:val="000000"/>
                <w:szCs w:val="24"/>
              </w:rPr>
              <w:t>30</w:t>
            </w:r>
          </w:p>
        </w:tc>
        <w:tc>
          <w:tcPr>
            <w:tcW w:w="1732" w:type="dxa"/>
            <w:shd w:val="clear" w:color="auto" w:fill="auto"/>
            <w:noWrap/>
            <w:vAlign w:val="bottom"/>
            <w:hideMark/>
          </w:tcPr>
          <w:p w14:paraId="68D89FFA" w14:textId="77777777" w:rsidR="00BD6922" w:rsidRPr="00C46B0B" w:rsidRDefault="00BD6922" w:rsidP="008358F4">
            <w:pPr>
              <w:spacing w:after="0" w:line="240" w:lineRule="auto"/>
              <w:jc w:val="center"/>
              <w:rPr>
                <w:rFonts w:ascii="Times New Roman" w:eastAsia="Times New Roman" w:hAnsi="Times New Roman" w:cs="Times New Roman"/>
                <w:color w:val="000000"/>
                <w:szCs w:val="24"/>
              </w:rPr>
            </w:pPr>
            <w:r w:rsidRPr="00C46B0B">
              <w:rPr>
                <w:rFonts w:ascii="Times New Roman" w:eastAsia="Times New Roman" w:hAnsi="Times New Roman" w:cs="Times New Roman"/>
                <w:color w:val="000000"/>
                <w:szCs w:val="24"/>
              </w:rPr>
              <w:t>250</w:t>
            </w:r>
          </w:p>
        </w:tc>
        <w:tc>
          <w:tcPr>
            <w:tcW w:w="2250" w:type="dxa"/>
            <w:shd w:val="clear" w:color="auto" w:fill="auto"/>
            <w:noWrap/>
            <w:vAlign w:val="bottom"/>
            <w:hideMark/>
          </w:tcPr>
          <w:p w14:paraId="597E2D35" w14:textId="77777777" w:rsidR="00BD6922" w:rsidRPr="00C46B0B" w:rsidRDefault="00BD6922" w:rsidP="008358F4">
            <w:pPr>
              <w:spacing w:after="0" w:line="240" w:lineRule="auto"/>
              <w:jc w:val="center"/>
              <w:rPr>
                <w:rFonts w:ascii="Times New Roman" w:eastAsia="Times New Roman" w:hAnsi="Times New Roman" w:cs="Times New Roman"/>
                <w:color w:val="000000"/>
                <w:szCs w:val="24"/>
              </w:rPr>
            </w:pPr>
            <w:r w:rsidRPr="00C46B0B">
              <w:rPr>
                <w:rFonts w:ascii="Times New Roman" w:eastAsia="Times New Roman" w:hAnsi="Times New Roman" w:cs="Times New Roman"/>
                <w:color w:val="000000"/>
                <w:szCs w:val="24"/>
              </w:rPr>
              <w:t>89.900</w:t>
            </w:r>
          </w:p>
        </w:tc>
        <w:tc>
          <w:tcPr>
            <w:tcW w:w="1530" w:type="dxa"/>
            <w:shd w:val="clear" w:color="auto" w:fill="auto"/>
            <w:noWrap/>
            <w:vAlign w:val="bottom"/>
            <w:hideMark/>
          </w:tcPr>
          <w:p w14:paraId="58993FF7" w14:textId="77777777" w:rsidR="00BD6922" w:rsidRPr="00C46B0B" w:rsidRDefault="00BD6922" w:rsidP="008358F4">
            <w:pPr>
              <w:spacing w:after="0" w:line="240" w:lineRule="auto"/>
              <w:jc w:val="center"/>
              <w:rPr>
                <w:rFonts w:ascii="Times New Roman" w:eastAsia="Times New Roman" w:hAnsi="Times New Roman" w:cs="Times New Roman"/>
                <w:color w:val="000000"/>
                <w:szCs w:val="24"/>
              </w:rPr>
            </w:pPr>
            <w:r w:rsidRPr="00C46B0B">
              <w:rPr>
                <w:rFonts w:ascii="Times New Roman" w:eastAsia="Times New Roman" w:hAnsi="Times New Roman" w:cs="Times New Roman"/>
                <w:color w:val="000000"/>
                <w:szCs w:val="24"/>
              </w:rPr>
              <w:t>0.100</w:t>
            </w:r>
          </w:p>
        </w:tc>
        <w:tc>
          <w:tcPr>
            <w:tcW w:w="1619" w:type="dxa"/>
            <w:shd w:val="clear" w:color="auto" w:fill="auto"/>
            <w:noWrap/>
            <w:vAlign w:val="bottom"/>
            <w:hideMark/>
          </w:tcPr>
          <w:p w14:paraId="0A37CE49" w14:textId="77777777" w:rsidR="00BD6922" w:rsidRPr="00C46B0B" w:rsidRDefault="00BD6922" w:rsidP="008358F4">
            <w:pPr>
              <w:spacing w:after="0" w:line="240" w:lineRule="auto"/>
              <w:jc w:val="center"/>
              <w:rPr>
                <w:rFonts w:ascii="Times New Roman" w:eastAsia="Times New Roman" w:hAnsi="Times New Roman" w:cs="Times New Roman"/>
                <w:color w:val="000000"/>
                <w:szCs w:val="24"/>
              </w:rPr>
            </w:pPr>
            <w:r w:rsidRPr="00C46B0B">
              <w:rPr>
                <w:rFonts w:ascii="Times New Roman" w:eastAsia="Times New Roman" w:hAnsi="Times New Roman" w:cs="Times New Roman"/>
                <w:color w:val="000000"/>
                <w:szCs w:val="24"/>
              </w:rPr>
              <w:t>90.000</w:t>
            </w:r>
          </w:p>
        </w:tc>
      </w:tr>
      <w:tr w:rsidR="00BD6922" w:rsidRPr="00C46B0B" w14:paraId="3824A450" w14:textId="77777777" w:rsidTr="00447F20">
        <w:trPr>
          <w:trHeight w:val="315"/>
          <w:jc w:val="center"/>
        </w:trPr>
        <w:tc>
          <w:tcPr>
            <w:tcW w:w="1507" w:type="dxa"/>
            <w:vMerge/>
            <w:tcBorders>
              <w:bottom w:val="single" w:sz="4" w:space="0" w:color="auto"/>
            </w:tcBorders>
            <w:vAlign w:val="center"/>
            <w:hideMark/>
          </w:tcPr>
          <w:p w14:paraId="600A3B7F" w14:textId="77777777" w:rsidR="00BD6922" w:rsidRPr="00C46B0B" w:rsidRDefault="00BD6922" w:rsidP="008358F4">
            <w:pPr>
              <w:spacing w:after="0" w:line="240" w:lineRule="auto"/>
              <w:rPr>
                <w:rFonts w:ascii="Times New Roman" w:eastAsia="Times New Roman" w:hAnsi="Times New Roman" w:cs="Times New Roman"/>
                <w:color w:val="000000"/>
                <w:szCs w:val="24"/>
              </w:rPr>
            </w:pPr>
          </w:p>
        </w:tc>
        <w:tc>
          <w:tcPr>
            <w:tcW w:w="1732" w:type="dxa"/>
            <w:tcBorders>
              <w:bottom w:val="single" w:sz="4" w:space="0" w:color="auto"/>
            </w:tcBorders>
            <w:shd w:val="clear" w:color="auto" w:fill="auto"/>
            <w:noWrap/>
            <w:vAlign w:val="bottom"/>
            <w:hideMark/>
          </w:tcPr>
          <w:p w14:paraId="03996390" w14:textId="77777777" w:rsidR="00BD6922" w:rsidRPr="00C46B0B" w:rsidRDefault="00BD6922" w:rsidP="008358F4">
            <w:pPr>
              <w:spacing w:after="0" w:line="240" w:lineRule="auto"/>
              <w:jc w:val="center"/>
              <w:rPr>
                <w:rFonts w:ascii="Times New Roman" w:eastAsia="Times New Roman" w:hAnsi="Times New Roman" w:cs="Times New Roman"/>
                <w:color w:val="000000"/>
                <w:szCs w:val="24"/>
              </w:rPr>
            </w:pPr>
            <w:r w:rsidRPr="00C46B0B">
              <w:rPr>
                <w:rFonts w:ascii="Times New Roman" w:eastAsia="Times New Roman" w:hAnsi="Times New Roman" w:cs="Times New Roman"/>
                <w:color w:val="000000"/>
                <w:szCs w:val="24"/>
              </w:rPr>
              <w:t>500</w:t>
            </w:r>
          </w:p>
        </w:tc>
        <w:tc>
          <w:tcPr>
            <w:tcW w:w="2250" w:type="dxa"/>
            <w:tcBorders>
              <w:bottom w:val="single" w:sz="4" w:space="0" w:color="auto"/>
            </w:tcBorders>
            <w:shd w:val="clear" w:color="auto" w:fill="auto"/>
            <w:noWrap/>
            <w:vAlign w:val="bottom"/>
            <w:hideMark/>
          </w:tcPr>
          <w:p w14:paraId="2E8D386C" w14:textId="77777777" w:rsidR="00BD6922" w:rsidRPr="00C46B0B" w:rsidRDefault="00BD6922" w:rsidP="008358F4">
            <w:pPr>
              <w:spacing w:after="0" w:line="240" w:lineRule="auto"/>
              <w:jc w:val="center"/>
              <w:rPr>
                <w:rFonts w:ascii="Times New Roman" w:eastAsia="Times New Roman" w:hAnsi="Times New Roman" w:cs="Times New Roman"/>
                <w:color w:val="000000"/>
                <w:szCs w:val="24"/>
              </w:rPr>
            </w:pPr>
            <w:r w:rsidRPr="00C46B0B">
              <w:rPr>
                <w:rFonts w:ascii="Times New Roman" w:eastAsia="Times New Roman" w:hAnsi="Times New Roman" w:cs="Times New Roman"/>
                <w:color w:val="000000"/>
                <w:szCs w:val="24"/>
              </w:rPr>
              <w:t>90.600</w:t>
            </w:r>
          </w:p>
        </w:tc>
        <w:tc>
          <w:tcPr>
            <w:tcW w:w="1530" w:type="dxa"/>
            <w:tcBorders>
              <w:bottom w:val="single" w:sz="4" w:space="0" w:color="auto"/>
            </w:tcBorders>
            <w:shd w:val="clear" w:color="auto" w:fill="auto"/>
            <w:noWrap/>
            <w:vAlign w:val="bottom"/>
            <w:hideMark/>
          </w:tcPr>
          <w:p w14:paraId="7ABA480B" w14:textId="77777777" w:rsidR="00BD6922" w:rsidRPr="00C46B0B" w:rsidRDefault="00BD6922" w:rsidP="008358F4">
            <w:pPr>
              <w:spacing w:after="0" w:line="240" w:lineRule="auto"/>
              <w:jc w:val="center"/>
              <w:rPr>
                <w:rFonts w:ascii="Times New Roman" w:eastAsia="Times New Roman" w:hAnsi="Times New Roman" w:cs="Times New Roman"/>
                <w:color w:val="000000"/>
                <w:szCs w:val="24"/>
              </w:rPr>
            </w:pPr>
            <w:r w:rsidRPr="00C46B0B">
              <w:rPr>
                <w:rFonts w:ascii="Times New Roman" w:eastAsia="Times New Roman" w:hAnsi="Times New Roman" w:cs="Times New Roman"/>
                <w:color w:val="000000"/>
                <w:szCs w:val="24"/>
              </w:rPr>
              <w:t>0.000</w:t>
            </w:r>
          </w:p>
        </w:tc>
        <w:tc>
          <w:tcPr>
            <w:tcW w:w="1619" w:type="dxa"/>
            <w:tcBorders>
              <w:bottom w:val="single" w:sz="4" w:space="0" w:color="auto"/>
            </w:tcBorders>
            <w:shd w:val="clear" w:color="auto" w:fill="auto"/>
            <w:noWrap/>
            <w:vAlign w:val="bottom"/>
            <w:hideMark/>
          </w:tcPr>
          <w:p w14:paraId="576AD2C5" w14:textId="77777777" w:rsidR="00BD6922" w:rsidRPr="00C46B0B" w:rsidRDefault="00BD6922" w:rsidP="008358F4">
            <w:pPr>
              <w:spacing w:after="0" w:line="240" w:lineRule="auto"/>
              <w:jc w:val="center"/>
              <w:rPr>
                <w:rFonts w:ascii="Times New Roman" w:eastAsia="Times New Roman" w:hAnsi="Times New Roman" w:cs="Times New Roman"/>
                <w:color w:val="000000"/>
                <w:szCs w:val="24"/>
              </w:rPr>
            </w:pPr>
            <w:r w:rsidRPr="00C46B0B">
              <w:rPr>
                <w:rFonts w:ascii="Times New Roman" w:eastAsia="Times New Roman" w:hAnsi="Times New Roman" w:cs="Times New Roman"/>
                <w:color w:val="000000"/>
                <w:szCs w:val="24"/>
              </w:rPr>
              <w:t>90.600</w:t>
            </w:r>
          </w:p>
        </w:tc>
      </w:tr>
      <w:tr w:rsidR="00BD6922" w:rsidRPr="00C46B0B" w14:paraId="25DD591A" w14:textId="77777777" w:rsidTr="00447F20">
        <w:trPr>
          <w:trHeight w:val="315"/>
          <w:jc w:val="center"/>
        </w:trPr>
        <w:tc>
          <w:tcPr>
            <w:tcW w:w="1507" w:type="dxa"/>
            <w:vMerge/>
            <w:tcBorders>
              <w:top w:val="single" w:sz="4" w:space="0" w:color="auto"/>
            </w:tcBorders>
            <w:vAlign w:val="center"/>
            <w:hideMark/>
          </w:tcPr>
          <w:p w14:paraId="70C0553F" w14:textId="77777777" w:rsidR="00BD6922" w:rsidRPr="00C46B0B" w:rsidRDefault="00BD6922" w:rsidP="008358F4">
            <w:pPr>
              <w:spacing w:after="0" w:line="240" w:lineRule="auto"/>
              <w:rPr>
                <w:rFonts w:ascii="Times New Roman" w:eastAsia="Times New Roman" w:hAnsi="Times New Roman" w:cs="Times New Roman"/>
                <w:color w:val="000000"/>
                <w:szCs w:val="24"/>
              </w:rPr>
            </w:pPr>
          </w:p>
        </w:tc>
        <w:tc>
          <w:tcPr>
            <w:tcW w:w="1732" w:type="dxa"/>
            <w:tcBorders>
              <w:top w:val="single" w:sz="4" w:space="0" w:color="auto"/>
            </w:tcBorders>
            <w:shd w:val="clear" w:color="auto" w:fill="auto"/>
            <w:noWrap/>
            <w:vAlign w:val="bottom"/>
            <w:hideMark/>
          </w:tcPr>
          <w:p w14:paraId="1D9336F8" w14:textId="77777777" w:rsidR="00BD6922" w:rsidRPr="00C46B0B" w:rsidRDefault="00BD6922" w:rsidP="008358F4">
            <w:pPr>
              <w:spacing w:after="0" w:line="240" w:lineRule="auto"/>
              <w:jc w:val="center"/>
              <w:rPr>
                <w:rFonts w:ascii="Times New Roman" w:eastAsia="Times New Roman" w:hAnsi="Times New Roman" w:cs="Times New Roman"/>
                <w:color w:val="000000"/>
                <w:szCs w:val="24"/>
              </w:rPr>
            </w:pPr>
            <w:r w:rsidRPr="00C46B0B">
              <w:rPr>
                <w:rFonts w:ascii="Times New Roman" w:eastAsia="Times New Roman" w:hAnsi="Times New Roman" w:cs="Times New Roman"/>
                <w:color w:val="000000"/>
                <w:szCs w:val="24"/>
              </w:rPr>
              <w:t>1000</w:t>
            </w:r>
          </w:p>
        </w:tc>
        <w:tc>
          <w:tcPr>
            <w:tcW w:w="2250" w:type="dxa"/>
            <w:tcBorders>
              <w:top w:val="single" w:sz="4" w:space="0" w:color="auto"/>
            </w:tcBorders>
            <w:shd w:val="clear" w:color="auto" w:fill="auto"/>
            <w:noWrap/>
            <w:vAlign w:val="bottom"/>
            <w:hideMark/>
          </w:tcPr>
          <w:p w14:paraId="33B07CEB" w14:textId="77777777" w:rsidR="00BD6922" w:rsidRPr="00C46B0B" w:rsidRDefault="00BD6922" w:rsidP="008358F4">
            <w:pPr>
              <w:spacing w:after="0" w:line="240" w:lineRule="auto"/>
              <w:jc w:val="center"/>
              <w:rPr>
                <w:rFonts w:ascii="Times New Roman" w:eastAsia="Times New Roman" w:hAnsi="Times New Roman" w:cs="Times New Roman"/>
                <w:color w:val="000000"/>
                <w:szCs w:val="24"/>
              </w:rPr>
            </w:pPr>
            <w:r w:rsidRPr="00C46B0B">
              <w:rPr>
                <w:rFonts w:ascii="Times New Roman" w:eastAsia="Times New Roman" w:hAnsi="Times New Roman" w:cs="Times New Roman"/>
                <w:color w:val="000000"/>
                <w:szCs w:val="24"/>
              </w:rPr>
              <w:t>91.000</w:t>
            </w:r>
          </w:p>
        </w:tc>
        <w:tc>
          <w:tcPr>
            <w:tcW w:w="1530" w:type="dxa"/>
            <w:tcBorders>
              <w:top w:val="single" w:sz="4" w:space="0" w:color="auto"/>
            </w:tcBorders>
            <w:shd w:val="clear" w:color="auto" w:fill="auto"/>
            <w:noWrap/>
            <w:vAlign w:val="bottom"/>
            <w:hideMark/>
          </w:tcPr>
          <w:p w14:paraId="14B51F63" w14:textId="77777777" w:rsidR="00BD6922" w:rsidRPr="00C46B0B" w:rsidRDefault="00BD6922" w:rsidP="008358F4">
            <w:pPr>
              <w:spacing w:after="0" w:line="240" w:lineRule="auto"/>
              <w:jc w:val="center"/>
              <w:rPr>
                <w:rFonts w:ascii="Times New Roman" w:eastAsia="Times New Roman" w:hAnsi="Times New Roman" w:cs="Times New Roman"/>
                <w:color w:val="000000"/>
                <w:szCs w:val="24"/>
              </w:rPr>
            </w:pPr>
            <w:r w:rsidRPr="00C46B0B">
              <w:rPr>
                <w:rFonts w:ascii="Times New Roman" w:eastAsia="Times New Roman" w:hAnsi="Times New Roman" w:cs="Times New Roman"/>
                <w:color w:val="000000"/>
                <w:szCs w:val="24"/>
              </w:rPr>
              <w:t>0.000</w:t>
            </w:r>
          </w:p>
        </w:tc>
        <w:tc>
          <w:tcPr>
            <w:tcW w:w="1619" w:type="dxa"/>
            <w:tcBorders>
              <w:top w:val="single" w:sz="4" w:space="0" w:color="auto"/>
            </w:tcBorders>
            <w:shd w:val="clear" w:color="auto" w:fill="auto"/>
            <w:noWrap/>
            <w:vAlign w:val="bottom"/>
            <w:hideMark/>
          </w:tcPr>
          <w:p w14:paraId="0381CE8B" w14:textId="77777777" w:rsidR="00BD6922" w:rsidRPr="00C46B0B" w:rsidRDefault="00BD6922" w:rsidP="008358F4">
            <w:pPr>
              <w:spacing w:after="0" w:line="240" w:lineRule="auto"/>
              <w:jc w:val="center"/>
              <w:rPr>
                <w:rFonts w:ascii="Times New Roman" w:eastAsia="Times New Roman" w:hAnsi="Times New Roman" w:cs="Times New Roman"/>
                <w:color w:val="000000"/>
                <w:szCs w:val="24"/>
              </w:rPr>
            </w:pPr>
            <w:r w:rsidRPr="00C46B0B">
              <w:rPr>
                <w:rFonts w:ascii="Times New Roman" w:eastAsia="Times New Roman" w:hAnsi="Times New Roman" w:cs="Times New Roman"/>
                <w:color w:val="000000"/>
                <w:szCs w:val="24"/>
              </w:rPr>
              <w:t>91.000</w:t>
            </w:r>
          </w:p>
        </w:tc>
      </w:tr>
      <w:tr w:rsidR="00BD6922" w:rsidRPr="00C46B0B" w14:paraId="272A2591" w14:textId="77777777" w:rsidTr="00BA5ED0">
        <w:trPr>
          <w:trHeight w:val="315"/>
          <w:jc w:val="center"/>
        </w:trPr>
        <w:tc>
          <w:tcPr>
            <w:tcW w:w="1507" w:type="dxa"/>
            <w:vMerge/>
            <w:vAlign w:val="center"/>
            <w:hideMark/>
          </w:tcPr>
          <w:p w14:paraId="37B01389" w14:textId="77777777" w:rsidR="00BD6922" w:rsidRPr="00C46B0B" w:rsidRDefault="00BD6922" w:rsidP="008358F4">
            <w:pPr>
              <w:spacing w:after="0" w:line="240" w:lineRule="auto"/>
              <w:rPr>
                <w:rFonts w:ascii="Times New Roman" w:eastAsia="Times New Roman" w:hAnsi="Times New Roman" w:cs="Times New Roman"/>
                <w:color w:val="000000"/>
                <w:szCs w:val="24"/>
              </w:rPr>
            </w:pPr>
          </w:p>
        </w:tc>
        <w:tc>
          <w:tcPr>
            <w:tcW w:w="1732" w:type="dxa"/>
            <w:shd w:val="clear" w:color="auto" w:fill="auto"/>
            <w:noWrap/>
            <w:vAlign w:val="bottom"/>
            <w:hideMark/>
          </w:tcPr>
          <w:p w14:paraId="78EA477B" w14:textId="77777777" w:rsidR="00BD6922" w:rsidRPr="00C46B0B" w:rsidRDefault="00BD6922" w:rsidP="008358F4">
            <w:pPr>
              <w:spacing w:after="0" w:line="240" w:lineRule="auto"/>
              <w:jc w:val="center"/>
              <w:rPr>
                <w:rFonts w:ascii="Times New Roman" w:eastAsia="Times New Roman" w:hAnsi="Times New Roman" w:cs="Times New Roman"/>
                <w:color w:val="000000"/>
                <w:szCs w:val="24"/>
              </w:rPr>
            </w:pPr>
            <w:r w:rsidRPr="00C46B0B">
              <w:rPr>
                <w:rFonts w:ascii="Times New Roman" w:eastAsia="Times New Roman" w:hAnsi="Times New Roman" w:cs="Times New Roman"/>
                <w:color w:val="000000"/>
                <w:szCs w:val="24"/>
              </w:rPr>
              <w:t>2000</w:t>
            </w:r>
          </w:p>
        </w:tc>
        <w:tc>
          <w:tcPr>
            <w:tcW w:w="2250" w:type="dxa"/>
            <w:shd w:val="clear" w:color="auto" w:fill="auto"/>
            <w:noWrap/>
            <w:vAlign w:val="bottom"/>
            <w:hideMark/>
          </w:tcPr>
          <w:p w14:paraId="4EC53C48" w14:textId="77777777" w:rsidR="00BD6922" w:rsidRPr="00C46B0B" w:rsidRDefault="00BD6922" w:rsidP="008358F4">
            <w:pPr>
              <w:spacing w:after="0" w:line="240" w:lineRule="auto"/>
              <w:jc w:val="center"/>
              <w:rPr>
                <w:rFonts w:ascii="Times New Roman" w:eastAsia="Times New Roman" w:hAnsi="Times New Roman" w:cs="Times New Roman"/>
                <w:color w:val="000000"/>
                <w:szCs w:val="24"/>
              </w:rPr>
            </w:pPr>
            <w:r w:rsidRPr="00C46B0B">
              <w:rPr>
                <w:rFonts w:ascii="Times New Roman" w:eastAsia="Times New Roman" w:hAnsi="Times New Roman" w:cs="Times New Roman"/>
                <w:color w:val="000000"/>
                <w:szCs w:val="24"/>
              </w:rPr>
              <w:t>90.800</w:t>
            </w:r>
          </w:p>
        </w:tc>
        <w:tc>
          <w:tcPr>
            <w:tcW w:w="1530" w:type="dxa"/>
            <w:shd w:val="clear" w:color="auto" w:fill="auto"/>
            <w:noWrap/>
            <w:vAlign w:val="bottom"/>
            <w:hideMark/>
          </w:tcPr>
          <w:p w14:paraId="7FA68712" w14:textId="77777777" w:rsidR="00BD6922" w:rsidRPr="00C46B0B" w:rsidRDefault="00BD6922" w:rsidP="008358F4">
            <w:pPr>
              <w:spacing w:after="0" w:line="240" w:lineRule="auto"/>
              <w:jc w:val="center"/>
              <w:rPr>
                <w:rFonts w:ascii="Times New Roman" w:eastAsia="Times New Roman" w:hAnsi="Times New Roman" w:cs="Times New Roman"/>
                <w:color w:val="000000"/>
                <w:szCs w:val="24"/>
              </w:rPr>
            </w:pPr>
            <w:r w:rsidRPr="00C46B0B">
              <w:rPr>
                <w:rFonts w:ascii="Times New Roman" w:eastAsia="Times New Roman" w:hAnsi="Times New Roman" w:cs="Times New Roman"/>
                <w:color w:val="000000"/>
                <w:szCs w:val="24"/>
              </w:rPr>
              <w:t>0.000</w:t>
            </w:r>
          </w:p>
        </w:tc>
        <w:tc>
          <w:tcPr>
            <w:tcW w:w="1619" w:type="dxa"/>
            <w:shd w:val="clear" w:color="auto" w:fill="auto"/>
            <w:noWrap/>
            <w:vAlign w:val="bottom"/>
            <w:hideMark/>
          </w:tcPr>
          <w:p w14:paraId="3298B37A" w14:textId="77777777" w:rsidR="00BD6922" w:rsidRPr="00C46B0B" w:rsidRDefault="00BD6922" w:rsidP="008358F4">
            <w:pPr>
              <w:spacing w:after="0" w:line="240" w:lineRule="auto"/>
              <w:jc w:val="center"/>
              <w:rPr>
                <w:rFonts w:ascii="Times New Roman" w:eastAsia="Times New Roman" w:hAnsi="Times New Roman" w:cs="Times New Roman"/>
                <w:color w:val="000000"/>
                <w:szCs w:val="24"/>
              </w:rPr>
            </w:pPr>
            <w:r w:rsidRPr="00C46B0B">
              <w:rPr>
                <w:rFonts w:ascii="Times New Roman" w:eastAsia="Times New Roman" w:hAnsi="Times New Roman" w:cs="Times New Roman"/>
                <w:color w:val="000000"/>
                <w:szCs w:val="24"/>
              </w:rPr>
              <w:t>90.800</w:t>
            </w:r>
          </w:p>
        </w:tc>
      </w:tr>
      <w:tr w:rsidR="00BD6922" w:rsidRPr="00C46B0B" w14:paraId="3ACB55D6" w14:textId="77777777" w:rsidTr="002840B5">
        <w:trPr>
          <w:trHeight w:val="315"/>
          <w:jc w:val="center"/>
        </w:trPr>
        <w:tc>
          <w:tcPr>
            <w:tcW w:w="1507" w:type="dxa"/>
            <w:vMerge/>
            <w:vAlign w:val="center"/>
            <w:hideMark/>
          </w:tcPr>
          <w:p w14:paraId="16EFE1C7" w14:textId="77777777" w:rsidR="00BD6922" w:rsidRPr="00C46B0B" w:rsidRDefault="00BD6922" w:rsidP="008358F4">
            <w:pPr>
              <w:spacing w:after="0" w:line="240" w:lineRule="auto"/>
              <w:rPr>
                <w:rFonts w:ascii="Times New Roman" w:eastAsia="Times New Roman" w:hAnsi="Times New Roman" w:cs="Times New Roman"/>
                <w:color w:val="000000"/>
                <w:szCs w:val="24"/>
              </w:rPr>
            </w:pPr>
          </w:p>
        </w:tc>
        <w:tc>
          <w:tcPr>
            <w:tcW w:w="1732" w:type="dxa"/>
            <w:shd w:val="clear" w:color="auto" w:fill="auto"/>
            <w:noWrap/>
            <w:vAlign w:val="bottom"/>
            <w:hideMark/>
          </w:tcPr>
          <w:p w14:paraId="0BB54851" w14:textId="77777777" w:rsidR="00BD6922" w:rsidRPr="00C46B0B" w:rsidRDefault="00BD6922" w:rsidP="008358F4">
            <w:pPr>
              <w:spacing w:after="0" w:line="240" w:lineRule="auto"/>
              <w:jc w:val="center"/>
              <w:rPr>
                <w:rFonts w:ascii="Times New Roman" w:eastAsia="Times New Roman" w:hAnsi="Times New Roman" w:cs="Times New Roman"/>
                <w:color w:val="000000"/>
                <w:szCs w:val="24"/>
              </w:rPr>
            </w:pPr>
            <w:r w:rsidRPr="00C46B0B">
              <w:rPr>
                <w:rFonts w:ascii="Times New Roman" w:eastAsia="Times New Roman" w:hAnsi="Times New Roman" w:cs="Times New Roman"/>
                <w:color w:val="000000"/>
                <w:szCs w:val="24"/>
              </w:rPr>
              <w:t>4000</w:t>
            </w:r>
          </w:p>
        </w:tc>
        <w:tc>
          <w:tcPr>
            <w:tcW w:w="2250" w:type="dxa"/>
            <w:shd w:val="clear" w:color="auto" w:fill="auto"/>
            <w:noWrap/>
            <w:vAlign w:val="bottom"/>
            <w:hideMark/>
          </w:tcPr>
          <w:p w14:paraId="44A407AB" w14:textId="77777777" w:rsidR="00BD6922" w:rsidRPr="00C46B0B" w:rsidRDefault="00BD6922" w:rsidP="008358F4">
            <w:pPr>
              <w:spacing w:after="0" w:line="240" w:lineRule="auto"/>
              <w:jc w:val="center"/>
              <w:rPr>
                <w:rFonts w:ascii="Times New Roman" w:eastAsia="Times New Roman" w:hAnsi="Times New Roman" w:cs="Times New Roman"/>
                <w:color w:val="000000"/>
                <w:szCs w:val="24"/>
              </w:rPr>
            </w:pPr>
            <w:r w:rsidRPr="00C46B0B">
              <w:rPr>
                <w:rFonts w:ascii="Times New Roman" w:eastAsia="Times New Roman" w:hAnsi="Times New Roman" w:cs="Times New Roman"/>
                <w:color w:val="000000"/>
                <w:szCs w:val="24"/>
              </w:rPr>
              <w:t>90.400</w:t>
            </w:r>
          </w:p>
        </w:tc>
        <w:tc>
          <w:tcPr>
            <w:tcW w:w="1530" w:type="dxa"/>
            <w:shd w:val="clear" w:color="auto" w:fill="auto"/>
            <w:noWrap/>
            <w:vAlign w:val="bottom"/>
            <w:hideMark/>
          </w:tcPr>
          <w:p w14:paraId="63C70675" w14:textId="77777777" w:rsidR="00BD6922" w:rsidRPr="00C46B0B" w:rsidRDefault="00BD6922" w:rsidP="008358F4">
            <w:pPr>
              <w:spacing w:after="0" w:line="240" w:lineRule="auto"/>
              <w:jc w:val="center"/>
              <w:rPr>
                <w:rFonts w:ascii="Times New Roman" w:eastAsia="Times New Roman" w:hAnsi="Times New Roman" w:cs="Times New Roman"/>
                <w:color w:val="000000"/>
                <w:szCs w:val="24"/>
              </w:rPr>
            </w:pPr>
            <w:r w:rsidRPr="00C46B0B">
              <w:rPr>
                <w:rFonts w:ascii="Times New Roman" w:eastAsia="Times New Roman" w:hAnsi="Times New Roman" w:cs="Times New Roman"/>
                <w:color w:val="000000"/>
                <w:szCs w:val="24"/>
              </w:rPr>
              <w:t>0.000</w:t>
            </w:r>
          </w:p>
        </w:tc>
        <w:tc>
          <w:tcPr>
            <w:tcW w:w="1619" w:type="dxa"/>
            <w:shd w:val="clear" w:color="auto" w:fill="auto"/>
            <w:noWrap/>
            <w:vAlign w:val="bottom"/>
            <w:hideMark/>
          </w:tcPr>
          <w:p w14:paraId="654FA073" w14:textId="77777777" w:rsidR="00BD6922" w:rsidRPr="00C46B0B" w:rsidRDefault="00BD6922" w:rsidP="008358F4">
            <w:pPr>
              <w:spacing w:after="0" w:line="240" w:lineRule="auto"/>
              <w:jc w:val="center"/>
              <w:rPr>
                <w:rFonts w:ascii="Times New Roman" w:eastAsia="Times New Roman" w:hAnsi="Times New Roman" w:cs="Times New Roman"/>
                <w:color w:val="000000"/>
                <w:szCs w:val="24"/>
              </w:rPr>
            </w:pPr>
            <w:r w:rsidRPr="00C46B0B">
              <w:rPr>
                <w:rFonts w:ascii="Times New Roman" w:eastAsia="Times New Roman" w:hAnsi="Times New Roman" w:cs="Times New Roman"/>
                <w:color w:val="000000"/>
                <w:szCs w:val="24"/>
              </w:rPr>
              <w:t>90.400</w:t>
            </w:r>
          </w:p>
        </w:tc>
      </w:tr>
      <w:tr w:rsidR="00BD6922" w:rsidRPr="00C46B0B" w14:paraId="052C6719" w14:textId="77777777" w:rsidTr="00BA5ED0">
        <w:trPr>
          <w:trHeight w:val="315"/>
          <w:jc w:val="center"/>
        </w:trPr>
        <w:tc>
          <w:tcPr>
            <w:tcW w:w="1507" w:type="dxa"/>
            <w:vMerge w:val="restart"/>
            <w:shd w:val="clear" w:color="auto" w:fill="auto"/>
            <w:noWrap/>
            <w:vAlign w:val="center"/>
            <w:hideMark/>
          </w:tcPr>
          <w:p w14:paraId="25A8C876" w14:textId="77777777" w:rsidR="00BD6922" w:rsidRPr="00C46B0B" w:rsidRDefault="00BD6922" w:rsidP="008358F4">
            <w:pPr>
              <w:spacing w:after="0" w:line="240" w:lineRule="auto"/>
              <w:jc w:val="center"/>
              <w:rPr>
                <w:rFonts w:ascii="Times New Roman" w:eastAsia="Times New Roman" w:hAnsi="Times New Roman" w:cs="Times New Roman"/>
                <w:color w:val="000000"/>
                <w:szCs w:val="24"/>
              </w:rPr>
            </w:pPr>
            <w:r w:rsidRPr="00C46B0B">
              <w:rPr>
                <w:rFonts w:ascii="Times New Roman" w:eastAsia="Times New Roman" w:hAnsi="Times New Roman" w:cs="Times New Roman"/>
                <w:color w:val="000000"/>
                <w:szCs w:val="24"/>
              </w:rPr>
              <w:t>40</w:t>
            </w:r>
          </w:p>
        </w:tc>
        <w:tc>
          <w:tcPr>
            <w:tcW w:w="1732" w:type="dxa"/>
            <w:shd w:val="clear" w:color="auto" w:fill="auto"/>
            <w:noWrap/>
            <w:vAlign w:val="bottom"/>
            <w:hideMark/>
          </w:tcPr>
          <w:p w14:paraId="571F28EA" w14:textId="77777777" w:rsidR="00BD6922" w:rsidRPr="00C46B0B" w:rsidRDefault="00BD6922" w:rsidP="008358F4">
            <w:pPr>
              <w:spacing w:after="0" w:line="240" w:lineRule="auto"/>
              <w:jc w:val="center"/>
              <w:rPr>
                <w:rFonts w:ascii="Times New Roman" w:eastAsia="Times New Roman" w:hAnsi="Times New Roman" w:cs="Times New Roman"/>
                <w:color w:val="000000"/>
                <w:szCs w:val="24"/>
              </w:rPr>
            </w:pPr>
            <w:r w:rsidRPr="00C46B0B">
              <w:rPr>
                <w:rFonts w:ascii="Times New Roman" w:eastAsia="Times New Roman" w:hAnsi="Times New Roman" w:cs="Times New Roman"/>
                <w:color w:val="000000"/>
                <w:szCs w:val="24"/>
              </w:rPr>
              <w:t>250</w:t>
            </w:r>
          </w:p>
        </w:tc>
        <w:tc>
          <w:tcPr>
            <w:tcW w:w="2250" w:type="dxa"/>
            <w:shd w:val="clear" w:color="auto" w:fill="auto"/>
            <w:noWrap/>
            <w:vAlign w:val="bottom"/>
            <w:hideMark/>
          </w:tcPr>
          <w:p w14:paraId="61716EE0" w14:textId="77777777" w:rsidR="00BD6922" w:rsidRPr="00C46B0B" w:rsidRDefault="00BD6922" w:rsidP="008358F4">
            <w:pPr>
              <w:spacing w:after="0" w:line="240" w:lineRule="auto"/>
              <w:jc w:val="center"/>
              <w:rPr>
                <w:rFonts w:ascii="Times New Roman" w:eastAsia="Times New Roman" w:hAnsi="Times New Roman" w:cs="Times New Roman"/>
                <w:color w:val="000000"/>
                <w:szCs w:val="24"/>
              </w:rPr>
            </w:pPr>
            <w:r w:rsidRPr="00C46B0B">
              <w:rPr>
                <w:rFonts w:ascii="Times New Roman" w:eastAsia="Times New Roman" w:hAnsi="Times New Roman" w:cs="Times New Roman"/>
                <w:color w:val="000000"/>
                <w:szCs w:val="24"/>
              </w:rPr>
              <w:t>88.500</w:t>
            </w:r>
          </w:p>
        </w:tc>
        <w:tc>
          <w:tcPr>
            <w:tcW w:w="1530" w:type="dxa"/>
            <w:shd w:val="clear" w:color="auto" w:fill="auto"/>
            <w:noWrap/>
            <w:vAlign w:val="bottom"/>
            <w:hideMark/>
          </w:tcPr>
          <w:p w14:paraId="57B7675B" w14:textId="77777777" w:rsidR="00BD6922" w:rsidRPr="00C46B0B" w:rsidRDefault="00BD6922" w:rsidP="008358F4">
            <w:pPr>
              <w:spacing w:after="0" w:line="240" w:lineRule="auto"/>
              <w:jc w:val="center"/>
              <w:rPr>
                <w:rFonts w:ascii="Times New Roman" w:eastAsia="Times New Roman" w:hAnsi="Times New Roman" w:cs="Times New Roman"/>
                <w:color w:val="000000"/>
                <w:szCs w:val="24"/>
              </w:rPr>
            </w:pPr>
            <w:r w:rsidRPr="00C46B0B">
              <w:rPr>
                <w:rFonts w:ascii="Times New Roman" w:eastAsia="Times New Roman" w:hAnsi="Times New Roman" w:cs="Times New Roman"/>
                <w:color w:val="000000"/>
                <w:szCs w:val="24"/>
              </w:rPr>
              <w:t>0.000</w:t>
            </w:r>
          </w:p>
        </w:tc>
        <w:tc>
          <w:tcPr>
            <w:tcW w:w="1619" w:type="dxa"/>
            <w:shd w:val="clear" w:color="auto" w:fill="auto"/>
            <w:noWrap/>
            <w:vAlign w:val="bottom"/>
            <w:hideMark/>
          </w:tcPr>
          <w:p w14:paraId="3205020C" w14:textId="77777777" w:rsidR="00BD6922" w:rsidRPr="00C46B0B" w:rsidRDefault="00BD6922" w:rsidP="008358F4">
            <w:pPr>
              <w:spacing w:after="0" w:line="240" w:lineRule="auto"/>
              <w:jc w:val="center"/>
              <w:rPr>
                <w:rFonts w:ascii="Times New Roman" w:eastAsia="Times New Roman" w:hAnsi="Times New Roman" w:cs="Times New Roman"/>
                <w:color w:val="000000"/>
                <w:szCs w:val="24"/>
              </w:rPr>
            </w:pPr>
            <w:r w:rsidRPr="00C46B0B">
              <w:rPr>
                <w:rFonts w:ascii="Times New Roman" w:eastAsia="Times New Roman" w:hAnsi="Times New Roman" w:cs="Times New Roman"/>
                <w:color w:val="000000"/>
                <w:szCs w:val="24"/>
              </w:rPr>
              <w:t>88.500</w:t>
            </w:r>
          </w:p>
        </w:tc>
      </w:tr>
      <w:tr w:rsidR="00BD6922" w:rsidRPr="00C46B0B" w14:paraId="1548CB62" w14:textId="77777777" w:rsidTr="00BA5ED0">
        <w:trPr>
          <w:trHeight w:val="315"/>
          <w:jc w:val="center"/>
        </w:trPr>
        <w:tc>
          <w:tcPr>
            <w:tcW w:w="1507" w:type="dxa"/>
            <w:vMerge/>
            <w:vAlign w:val="center"/>
            <w:hideMark/>
          </w:tcPr>
          <w:p w14:paraId="137BCA4E" w14:textId="77777777" w:rsidR="00BD6922" w:rsidRPr="00C46B0B" w:rsidRDefault="00BD6922" w:rsidP="008358F4">
            <w:pPr>
              <w:spacing w:after="0" w:line="240" w:lineRule="auto"/>
              <w:rPr>
                <w:rFonts w:ascii="Times New Roman" w:eastAsia="Times New Roman" w:hAnsi="Times New Roman" w:cs="Times New Roman"/>
                <w:color w:val="000000"/>
                <w:szCs w:val="24"/>
              </w:rPr>
            </w:pPr>
          </w:p>
        </w:tc>
        <w:tc>
          <w:tcPr>
            <w:tcW w:w="1732" w:type="dxa"/>
            <w:shd w:val="clear" w:color="auto" w:fill="auto"/>
            <w:noWrap/>
            <w:vAlign w:val="bottom"/>
            <w:hideMark/>
          </w:tcPr>
          <w:p w14:paraId="0F0CC9DC" w14:textId="77777777" w:rsidR="00BD6922" w:rsidRPr="00C46B0B" w:rsidRDefault="00BD6922" w:rsidP="008358F4">
            <w:pPr>
              <w:spacing w:after="0" w:line="240" w:lineRule="auto"/>
              <w:jc w:val="center"/>
              <w:rPr>
                <w:rFonts w:ascii="Times New Roman" w:eastAsia="Times New Roman" w:hAnsi="Times New Roman" w:cs="Times New Roman"/>
                <w:color w:val="000000"/>
                <w:szCs w:val="24"/>
              </w:rPr>
            </w:pPr>
            <w:r w:rsidRPr="00C46B0B">
              <w:rPr>
                <w:rFonts w:ascii="Times New Roman" w:eastAsia="Times New Roman" w:hAnsi="Times New Roman" w:cs="Times New Roman"/>
                <w:color w:val="000000"/>
                <w:szCs w:val="24"/>
              </w:rPr>
              <w:t>500</w:t>
            </w:r>
          </w:p>
        </w:tc>
        <w:tc>
          <w:tcPr>
            <w:tcW w:w="2250" w:type="dxa"/>
            <w:shd w:val="clear" w:color="auto" w:fill="auto"/>
            <w:noWrap/>
            <w:vAlign w:val="bottom"/>
            <w:hideMark/>
          </w:tcPr>
          <w:p w14:paraId="78A8C73F" w14:textId="77777777" w:rsidR="00BD6922" w:rsidRPr="00C46B0B" w:rsidRDefault="00BD6922" w:rsidP="008358F4">
            <w:pPr>
              <w:spacing w:after="0" w:line="240" w:lineRule="auto"/>
              <w:jc w:val="center"/>
              <w:rPr>
                <w:rFonts w:ascii="Times New Roman" w:eastAsia="Times New Roman" w:hAnsi="Times New Roman" w:cs="Times New Roman"/>
                <w:color w:val="000000"/>
                <w:szCs w:val="24"/>
              </w:rPr>
            </w:pPr>
            <w:r w:rsidRPr="00C46B0B">
              <w:rPr>
                <w:rFonts w:ascii="Times New Roman" w:eastAsia="Times New Roman" w:hAnsi="Times New Roman" w:cs="Times New Roman"/>
                <w:color w:val="000000"/>
                <w:szCs w:val="24"/>
              </w:rPr>
              <w:t>77.200</w:t>
            </w:r>
          </w:p>
        </w:tc>
        <w:tc>
          <w:tcPr>
            <w:tcW w:w="1530" w:type="dxa"/>
            <w:shd w:val="clear" w:color="auto" w:fill="auto"/>
            <w:noWrap/>
            <w:vAlign w:val="bottom"/>
            <w:hideMark/>
          </w:tcPr>
          <w:p w14:paraId="7DF0C347" w14:textId="77777777" w:rsidR="00BD6922" w:rsidRPr="00C46B0B" w:rsidRDefault="00BD6922" w:rsidP="008358F4">
            <w:pPr>
              <w:spacing w:after="0" w:line="240" w:lineRule="auto"/>
              <w:jc w:val="center"/>
              <w:rPr>
                <w:rFonts w:ascii="Times New Roman" w:eastAsia="Times New Roman" w:hAnsi="Times New Roman" w:cs="Times New Roman"/>
                <w:color w:val="000000"/>
                <w:szCs w:val="24"/>
              </w:rPr>
            </w:pPr>
            <w:r w:rsidRPr="00C46B0B">
              <w:rPr>
                <w:rFonts w:ascii="Times New Roman" w:eastAsia="Times New Roman" w:hAnsi="Times New Roman" w:cs="Times New Roman"/>
                <w:color w:val="000000"/>
                <w:szCs w:val="24"/>
              </w:rPr>
              <w:t>0.000</w:t>
            </w:r>
          </w:p>
        </w:tc>
        <w:tc>
          <w:tcPr>
            <w:tcW w:w="1619" w:type="dxa"/>
            <w:shd w:val="clear" w:color="auto" w:fill="auto"/>
            <w:noWrap/>
            <w:vAlign w:val="bottom"/>
            <w:hideMark/>
          </w:tcPr>
          <w:p w14:paraId="188083B1" w14:textId="77777777" w:rsidR="00BD6922" w:rsidRPr="00C46B0B" w:rsidRDefault="00BD6922" w:rsidP="008358F4">
            <w:pPr>
              <w:spacing w:after="0" w:line="240" w:lineRule="auto"/>
              <w:jc w:val="center"/>
              <w:rPr>
                <w:rFonts w:ascii="Times New Roman" w:eastAsia="Times New Roman" w:hAnsi="Times New Roman" w:cs="Times New Roman"/>
                <w:color w:val="000000"/>
                <w:szCs w:val="24"/>
              </w:rPr>
            </w:pPr>
            <w:r w:rsidRPr="00C46B0B">
              <w:rPr>
                <w:rFonts w:ascii="Times New Roman" w:eastAsia="Times New Roman" w:hAnsi="Times New Roman" w:cs="Times New Roman"/>
                <w:color w:val="000000"/>
                <w:szCs w:val="24"/>
              </w:rPr>
              <w:t>77.200</w:t>
            </w:r>
          </w:p>
        </w:tc>
      </w:tr>
      <w:tr w:rsidR="00BD6922" w:rsidRPr="00C46B0B" w14:paraId="571E108F" w14:textId="77777777" w:rsidTr="00BA5ED0">
        <w:trPr>
          <w:trHeight w:val="315"/>
          <w:jc w:val="center"/>
        </w:trPr>
        <w:tc>
          <w:tcPr>
            <w:tcW w:w="1507" w:type="dxa"/>
            <w:vMerge/>
            <w:vAlign w:val="center"/>
            <w:hideMark/>
          </w:tcPr>
          <w:p w14:paraId="24AF3D47" w14:textId="77777777" w:rsidR="00BD6922" w:rsidRPr="00C46B0B" w:rsidRDefault="00BD6922" w:rsidP="008358F4">
            <w:pPr>
              <w:spacing w:after="0" w:line="240" w:lineRule="auto"/>
              <w:rPr>
                <w:rFonts w:ascii="Times New Roman" w:eastAsia="Times New Roman" w:hAnsi="Times New Roman" w:cs="Times New Roman"/>
                <w:color w:val="000000"/>
                <w:szCs w:val="24"/>
              </w:rPr>
            </w:pPr>
          </w:p>
        </w:tc>
        <w:tc>
          <w:tcPr>
            <w:tcW w:w="1732" w:type="dxa"/>
            <w:shd w:val="clear" w:color="auto" w:fill="auto"/>
            <w:noWrap/>
            <w:vAlign w:val="bottom"/>
            <w:hideMark/>
          </w:tcPr>
          <w:p w14:paraId="71CE9BFD" w14:textId="77777777" w:rsidR="00BD6922" w:rsidRPr="00C46B0B" w:rsidRDefault="00BD6922" w:rsidP="008358F4">
            <w:pPr>
              <w:spacing w:after="0" w:line="240" w:lineRule="auto"/>
              <w:jc w:val="center"/>
              <w:rPr>
                <w:rFonts w:ascii="Times New Roman" w:eastAsia="Times New Roman" w:hAnsi="Times New Roman" w:cs="Times New Roman"/>
                <w:color w:val="000000"/>
                <w:szCs w:val="24"/>
              </w:rPr>
            </w:pPr>
            <w:r w:rsidRPr="00C46B0B">
              <w:rPr>
                <w:rFonts w:ascii="Times New Roman" w:eastAsia="Times New Roman" w:hAnsi="Times New Roman" w:cs="Times New Roman"/>
                <w:color w:val="000000"/>
                <w:szCs w:val="24"/>
              </w:rPr>
              <w:t>1000</w:t>
            </w:r>
          </w:p>
        </w:tc>
        <w:tc>
          <w:tcPr>
            <w:tcW w:w="2250" w:type="dxa"/>
            <w:shd w:val="clear" w:color="auto" w:fill="auto"/>
            <w:noWrap/>
            <w:vAlign w:val="bottom"/>
            <w:hideMark/>
          </w:tcPr>
          <w:p w14:paraId="1E4338E4" w14:textId="77777777" w:rsidR="00BD6922" w:rsidRPr="00C46B0B" w:rsidRDefault="00BD6922" w:rsidP="008358F4">
            <w:pPr>
              <w:spacing w:after="0" w:line="240" w:lineRule="auto"/>
              <w:jc w:val="center"/>
              <w:rPr>
                <w:rFonts w:ascii="Times New Roman" w:eastAsia="Times New Roman" w:hAnsi="Times New Roman" w:cs="Times New Roman"/>
                <w:color w:val="000000"/>
                <w:szCs w:val="24"/>
              </w:rPr>
            </w:pPr>
            <w:r w:rsidRPr="00C46B0B">
              <w:rPr>
                <w:rFonts w:ascii="Times New Roman" w:eastAsia="Times New Roman" w:hAnsi="Times New Roman" w:cs="Times New Roman"/>
                <w:color w:val="000000"/>
                <w:szCs w:val="24"/>
              </w:rPr>
              <w:t>91.100</w:t>
            </w:r>
          </w:p>
        </w:tc>
        <w:tc>
          <w:tcPr>
            <w:tcW w:w="1530" w:type="dxa"/>
            <w:shd w:val="clear" w:color="auto" w:fill="auto"/>
            <w:noWrap/>
            <w:vAlign w:val="bottom"/>
            <w:hideMark/>
          </w:tcPr>
          <w:p w14:paraId="13EA3F99" w14:textId="77777777" w:rsidR="00BD6922" w:rsidRPr="00C46B0B" w:rsidRDefault="00BD6922" w:rsidP="008358F4">
            <w:pPr>
              <w:spacing w:after="0" w:line="240" w:lineRule="auto"/>
              <w:jc w:val="center"/>
              <w:rPr>
                <w:rFonts w:ascii="Times New Roman" w:eastAsia="Times New Roman" w:hAnsi="Times New Roman" w:cs="Times New Roman"/>
                <w:color w:val="000000"/>
                <w:szCs w:val="24"/>
              </w:rPr>
            </w:pPr>
            <w:r w:rsidRPr="00C46B0B">
              <w:rPr>
                <w:rFonts w:ascii="Times New Roman" w:eastAsia="Times New Roman" w:hAnsi="Times New Roman" w:cs="Times New Roman"/>
                <w:color w:val="000000"/>
                <w:szCs w:val="24"/>
              </w:rPr>
              <w:t>0.000</w:t>
            </w:r>
          </w:p>
        </w:tc>
        <w:tc>
          <w:tcPr>
            <w:tcW w:w="1619" w:type="dxa"/>
            <w:shd w:val="clear" w:color="auto" w:fill="auto"/>
            <w:noWrap/>
            <w:vAlign w:val="bottom"/>
            <w:hideMark/>
          </w:tcPr>
          <w:p w14:paraId="1C968FF9" w14:textId="77777777" w:rsidR="00BD6922" w:rsidRPr="00C46B0B" w:rsidRDefault="00BD6922" w:rsidP="008358F4">
            <w:pPr>
              <w:spacing w:after="0" w:line="240" w:lineRule="auto"/>
              <w:jc w:val="center"/>
              <w:rPr>
                <w:rFonts w:ascii="Times New Roman" w:eastAsia="Times New Roman" w:hAnsi="Times New Roman" w:cs="Times New Roman"/>
                <w:color w:val="000000"/>
                <w:szCs w:val="24"/>
              </w:rPr>
            </w:pPr>
            <w:r w:rsidRPr="00C46B0B">
              <w:rPr>
                <w:rFonts w:ascii="Times New Roman" w:eastAsia="Times New Roman" w:hAnsi="Times New Roman" w:cs="Times New Roman"/>
                <w:color w:val="000000"/>
                <w:szCs w:val="24"/>
              </w:rPr>
              <w:t>91.100</w:t>
            </w:r>
          </w:p>
        </w:tc>
      </w:tr>
      <w:tr w:rsidR="00BD6922" w:rsidRPr="00C46B0B" w14:paraId="32460A69" w14:textId="77777777" w:rsidTr="002840B5">
        <w:trPr>
          <w:trHeight w:val="315"/>
          <w:jc w:val="center"/>
        </w:trPr>
        <w:tc>
          <w:tcPr>
            <w:tcW w:w="1507" w:type="dxa"/>
            <w:vMerge/>
            <w:vAlign w:val="center"/>
            <w:hideMark/>
          </w:tcPr>
          <w:p w14:paraId="376E1444" w14:textId="77777777" w:rsidR="00BD6922" w:rsidRPr="00C46B0B" w:rsidRDefault="00BD6922" w:rsidP="008358F4">
            <w:pPr>
              <w:spacing w:after="0" w:line="240" w:lineRule="auto"/>
              <w:rPr>
                <w:rFonts w:ascii="Times New Roman" w:eastAsia="Times New Roman" w:hAnsi="Times New Roman" w:cs="Times New Roman"/>
                <w:color w:val="000000"/>
                <w:szCs w:val="24"/>
              </w:rPr>
            </w:pPr>
          </w:p>
        </w:tc>
        <w:tc>
          <w:tcPr>
            <w:tcW w:w="1732" w:type="dxa"/>
            <w:shd w:val="clear" w:color="auto" w:fill="auto"/>
            <w:noWrap/>
            <w:vAlign w:val="bottom"/>
            <w:hideMark/>
          </w:tcPr>
          <w:p w14:paraId="150C5823" w14:textId="77777777" w:rsidR="00BD6922" w:rsidRPr="00C46B0B" w:rsidRDefault="00BD6922" w:rsidP="008358F4">
            <w:pPr>
              <w:spacing w:after="0" w:line="240" w:lineRule="auto"/>
              <w:jc w:val="center"/>
              <w:rPr>
                <w:rFonts w:ascii="Times New Roman" w:eastAsia="Times New Roman" w:hAnsi="Times New Roman" w:cs="Times New Roman"/>
                <w:color w:val="000000"/>
                <w:szCs w:val="24"/>
              </w:rPr>
            </w:pPr>
            <w:r w:rsidRPr="00C46B0B">
              <w:rPr>
                <w:rFonts w:ascii="Times New Roman" w:eastAsia="Times New Roman" w:hAnsi="Times New Roman" w:cs="Times New Roman"/>
                <w:color w:val="000000"/>
                <w:szCs w:val="24"/>
              </w:rPr>
              <w:t>2000</w:t>
            </w:r>
          </w:p>
        </w:tc>
        <w:tc>
          <w:tcPr>
            <w:tcW w:w="2250" w:type="dxa"/>
            <w:shd w:val="clear" w:color="auto" w:fill="auto"/>
            <w:noWrap/>
            <w:vAlign w:val="bottom"/>
            <w:hideMark/>
          </w:tcPr>
          <w:p w14:paraId="159DEB9E" w14:textId="77777777" w:rsidR="00BD6922" w:rsidRPr="00C46B0B" w:rsidRDefault="00BD6922" w:rsidP="008358F4">
            <w:pPr>
              <w:spacing w:after="0" w:line="240" w:lineRule="auto"/>
              <w:jc w:val="center"/>
              <w:rPr>
                <w:rFonts w:ascii="Times New Roman" w:eastAsia="Times New Roman" w:hAnsi="Times New Roman" w:cs="Times New Roman"/>
                <w:color w:val="000000"/>
                <w:szCs w:val="24"/>
              </w:rPr>
            </w:pPr>
            <w:r w:rsidRPr="00C46B0B">
              <w:rPr>
                <w:rFonts w:ascii="Times New Roman" w:eastAsia="Times New Roman" w:hAnsi="Times New Roman" w:cs="Times New Roman"/>
                <w:color w:val="000000"/>
                <w:szCs w:val="24"/>
              </w:rPr>
              <w:t>91.300</w:t>
            </w:r>
          </w:p>
        </w:tc>
        <w:tc>
          <w:tcPr>
            <w:tcW w:w="1530" w:type="dxa"/>
            <w:shd w:val="clear" w:color="auto" w:fill="auto"/>
            <w:noWrap/>
            <w:vAlign w:val="bottom"/>
            <w:hideMark/>
          </w:tcPr>
          <w:p w14:paraId="6664C903" w14:textId="77777777" w:rsidR="00BD6922" w:rsidRPr="00C46B0B" w:rsidRDefault="00BD6922" w:rsidP="008358F4">
            <w:pPr>
              <w:spacing w:after="0" w:line="240" w:lineRule="auto"/>
              <w:jc w:val="center"/>
              <w:rPr>
                <w:rFonts w:ascii="Times New Roman" w:eastAsia="Times New Roman" w:hAnsi="Times New Roman" w:cs="Times New Roman"/>
                <w:color w:val="000000"/>
                <w:szCs w:val="24"/>
              </w:rPr>
            </w:pPr>
            <w:r w:rsidRPr="00C46B0B">
              <w:rPr>
                <w:rFonts w:ascii="Times New Roman" w:eastAsia="Times New Roman" w:hAnsi="Times New Roman" w:cs="Times New Roman"/>
                <w:color w:val="000000"/>
                <w:szCs w:val="24"/>
              </w:rPr>
              <w:t>0.219</w:t>
            </w:r>
          </w:p>
        </w:tc>
        <w:tc>
          <w:tcPr>
            <w:tcW w:w="1619" w:type="dxa"/>
            <w:shd w:val="clear" w:color="auto" w:fill="auto"/>
            <w:noWrap/>
            <w:vAlign w:val="bottom"/>
            <w:hideMark/>
          </w:tcPr>
          <w:p w14:paraId="43807645" w14:textId="77777777" w:rsidR="00BD6922" w:rsidRPr="00C46B0B" w:rsidRDefault="00BD6922" w:rsidP="008358F4">
            <w:pPr>
              <w:spacing w:after="0" w:line="240" w:lineRule="auto"/>
              <w:jc w:val="center"/>
              <w:rPr>
                <w:rFonts w:ascii="Times New Roman" w:eastAsia="Times New Roman" w:hAnsi="Times New Roman" w:cs="Times New Roman"/>
                <w:color w:val="000000"/>
                <w:szCs w:val="24"/>
              </w:rPr>
            </w:pPr>
            <w:r w:rsidRPr="00C46B0B">
              <w:rPr>
                <w:rFonts w:ascii="Times New Roman" w:eastAsia="Times New Roman" w:hAnsi="Times New Roman" w:cs="Times New Roman"/>
                <w:color w:val="000000"/>
                <w:szCs w:val="24"/>
              </w:rPr>
              <w:t>91.519</w:t>
            </w:r>
          </w:p>
        </w:tc>
      </w:tr>
      <w:tr w:rsidR="00BD6922" w:rsidRPr="00C46B0B" w14:paraId="4674D381" w14:textId="77777777" w:rsidTr="002840B5">
        <w:trPr>
          <w:trHeight w:val="315"/>
          <w:jc w:val="center"/>
        </w:trPr>
        <w:tc>
          <w:tcPr>
            <w:tcW w:w="1507" w:type="dxa"/>
            <w:vMerge/>
            <w:tcBorders>
              <w:bottom w:val="single" w:sz="4" w:space="0" w:color="auto"/>
            </w:tcBorders>
            <w:vAlign w:val="center"/>
            <w:hideMark/>
          </w:tcPr>
          <w:p w14:paraId="440A33B6" w14:textId="77777777" w:rsidR="00BD6922" w:rsidRPr="00C46B0B" w:rsidRDefault="00BD6922" w:rsidP="008358F4">
            <w:pPr>
              <w:spacing w:after="0" w:line="240" w:lineRule="auto"/>
              <w:rPr>
                <w:rFonts w:ascii="Times New Roman" w:eastAsia="Times New Roman" w:hAnsi="Times New Roman" w:cs="Times New Roman"/>
                <w:color w:val="000000"/>
                <w:szCs w:val="24"/>
              </w:rPr>
            </w:pPr>
          </w:p>
        </w:tc>
        <w:tc>
          <w:tcPr>
            <w:tcW w:w="1732" w:type="dxa"/>
            <w:tcBorders>
              <w:bottom w:val="single" w:sz="4" w:space="0" w:color="auto"/>
            </w:tcBorders>
            <w:shd w:val="clear" w:color="auto" w:fill="auto"/>
            <w:noWrap/>
            <w:vAlign w:val="bottom"/>
            <w:hideMark/>
          </w:tcPr>
          <w:p w14:paraId="566EB797" w14:textId="77777777" w:rsidR="00BD6922" w:rsidRPr="00C46B0B" w:rsidRDefault="00BD6922" w:rsidP="008358F4">
            <w:pPr>
              <w:spacing w:after="0" w:line="240" w:lineRule="auto"/>
              <w:jc w:val="center"/>
              <w:rPr>
                <w:rFonts w:ascii="Times New Roman" w:eastAsia="Times New Roman" w:hAnsi="Times New Roman" w:cs="Times New Roman"/>
                <w:color w:val="000000"/>
                <w:szCs w:val="24"/>
              </w:rPr>
            </w:pPr>
            <w:r w:rsidRPr="00C46B0B">
              <w:rPr>
                <w:rFonts w:ascii="Times New Roman" w:eastAsia="Times New Roman" w:hAnsi="Times New Roman" w:cs="Times New Roman"/>
                <w:color w:val="000000"/>
                <w:szCs w:val="24"/>
              </w:rPr>
              <w:t>4000</w:t>
            </w:r>
          </w:p>
        </w:tc>
        <w:tc>
          <w:tcPr>
            <w:tcW w:w="2250" w:type="dxa"/>
            <w:tcBorders>
              <w:bottom w:val="single" w:sz="4" w:space="0" w:color="auto"/>
            </w:tcBorders>
            <w:shd w:val="clear" w:color="auto" w:fill="auto"/>
            <w:noWrap/>
            <w:vAlign w:val="bottom"/>
            <w:hideMark/>
          </w:tcPr>
          <w:p w14:paraId="7085F9F6" w14:textId="77777777" w:rsidR="00BD6922" w:rsidRPr="00C46B0B" w:rsidRDefault="00BD6922" w:rsidP="008358F4">
            <w:pPr>
              <w:spacing w:after="0" w:line="240" w:lineRule="auto"/>
              <w:jc w:val="center"/>
              <w:rPr>
                <w:rFonts w:ascii="Times New Roman" w:eastAsia="Times New Roman" w:hAnsi="Times New Roman" w:cs="Times New Roman"/>
                <w:color w:val="000000"/>
                <w:szCs w:val="24"/>
              </w:rPr>
            </w:pPr>
            <w:r w:rsidRPr="00C46B0B">
              <w:rPr>
                <w:rFonts w:ascii="Times New Roman" w:eastAsia="Times New Roman" w:hAnsi="Times New Roman" w:cs="Times New Roman"/>
                <w:color w:val="000000"/>
                <w:szCs w:val="24"/>
              </w:rPr>
              <w:t>90.900</w:t>
            </w:r>
          </w:p>
        </w:tc>
        <w:tc>
          <w:tcPr>
            <w:tcW w:w="1530" w:type="dxa"/>
            <w:tcBorders>
              <w:bottom w:val="single" w:sz="4" w:space="0" w:color="auto"/>
            </w:tcBorders>
            <w:shd w:val="clear" w:color="auto" w:fill="auto"/>
            <w:noWrap/>
            <w:vAlign w:val="bottom"/>
            <w:hideMark/>
          </w:tcPr>
          <w:p w14:paraId="5ED357F6" w14:textId="77777777" w:rsidR="00BD6922" w:rsidRPr="00C46B0B" w:rsidRDefault="00BD6922" w:rsidP="008358F4">
            <w:pPr>
              <w:spacing w:after="0" w:line="240" w:lineRule="auto"/>
              <w:jc w:val="center"/>
              <w:rPr>
                <w:rFonts w:ascii="Times New Roman" w:eastAsia="Times New Roman" w:hAnsi="Times New Roman" w:cs="Times New Roman"/>
                <w:color w:val="000000"/>
                <w:szCs w:val="24"/>
              </w:rPr>
            </w:pPr>
            <w:r w:rsidRPr="00C46B0B">
              <w:rPr>
                <w:rFonts w:ascii="Times New Roman" w:eastAsia="Times New Roman" w:hAnsi="Times New Roman" w:cs="Times New Roman"/>
                <w:color w:val="000000"/>
                <w:szCs w:val="24"/>
              </w:rPr>
              <w:t>0.000</w:t>
            </w:r>
          </w:p>
        </w:tc>
        <w:tc>
          <w:tcPr>
            <w:tcW w:w="1619" w:type="dxa"/>
            <w:tcBorders>
              <w:bottom w:val="single" w:sz="4" w:space="0" w:color="auto"/>
            </w:tcBorders>
            <w:shd w:val="clear" w:color="auto" w:fill="auto"/>
            <w:noWrap/>
            <w:vAlign w:val="bottom"/>
            <w:hideMark/>
          </w:tcPr>
          <w:p w14:paraId="6CE27379" w14:textId="77777777" w:rsidR="00BD6922" w:rsidRPr="00C46B0B" w:rsidRDefault="00BD6922" w:rsidP="008358F4">
            <w:pPr>
              <w:spacing w:after="0" w:line="240" w:lineRule="auto"/>
              <w:jc w:val="center"/>
              <w:rPr>
                <w:rFonts w:ascii="Times New Roman" w:eastAsia="Times New Roman" w:hAnsi="Times New Roman" w:cs="Times New Roman"/>
                <w:color w:val="000000"/>
                <w:szCs w:val="24"/>
              </w:rPr>
            </w:pPr>
            <w:r w:rsidRPr="00C46B0B">
              <w:rPr>
                <w:rFonts w:ascii="Times New Roman" w:eastAsia="Times New Roman" w:hAnsi="Times New Roman" w:cs="Times New Roman"/>
                <w:color w:val="000000"/>
                <w:szCs w:val="24"/>
              </w:rPr>
              <w:t>90.900</w:t>
            </w:r>
          </w:p>
        </w:tc>
      </w:tr>
    </w:tbl>
    <w:p w14:paraId="53E82EF9" w14:textId="77777777" w:rsidR="00BD6922" w:rsidRPr="00C46B0B" w:rsidRDefault="00BD6922" w:rsidP="005816A1">
      <w:pPr>
        <w:autoSpaceDE w:val="0"/>
        <w:autoSpaceDN w:val="0"/>
        <w:adjustRightInd w:val="0"/>
        <w:spacing w:after="0" w:line="240" w:lineRule="auto"/>
        <w:jc w:val="both"/>
        <w:rPr>
          <w:rFonts w:ascii="Times New Roman" w:eastAsiaTheme="minorEastAsia" w:hAnsi="Times New Roman" w:cs="Times New Roman"/>
          <w:sz w:val="24"/>
        </w:rPr>
      </w:pPr>
    </w:p>
    <w:p w14:paraId="299B6055" w14:textId="77777777" w:rsidR="005056AE" w:rsidRDefault="005056AE" w:rsidP="005816A1">
      <w:pPr>
        <w:autoSpaceDE w:val="0"/>
        <w:autoSpaceDN w:val="0"/>
        <w:adjustRightInd w:val="0"/>
        <w:spacing w:after="0" w:line="240" w:lineRule="auto"/>
        <w:jc w:val="both"/>
        <w:rPr>
          <w:rFonts w:ascii="Times New Roman" w:eastAsiaTheme="minorEastAsia" w:hAnsi="Times New Roman" w:cs="Times New Roman"/>
          <w:sz w:val="24"/>
        </w:rPr>
      </w:pPr>
    </w:p>
    <w:p w14:paraId="6DB83B50" w14:textId="77777777" w:rsidR="004F588E" w:rsidRDefault="004F588E" w:rsidP="004F588E">
      <w:pPr>
        <w:autoSpaceDE w:val="0"/>
        <w:autoSpaceDN w:val="0"/>
        <w:adjustRightInd w:val="0"/>
        <w:spacing w:after="0" w:line="240" w:lineRule="auto"/>
        <w:rPr>
          <w:rFonts w:ascii="Times New Roman" w:hAnsi="Times New Roman" w:cs="Times New Roman"/>
          <w:b/>
          <w:bCs/>
          <w:sz w:val="24"/>
          <w:szCs w:val="24"/>
        </w:rPr>
      </w:pPr>
      <w:r w:rsidRPr="0083175C">
        <w:rPr>
          <w:rFonts w:ascii="Times New Roman" w:hAnsi="Times New Roman" w:cs="Times New Roman"/>
          <w:b/>
          <w:bCs/>
          <w:sz w:val="24"/>
          <w:szCs w:val="24"/>
        </w:rPr>
        <w:t>HASIL DAN PEMBAHASAN</w:t>
      </w:r>
    </w:p>
    <w:p w14:paraId="4FC86D17" w14:textId="5AD6983C" w:rsidR="0019604B" w:rsidRPr="0019604B" w:rsidRDefault="0019604B" w:rsidP="0019604B">
      <w:pPr>
        <w:spacing w:after="240" w:line="240" w:lineRule="auto"/>
        <w:jc w:val="both"/>
        <w:rPr>
          <w:rFonts w:ascii="Times New Roman" w:hAnsi="Times New Roman" w:cs="Times New Roman"/>
          <w:sz w:val="24"/>
          <w:szCs w:val="24"/>
        </w:rPr>
      </w:pPr>
      <w:r w:rsidRPr="0019604B">
        <w:rPr>
          <w:rFonts w:ascii="Times New Roman" w:hAnsi="Times New Roman" w:cs="Times New Roman"/>
          <w:sz w:val="24"/>
          <w:szCs w:val="24"/>
        </w:rPr>
        <w:t>Intensitas</w:t>
      </w:r>
      <w:r w:rsidR="006F2523">
        <w:rPr>
          <w:rFonts w:ascii="Times New Roman" w:hAnsi="Times New Roman" w:cs="Times New Roman"/>
          <w:sz w:val="24"/>
          <w:szCs w:val="24"/>
        </w:rPr>
        <w:t xml:space="preserve"> </w:t>
      </w:r>
      <w:r w:rsidRPr="0019604B">
        <w:rPr>
          <w:rFonts w:ascii="Times New Roman" w:hAnsi="Times New Roman" w:cs="Times New Roman"/>
          <w:sz w:val="24"/>
          <w:szCs w:val="24"/>
        </w:rPr>
        <w:t>merupakan phenomena gelombang yang diteruskan</w:t>
      </w:r>
      <w:r w:rsidR="006F2523">
        <w:rPr>
          <w:rFonts w:ascii="Times New Roman" w:hAnsi="Times New Roman" w:cs="Times New Roman"/>
          <w:sz w:val="24"/>
          <w:szCs w:val="24"/>
        </w:rPr>
        <w:t xml:space="preserve"> </w:t>
      </w:r>
      <w:r w:rsidRPr="0019604B">
        <w:rPr>
          <w:rFonts w:ascii="Times New Roman" w:hAnsi="Times New Roman" w:cs="Times New Roman"/>
          <w:sz w:val="24"/>
          <w:szCs w:val="24"/>
        </w:rPr>
        <w:t>atau</w:t>
      </w:r>
      <w:r w:rsidR="006F2523">
        <w:rPr>
          <w:rFonts w:ascii="Times New Roman" w:hAnsi="Times New Roman" w:cs="Times New Roman"/>
          <w:sz w:val="24"/>
          <w:szCs w:val="24"/>
        </w:rPr>
        <w:t xml:space="preserve"> </w:t>
      </w:r>
      <w:r w:rsidRPr="0019604B">
        <w:rPr>
          <w:rFonts w:ascii="Times New Roman" w:hAnsi="Times New Roman" w:cs="Times New Roman"/>
          <w:sz w:val="24"/>
          <w:szCs w:val="24"/>
        </w:rPr>
        <w:t>melewati material panel akustik</w:t>
      </w:r>
      <w:r w:rsidR="006F2523">
        <w:rPr>
          <w:rFonts w:ascii="Times New Roman" w:hAnsi="Times New Roman" w:cs="Times New Roman"/>
          <w:sz w:val="24"/>
          <w:szCs w:val="24"/>
        </w:rPr>
        <w:t xml:space="preserve"> </w:t>
      </w:r>
      <w:r w:rsidRPr="0019604B">
        <w:rPr>
          <w:rFonts w:ascii="Times New Roman" w:hAnsi="Times New Roman" w:cs="Times New Roman"/>
          <w:sz w:val="24"/>
          <w:szCs w:val="24"/>
        </w:rPr>
        <w:t>dengan</w:t>
      </w:r>
      <w:r w:rsidR="006F2523">
        <w:rPr>
          <w:rFonts w:ascii="Times New Roman" w:hAnsi="Times New Roman" w:cs="Times New Roman"/>
          <w:sz w:val="24"/>
          <w:szCs w:val="24"/>
        </w:rPr>
        <w:t xml:space="preserve"> </w:t>
      </w:r>
      <w:r w:rsidRPr="0019604B">
        <w:rPr>
          <w:rFonts w:ascii="Times New Roman" w:hAnsi="Times New Roman" w:cs="Times New Roman"/>
          <w:sz w:val="24"/>
          <w:szCs w:val="24"/>
        </w:rPr>
        <w:t>memanfaatkan</w:t>
      </w:r>
      <w:r w:rsidR="006F2523">
        <w:rPr>
          <w:rFonts w:ascii="Times New Roman" w:hAnsi="Times New Roman" w:cs="Times New Roman"/>
          <w:sz w:val="24"/>
          <w:szCs w:val="24"/>
        </w:rPr>
        <w:t xml:space="preserve"> </w:t>
      </w:r>
      <w:r w:rsidRPr="0019604B">
        <w:rPr>
          <w:rFonts w:ascii="Times New Roman" w:hAnsi="Times New Roman" w:cs="Times New Roman"/>
          <w:sz w:val="24"/>
          <w:szCs w:val="24"/>
        </w:rPr>
        <w:t>biji</w:t>
      </w:r>
      <w:r w:rsidR="006F2523">
        <w:rPr>
          <w:rFonts w:ascii="Times New Roman" w:hAnsi="Times New Roman" w:cs="Times New Roman"/>
          <w:sz w:val="24"/>
          <w:szCs w:val="24"/>
        </w:rPr>
        <w:t xml:space="preserve"> </w:t>
      </w:r>
      <w:r w:rsidRPr="0019604B">
        <w:rPr>
          <w:rFonts w:ascii="Times New Roman" w:hAnsi="Times New Roman" w:cs="Times New Roman"/>
          <w:sz w:val="24"/>
          <w:szCs w:val="24"/>
        </w:rPr>
        <w:t>dan</w:t>
      </w:r>
      <w:r w:rsidR="006F2523">
        <w:rPr>
          <w:rFonts w:ascii="Times New Roman" w:hAnsi="Times New Roman" w:cs="Times New Roman"/>
          <w:sz w:val="24"/>
          <w:szCs w:val="24"/>
        </w:rPr>
        <w:t xml:space="preserve"> </w:t>
      </w:r>
      <w:r w:rsidRPr="0019604B">
        <w:rPr>
          <w:rFonts w:ascii="Times New Roman" w:hAnsi="Times New Roman" w:cs="Times New Roman"/>
          <w:sz w:val="24"/>
          <w:szCs w:val="24"/>
        </w:rPr>
        <w:t>kulit</w:t>
      </w:r>
      <w:r w:rsidR="006F2523">
        <w:rPr>
          <w:rFonts w:ascii="Times New Roman" w:hAnsi="Times New Roman" w:cs="Times New Roman"/>
          <w:sz w:val="24"/>
          <w:szCs w:val="24"/>
        </w:rPr>
        <w:t xml:space="preserve"> </w:t>
      </w:r>
      <w:r w:rsidRPr="0019604B">
        <w:rPr>
          <w:rFonts w:ascii="Times New Roman" w:hAnsi="Times New Roman" w:cs="Times New Roman"/>
          <w:sz w:val="24"/>
          <w:szCs w:val="24"/>
        </w:rPr>
        <w:t>kapuk</w:t>
      </w:r>
      <w:r w:rsidR="006F2523">
        <w:rPr>
          <w:rFonts w:ascii="Times New Roman" w:hAnsi="Times New Roman" w:cs="Times New Roman"/>
          <w:sz w:val="24"/>
          <w:szCs w:val="24"/>
        </w:rPr>
        <w:t xml:space="preserve"> </w:t>
      </w:r>
      <w:r w:rsidRPr="0019604B">
        <w:rPr>
          <w:rFonts w:ascii="Times New Roman" w:hAnsi="Times New Roman" w:cs="Times New Roman"/>
          <w:sz w:val="24"/>
          <w:szCs w:val="24"/>
        </w:rPr>
        <w:t>randu. Selain</w:t>
      </w:r>
      <w:r w:rsidR="006F2523">
        <w:rPr>
          <w:rFonts w:ascii="Times New Roman" w:hAnsi="Times New Roman" w:cs="Times New Roman"/>
          <w:sz w:val="24"/>
          <w:szCs w:val="24"/>
        </w:rPr>
        <w:t xml:space="preserve"> </w:t>
      </w:r>
      <w:r w:rsidRPr="0019604B">
        <w:rPr>
          <w:rFonts w:ascii="Times New Roman" w:hAnsi="Times New Roman" w:cs="Times New Roman"/>
          <w:sz w:val="24"/>
          <w:szCs w:val="24"/>
        </w:rPr>
        <w:t>itu</w:t>
      </w:r>
      <w:r w:rsidR="006F2523">
        <w:rPr>
          <w:rFonts w:ascii="Times New Roman" w:hAnsi="Times New Roman" w:cs="Times New Roman"/>
          <w:sz w:val="24"/>
          <w:szCs w:val="24"/>
        </w:rPr>
        <w:t xml:space="preserve"> </w:t>
      </w:r>
      <w:r w:rsidRPr="0019604B">
        <w:rPr>
          <w:rFonts w:ascii="Times New Roman" w:hAnsi="Times New Roman" w:cs="Times New Roman"/>
          <w:sz w:val="24"/>
          <w:szCs w:val="24"/>
        </w:rPr>
        <w:t>dilakukan</w:t>
      </w:r>
      <w:r w:rsidR="006F2523">
        <w:rPr>
          <w:rFonts w:ascii="Times New Roman" w:hAnsi="Times New Roman" w:cs="Times New Roman"/>
          <w:sz w:val="24"/>
          <w:szCs w:val="24"/>
        </w:rPr>
        <w:t xml:space="preserve"> </w:t>
      </w:r>
      <w:r w:rsidRPr="0019604B">
        <w:rPr>
          <w:rFonts w:ascii="Times New Roman" w:hAnsi="Times New Roman" w:cs="Times New Roman"/>
          <w:sz w:val="24"/>
          <w:szCs w:val="24"/>
        </w:rPr>
        <w:t>pengembangan panel akustik</w:t>
      </w:r>
      <w:r w:rsidR="006F2523">
        <w:rPr>
          <w:rFonts w:ascii="Times New Roman" w:hAnsi="Times New Roman" w:cs="Times New Roman"/>
          <w:sz w:val="24"/>
          <w:szCs w:val="24"/>
        </w:rPr>
        <w:t xml:space="preserve"> </w:t>
      </w:r>
      <w:r w:rsidRPr="0019604B">
        <w:rPr>
          <w:rFonts w:ascii="Times New Roman" w:hAnsi="Times New Roman" w:cs="Times New Roman"/>
          <w:sz w:val="24"/>
          <w:szCs w:val="24"/>
        </w:rPr>
        <w:t>dengan</w:t>
      </w:r>
      <w:r w:rsidR="006F2523">
        <w:rPr>
          <w:rFonts w:ascii="Times New Roman" w:hAnsi="Times New Roman" w:cs="Times New Roman"/>
          <w:sz w:val="24"/>
          <w:szCs w:val="24"/>
        </w:rPr>
        <w:t xml:space="preserve"> </w:t>
      </w:r>
      <w:r w:rsidRPr="0019604B">
        <w:rPr>
          <w:rFonts w:ascii="Times New Roman" w:hAnsi="Times New Roman" w:cs="Times New Roman"/>
          <w:sz w:val="24"/>
          <w:szCs w:val="24"/>
        </w:rPr>
        <w:t>penambahan</w:t>
      </w:r>
      <w:r w:rsidR="006F2523">
        <w:rPr>
          <w:rFonts w:ascii="Times New Roman" w:hAnsi="Times New Roman" w:cs="Times New Roman"/>
          <w:sz w:val="24"/>
          <w:szCs w:val="24"/>
        </w:rPr>
        <w:t xml:space="preserve"> </w:t>
      </w:r>
      <w:r w:rsidRPr="0019604B">
        <w:rPr>
          <w:rFonts w:ascii="Times New Roman" w:hAnsi="Times New Roman" w:cs="Times New Roman"/>
          <w:sz w:val="24"/>
          <w:szCs w:val="24"/>
        </w:rPr>
        <w:t>aluminium foil. Penambahan</w:t>
      </w:r>
      <w:r w:rsidR="006F2523">
        <w:rPr>
          <w:rFonts w:ascii="Times New Roman" w:hAnsi="Times New Roman" w:cs="Times New Roman"/>
          <w:sz w:val="24"/>
          <w:szCs w:val="24"/>
        </w:rPr>
        <w:t xml:space="preserve"> </w:t>
      </w:r>
      <w:r w:rsidRPr="0019604B">
        <w:rPr>
          <w:rFonts w:ascii="Times New Roman" w:hAnsi="Times New Roman" w:cs="Times New Roman"/>
          <w:sz w:val="24"/>
          <w:szCs w:val="24"/>
        </w:rPr>
        <w:t>aluminium foil ini</w:t>
      </w:r>
      <w:r w:rsidR="006F2523">
        <w:rPr>
          <w:rFonts w:ascii="Times New Roman" w:hAnsi="Times New Roman" w:cs="Times New Roman"/>
          <w:sz w:val="24"/>
          <w:szCs w:val="24"/>
        </w:rPr>
        <w:t xml:space="preserve"> </w:t>
      </w:r>
      <w:r w:rsidRPr="0019604B">
        <w:rPr>
          <w:rFonts w:ascii="Times New Roman" w:hAnsi="Times New Roman" w:cs="Times New Roman"/>
          <w:sz w:val="24"/>
          <w:szCs w:val="24"/>
        </w:rPr>
        <w:t>dapat</w:t>
      </w:r>
      <w:r w:rsidR="006F2523">
        <w:rPr>
          <w:rFonts w:ascii="Times New Roman" w:hAnsi="Times New Roman" w:cs="Times New Roman"/>
          <w:sz w:val="24"/>
          <w:szCs w:val="24"/>
        </w:rPr>
        <w:t xml:space="preserve"> </w:t>
      </w:r>
      <w:r w:rsidRPr="0019604B">
        <w:rPr>
          <w:rFonts w:ascii="Times New Roman" w:hAnsi="Times New Roman" w:cs="Times New Roman"/>
          <w:sz w:val="24"/>
          <w:szCs w:val="24"/>
        </w:rPr>
        <w:t>meningkatkan</w:t>
      </w:r>
      <w:r w:rsidR="006F2523">
        <w:rPr>
          <w:rFonts w:ascii="Times New Roman" w:hAnsi="Times New Roman" w:cs="Times New Roman"/>
          <w:sz w:val="24"/>
          <w:szCs w:val="24"/>
        </w:rPr>
        <w:t xml:space="preserve"> </w:t>
      </w:r>
      <w:r w:rsidRPr="0019604B">
        <w:rPr>
          <w:rFonts w:ascii="Times New Roman" w:hAnsi="Times New Roman" w:cs="Times New Roman"/>
          <w:sz w:val="24"/>
          <w:szCs w:val="24"/>
        </w:rPr>
        <w:t>koefisien</w:t>
      </w:r>
      <w:r w:rsidR="006F2523">
        <w:rPr>
          <w:rFonts w:ascii="Times New Roman" w:hAnsi="Times New Roman" w:cs="Times New Roman"/>
          <w:sz w:val="24"/>
          <w:szCs w:val="24"/>
        </w:rPr>
        <w:t xml:space="preserve"> </w:t>
      </w:r>
      <w:r w:rsidR="00C63238">
        <w:rPr>
          <w:rFonts w:ascii="Times New Roman" w:hAnsi="Times New Roman" w:cs="Times New Roman"/>
          <w:sz w:val="24"/>
          <w:szCs w:val="24"/>
        </w:rPr>
        <w:t>absorbsi</w:t>
      </w:r>
      <w:r w:rsidRPr="0019604B">
        <w:rPr>
          <w:rFonts w:ascii="Times New Roman" w:hAnsi="Times New Roman" w:cs="Times New Roman"/>
          <w:sz w:val="24"/>
          <w:szCs w:val="24"/>
        </w:rPr>
        <w:t xml:space="preserve"> panel akustik</w:t>
      </w:r>
      <w:r w:rsidR="006F2523">
        <w:rPr>
          <w:rFonts w:ascii="Times New Roman" w:hAnsi="Times New Roman" w:cs="Times New Roman"/>
          <w:sz w:val="24"/>
          <w:szCs w:val="24"/>
        </w:rPr>
        <w:t xml:space="preserve"> </w:t>
      </w:r>
      <w:r w:rsidRPr="0019604B">
        <w:rPr>
          <w:rFonts w:ascii="Times New Roman" w:hAnsi="Times New Roman" w:cs="Times New Roman"/>
          <w:sz w:val="24"/>
          <w:szCs w:val="24"/>
        </w:rPr>
        <w:t>sebagaimana</w:t>
      </w:r>
      <w:r w:rsidR="006F2523">
        <w:rPr>
          <w:rFonts w:ascii="Times New Roman" w:hAnsi="Times New Roman" w:cs="Times New Roman"/>
          <w:sz w:val="24"/>
          <w:szCs w:val="24"/>
        </w:rPr>
        <w:t xml:space="preserve"> </w:t>
      </w:r>
      <w:r w:rsidRPr="0019604B">
        <w:rPr>
          <w:rFonts w:ascii="Times New Roman" w:hAnsi="Times New Roman" w:cs="Times New Roman"/>
          <w:sz w:val="24"/>
          <w:szCs w:val="24"/>
        </w:rPr>
        <w:t>diperlihatkan</w:t>
      </w:r>
      <w:r w:rsidR="006F2523">
        <w:rPr>
          <w:rFonts w:ascii="Times New Roman" w:hAnsi="Times New Roman" w:cs="Times New Roman"/>
          <w:sz w:val="24"/>
          <w:szCs w:val="24"/>
        </w:rPr>
        <w:t xml:space="preserve"> </w:t>
      </w:r>
      <w:r w:rsidRPr="0019604B">
        <w:rPr>
          <w:rFonts w:ascii="Times New Roman" w:hAnsi="Times New Roman" w:cs="Times New Roman"/>
          <w:sz w:val="24"/>
          <w:szCs w:val="24"/>
        </w:rPr>
        <w:t>pada</w:t>
      </w:r>
      <w:r w:rsidR="006F2523">
        <w:rPr>
          <w:rFonts w:ascii="Times New Roman" w:hAnsi="Times New Roman" w:cs="Times New Roman"/>
          <w:sz w:val="24"/>
          <w:szCs w:val="24"/>
        </w:rPr>
        <w:t xml:space="preserve"> </w:t>
      </w:r>
      <w:r w:rsidRPr="0019604B">
        <w:rPr>
          <w:rFonts w:ascii="Times New Roman" w:hAnsi="Times New Roman" w:cs="Times New Roman"/>
          <w:sz w:val="24"/>
          <w:szCs w:val="24"/>
        </w:rPr>
        <w:t xml:space="preserve">Gambar </w:t>
      </w:r>
      <w:r w:rsidR="00973FB9">
        <w:rPr>
          <w:rFonts w:ascii="Times New Roman" w:hAnsi="Times New Roman" w:cs="Times New Roman"/>
          <w:sz w:val="24"/>
          <w:szCs w:val="24"/>
        </w:rPr>
        <w:t>2.</w:t>
      </w:r>
    </w:p>
    <w:p w14:paraId="570DDD1A" w14:textId="15685283" w:rsidR="00CB2825" w:rsidRPr="0083175C" w:rsidRDefault="00CB2825" w:rsidP="004F588E">
      <w:pPr>
        <w:autoSpaceDE w:val="0"/>
        <w:autoSpaceDN w:val="0"/>
        <w:adjustRightInd w:val="0"/>
        <w:spacing w:after="0" w:line="240" w:lineRule="auto"/>
        <w:rPr>
          <w:rFonts w:ascii="Times New Roman" w:hAnsi="Times New Roman" w:cs="Times New Roman"/>
          <w:b/>
          <w:bCs/>
          <w:sz w:val="24"/>
          <w:szCs w:val="24"/>
        </w:rPr>
      </w:pPr>
    </w:p>
    <w:p w14:paraId="49E80ECE" w14:textId="5E321CF7" w:rsidR="0083175C" w:rsidRDefault="0068687B" w:rsidP="00CB2825">
      <w:pPr>
        <w:autoSpaceDE w:val="0"/>
        <w:autoSpaceDN w:val="0"/>
        <w:adjustRightInd w:val="0"/>
        <w:spacing w:after="0" w:line="240" w:lineRule="auto"/>
        <w:jc w:val="center"/>
        <w:rPr>
          <w:rFonts w:ascii="Times New Roman" w:hAnsi="Times New Roman" w:cs="Times New Roman"/>
          <w:b/>
          <w:bCs/>
          <w:sz w:val="24"/>
          <w:szCs w:val="24"/>
        </w:rPr>
      </w:pPr>
      <w:r w:rsidRPr="0068687B">
        <w:rPr>
          <w:rFonts w:ascii="Times New Roman" w:hAnsi="Times New Roman" w:cs="Times New Roman"/>
          <w:b/>
          <w:bCs/>
          <w:noProof/>
          <w:sz w:val="24"/>
          <w:szCs w:val="24"/>
        </w:rPr>
        <mc:AlternateContent>
          <mc:Choice Requires="wps">
            <w:drawing>
              <wp:anchor distT="45720" distB="45720" distL="114300" distR="114300" simplePos="0" relativeHeight="251665408" behindDoc="0" locked="0" layoutInCell="1" allowOverlap="1" wp14:anchorId="025DB22F" wp14:editId="44772B80">
                <wp:simplePos x="0" y="0"/>
                <wp:positionH relativeFrom="column">
                  <wp:posOffset>281940</wp:posOffset>
                </wp:positionH>
                <wp:positionV relativeFrom="paragraph">
                  <wp:posOffset>7620</wp:posOffset>
                </wp:positionV>
                <wp:extent cx="352425" cy="3143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314325"/>
                        </a:xfrm>
                        <a:prstGeom prst="rect">
                          <a:avLst/>
                        </a:prstGeom>
                        <a:noFill/>
                        <a:ln w="9525">
                          <a:noFill/>
                          <a:miter lim="800000"/>
                          <a:headEnd/>
                          <a:tailEnd/>
                        </a:ln>
                      </wps:spPr>
                      <wps:txbx>
                        <w:txbxContent>
                          <w:p w14:paraId="5543760A" w14:textId="119C3D24" w:rsidR="0068687B" w:rsidRPr="0068687B" w:rsidRDefault="0068687B">
                            <w:pPr>
                              <w:rPr>
                                <w:rFonts w:ascii="Times New Roman" w:hAnsi="Times New Roman" w:cs="Times New Roman"/>
                                <w:sz w:val="24"/>
                                <w:szCs w:val="24"/>
                              </w:rPr>
                            </w:pPr>
                            <w:r w:rsidRPr="0068687B">
                              <w:rPr>
                                <w:rFonts w:ascii="Times New Roman" w:hAnsi="Times New Roman" w:cs="Times New Roman"/>
                                <w:sz w:val="24"/>
                                <w:szCs w:val="24"/>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5DB22F" id="_x0000_t202" coordsize="21600,21600" o:spt="202" path="m,l,21600r21600,l21600,xe">
                <v:stroke joinstyle="miter"/>
                <v:path gradientshapeok="t" o:connecttype="rect"/>
              </v:shapetype>
              <v:shape id="_x0000_s1029" type="#_x0000_t202" style="position:absolute;left:0;text-align:left;margin-left:22.2pt;margin-top:.6pt;width:27.75pt;height:24.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" filled="f" stroked="f">
                <v:textbox>
                  <w:txbxContent>
                    <w:p w14:paraId="5543760A" w14:textId="119C3D24" w:rsidR="0068687B" w:rsidRPr="0068687B" w:rsidRDefault="0068687B">
                      <w:pPr>
                        <w:rPr>
                          <w:rFonts w:ascii="Times New Roman" w:hAnsi="Times New Roman" w:cs="Times New Roman"/>
                          <w:sz w:val="24"/>
                          <w:szCs w:val="24"/>
                        </w:rPr>
                      </w:pPr>
                      <w:r w:rsidRPr="0068687B">
                        <w:rPr>
                          <w:rFonts w:ascii="Times New Roman" w:hAnsi="Times New Roman" w:cs="Times New Roman"/>
                          <w:sz w:val="24"/>
                          <w:szCs w:val="24"/>
                        </w:rPr>
                        <w:t>a)</w:t>
                      </w:r>
                    </w:p>
                  </w:txbxContent>
                </v:textbox>
              </v:shape>
            </w:pict>
          </mc:Fallback>
        </mc:AlternateContent>
      </w:r>
      <w:r w:rsidR="00CB2825">
        <w:rPr>
          <w:noProof/>
        </w:rPr>
        <w:drawing>
          <wp:inline distT="0" distB="0" distL="0" distR="0" wp14:anchorId="79AAEA98" wp14:editId="0E9B5586">
            <wp:extent cx="4829175" cy="2985770"/>
            <wp:effectExtent l="0" t="0" r="9525" b="508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68CBEF0" w14:textId="77777777" w:rsidR="00CB2825" w:rsidRDefault="00CB2825" w:rsidP="00CB2825">
      <w:pPr>
        <w:autoSpaceDE w:val="0"/>
        <w:autoSpaceDN w:val="0"/>
        <w:adjustRightInd w:val="0"/>
        <w:spacing w:after="0" w:line="240" w:lineRule="auto"/>
        <w:jc w:val="center"/>
        <w:rPr>
          <w:rFonts w:ascii="Times New Roman" w:hAnsi="Times New Roman" w:cs="Times New Roman"/>
          <w:b/>
          <w:bCs/>
          <w:sz w:val="24"/>
          <w:szCs w:val="24"/>
        </w:rPr>
      </w:pPr>
      <w:r>
        <w:rPr>
          <w:noProof/>
        </w:rPr>
        <w:lastRenderedPageBreak/>
        <w:drawing>
          <wp:inline distT="0" distB="0" distL="0" distR="0" wp14:anchorId="125AC8D4" wp14:editId="529C6CF0">
            <wp:extent cx="4833113" cy="3093085"/>
            <wp:effectExtent l="0" t="0" r="5715" b="1206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085EFAE" w14:textId="77777777" w:rsidR="00CB2825" w:rsidRDefault="00CB2825" w:rsidP="00CB2825">
      <w:pPr>
        <w:autoSpaceDE w:val="0"/>
        <w:autoSpaceDN w:val="0"/>
        <w:adjustRightInd w:val="0"/>
        <w:spacing w:after="0" w:line="240" w:lineRule="auto"/>
        <w:jc w:val="center"/>
        <w:rPr>
          <w:rFonts w:ascii="Times New Roman" w:hAnsi="Times New Roman" w:cs="Times New Roman"/>
          <w:b/>
          <w:bCs/>
          <w:sz w:val="24"/>
          <w:szCs w:val="24"/>
        </w:rPr>
      </w:pPr>
      <w:r>
        <w:rPr>
          <w:noProof/>
        </w:rPr>
        <w:drawing>
          <wp:inline distT="0" distB="0" distL="0" distR="0" wp14:anchorId="3E171024" wp14:editId="65ACE495">
            <wp:extent cx="4817889" cy="3044190"/>
            <wp:effectExtent l="0" t="0" r="1905" b="381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D48AEAA" w14:textId="77777777" w:rsidR="00CB2825" w:rsidRDefault="00CB2825" w:rsidP="00CB2825">
      <w:pPr>
        <w:autoSpaceDE w:val="0"/>
        <w:autoSpaceDN w:val="0"/>
        <w:adjustRightInd w:val="0"/>
        <w:spacing w:after="0" w:line="240" w:lineRule="auto"/>
        <w:jc w:val="center"/>
        <w:rPr>
          <w:rFonts w:ascii="Times New Roman" w:hAnsi="Times New Roman" w:cs="Times New Roman"/>
          <w:b/>
          <w:bCs/>
          <w:sz w:val="24"/>
          <w:szCs w:val="24"/>
        </w:rPr>
      </w:pPr>
      <w:r>
        <w:rPr>
          <w:noProof/>
        </w:rPr>
        <w:lastRenderedPageBreak/>
        <w:drawing>
          <wp:inline distT="0" distB="0" distL="0" distR="0" wp14:anchorId="5AFED56A" wp14:editId="7169E7DA">
            <wp:extent cx="4791075" cy="2927985"/>
            <wp:effectExtent l="0" t="0" r="9525" b="571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861A267" w14:textId="77777777" w:rsidR="00045683" w:rsidRPr="001C0306" w:rsidRDefault="004A3D9B" w:rsidP="00FE152F">
      <w:pPr>
        <w:autoSpaceDE w:val="0"/>
        <w:autoSpaceDN w:val="0"/>
        <w:adjustRightInd w:val="0"/>
        <w:spacing w:after="0" w:line="240" w:lineRule="auto"/>
        <w:ind w:left="1350" w:hanging="990"/>
        <w:jc w:val="center"/>
        <w:rPr>
          <w:rFonts w:ascii="Times New Roman" w:hAnsi="Times New Roman" w:cs="Times New Roman"/>
          <w:szCs w:val="24"/>
        </w:rPr>
      </w:pPr>
      <w:r w:rsidRPr="001C0306">
        <w:rPr>
          <w:rFonts w:ascii="Times New Roman" w:hAnsi="Times New Roman" w:cs="Times New Roman"/>
          <w:b/>
          <w:szCs w:val="24"/>
        </w:rPr>
        <w:t>Gambar 2</w:t>
      </w:r>
      <w:r w:rsidR="006F2523" w:rsidRPr="001C0306">
        <w:rPr>
          <w:rFonts w:ascii="Times New Roman" w:hAnsi="Times New Roman" w:cs="Times New Roman"/>
          <w:b/>
          <w:szCs w:val="24"/>
        </w:rPr>
        <w:t xml:space="preserve"> </w:t>
      </w:r>
      <w:r w:rsidRPr="001C0306">
        <w:rPr>
          <w:rFonts w:ascii="Times New Roman" w:hAnsi="Times New Roman" w:cs="Times New Roman"/>
          <w:szCs w:val="24"/>
        </w:rPr>
        <w:t>Koefisien</w:t>
      </w:r>
      <w:r w:rsidR="006F2523" w:rsidRPr="001C0306">
        <w:rPr>
          <w:rFonts w:ascii="Times New Roman" w:hAnsi="Times New Roman" w:cs="Times New Roman"/>
          <w:szCs w:val="24"/>
        </w:rPr>
        <w:t xml:space="preserve"> </w:t>
      </w:r>
      <w:r w:rsidR="00C63238" w:rsidRPr="001C0306">
        <w:rPr>
          <w:rFonts w:ascii="Times New Roman" w:hAnsi="Times New Roman" w:cs="Times New Roman"/>
          <w:szCs w:val="24"/>
        </w:rPr>
        <w:t>absorbsi</w:t>
      </w:r>
      <w:r w:rsidRPr="001C0306">
        <w:rPr>
          <w:rFonts w:ascii="Times New Roman" w:hAnsi="Times New Roman" w:cs="Times New Roman"/>
          <w:szCs w:val="24"/>
        </w:rPr>
        <w:t xml:space="preserve"> panel akustik</w:t>
      </w:r>
      <w:r w:rsidR="006F2523" w:rsidRPr="001C0306">
        <w:rPr>
          <w:rFonts w:ascii="Times New Roman" w:hAnsi="Times New Roman" w:cs="Times New Roman"/>
          <w:szCs w:val="24"/>
        </w:rPr>
        <w:t xml:space="preserve"> </w:t>
      </w:r>
      <w:r w:rsidRPr="001C0306">
        <w:rPr>
          <w:rFonts w:ascii="Times New Roman" w:hAnsi="Times New Roman" w:cs="Times New Roman"/>
          <w:szCs w:val="24"/>
        </w:rPr>
        <w:t>biji</w:t>
      </w:r>
      <w:r w:rsidR="006F2523" w:rsidRPr="001C0306">
        <w:rPr>
          <w:rFonts w:ascii="Times New Roman" w:hAnsi="Times New Roman" w:cs="Times New Roman"/>
          <w:szCs w:val="24"/>
        </w:rPr>
        <w:t xml:space="preserve"> </w:t>
      </w:r>
      <w:r w:rsidRPr="001C0306">
        <w:rPr>
          <w:rFonts w:ascii="Times New Roman" w:hAnsi="Times New Roman" w:cs="Times New Roman"/>
          <w:szCs w:val="24"/>
        </w:rPr>
        <w:t>kapuk</w:t>
      </w:r>
      <w:r w:rsidR="006F2523" w:rsidRPr="001C0306">
        <w:rPr>
          <w:rFonts w:ascii="Times New Roman" w:hAnsi="Times New Roman" w:cs="Times New Roman"/>
          <w:szCs w:val="24"/>
        </w:rPr>
        <w:t xml:space="preserve"> </w:t>
      </w:r>
      <w:r w:rsidRPr="001C0306">
        <w:rPr>
          <w:rFonts w:ascii="Times New Roman" w:hAnsi="Times New Roman" w:cs="Times New Roman"/>
          <w:szCs w:val="24"/>
        </w:rPr>
        <w:t>randu</w:t>
      </w:r>
      <w:r w:rsidR="006F2523" w:rsidRPr="001C0306">
        <w:rPr>
          <w:rFonts w:ascii="Times New Roman" w:hAnsi="Times New Roman" w:cs="Times New Roman"/>
          <w:szCs w:val="24"/>
        </w:rPr>
        <w:t xml:space="preserve"> </w:t>
      </w:r>
      <w:r w:rsidRPr="001C0306">
        <w:rPr>
          <w:rFonts w:ascii="Times New Roman" w:hAnsi="Times New Roman" w:cs="Times New Roman"/>
          <w:szCs w:val="24"/>
        </w:rPr>
        <w:t>pada a) Jarak 10 cm, b) jarak 20 cm, c) jarak 30 cm dan</w:t>
      </w:r>
      <w:r w:rsidR="00EF7AB1" w:rsidRPr="001C0306">
        <w:rPr>
          <w:rFonts w:ascii="Times New Roman" w:hAnsi="Times New Roman" w:cs="Times New Roman"/>
          <w:szCs w:val="24"/>
        </w:rPr>
        <w:t xml:space="preserve"> </w:t>
      </w:r>
      <w:r w:rsidRPr="001C0306">
        <w:rPr>
          <w:rFonts w:ascii="Times New Roman" w:hAnsi="Times New Roman" w:cs="Times New Roman"/>
          <w:szCs w:val="24"/>
        </w:rPr>
        <w:t>jarak 40 cm</w:t>
      </w:r>
      <w:r w:rsidR="00274C6B" w:rsidRPr="001C0306">
        <w:rPr>
          <w:rFonts w:ascii="Times New Roman" w:hAnsi="Times New Roman" w:cs="Times New Roman"/>
          <w:szCs w:val="24"/>
        </w:rPr>
        <w:t xml:space="preserve"> dari sumber suara</w:t>
      </w:r>
      <w:r w:rsidRPr="001C0306">
        <w:rPr>
          <w:rFonts w:ascii="Times New Roman" w:hAnsi="Times New Roman" w:cs="Times New Roman"/>
          <w:szCs w:val="24"/>
        </w:rPr>
        <w:t xml:space="preserve"> dengan</w:t>
      </w:r>
      <w:r w:rsidR="00EF7AB1" w:rsidRPr="001C0306">
        <w:rPr>
          <w:rFonts w:ascii="Times New Roman" w:hAnsi="Times New Roman" w:cs="Times New Roman"/>
          <w:szCs w:val="24"/>
        </w:rPr>
        <w:t xml:space="preserve"> </w:t>
      </w:r>
      <w:r w:rsidRPr="001C0306">
        <w:rPr>
          <w:rFonts w:ascii="Times New Roman" w:hAnsi="Times New Roman" w:cs="Times New Roman"/>
          <w:szCs w:val="24"/>
        </w:rPr>
        <w:t>berbagai</w:t>
      </w:r>
      <w:r w:rsidR="00EF7AB1" w:rsidRPr="001C0306">
        <w:rPr>
          <w:rFonts w:ascii="Times New Roman" w:hAnsi="Times New Roman" w:cs="Times New Roman"/>
          <w:szCs w:val="24"/>
        </w:rPr>
        <w:t xml:space="preserve"> </w:t>
      </w:r>
      <w:r w:rsidRPr="001C0306">
        <w:rPr>
          <w:rFonts w:ascii="Times New Roman" w:hAnsi="Times New Roman" w:cs="Times New Roman"/>
          <w:szCs w:val="24"/>
        </w:rPr>
        <w:t>frekuensi.</w:t>
      </w:r>
    </w:p>
    <w:p w14:paraId="749FF998" w14:textId="77777777" w:rsidR="004A3D9B" w:rsidRDefault="004A3D9B" w:rsidP="00022156">
      <w:pPr>
        <w:autoSpaceDE w:val="0"/>
        <w:autoSpaceDN w:val="0"/>
        <w:adjustRightInd w:val="0"/>
        <w:spacing w:after="0" w:line="240" w:lineRule="auto"/>
        <w:rPr>
          <w:rFonts w:ascii="Times New Roman" w:hAnsi="Times New Roman" w:cs="Times New Roman"/>
          <w:b/>
          <w:bCs/>
          <w:sz w:val="28"/>
          <w:szCs w:val="24"/>
        </w:rPr>
      </w:pPr>
    </w:p>
    <w:p w14:paraId="3837348E" w14:textId="77777777" w:rsidR="00022156" w:rsidRDefault="00022156" w:rsidP="00022156">
      <w:pPr>
        <w:spacing w:after="240" w:line="240" w:lineRule="auto"/>
        <w:jc w:val="both"/>
        <w:rPr>
          <w:rFonts w:cs="Times New Roman"/>
          <w:szCs w:val="24"/>
        </w:rPr>
      </w:pPr>
      <w:r>
        <w:rPr>
          <w:rFonts w:ascii="Times New Roman" w:hAnsi="Times New Roman" w:cs="Times New Roman"/>
          <w:sz w:val="24"/>
          <w:szCs w:val="24"/>
        </w:rPr>
        <w:t>Gambar 2</w:t>
      </w:r>
      <w:r w:rsidR="00EF7AB1">
        <w:rPr>
          <w:rFonts w:ascii="Times New Roman" w:hAnsi="Times New Roman" w:cs="Times New Roman"/>
          <w:sz w:val="24"/>
          <w:szCs w:val="24"/>
        </w:rPr>
        <w:t xml:space="preserve"> </w:t>
      </w:r>
      <w:r w:rsidRPr="00022156">
        <w:rPr>
          <w:rFonts w:ascii="Times New Roman" w:hAnsi="Times New Roman" w:cs="Times New Roman"/>
          <w:sz w:val="24"/>
          <w:szCs w:val="24"/>
        </w:rPr>
        <w:t>juga</w:t>
      </w:r>
      <w:r w:rsidR="00EF7AB1">
        <w:rPr>
          <w:rFonts w:ascii="Times New Roman" w:hAnsi="Times New Roman" w:cs="Times New Roman"/>
          <w:sz w:val="24"/>
          <w:szCs w:val="24"/>
        </w:rPr>
        <w:t xml:space="preserve"> </w:t>
      </w:r>
      <w:r w:rsidRPr="00022156">
        <w:rPr>
          <w:rFonts w:ascii="Times New Roman" w:hAnsi="Times New Roman" w:cs="Times New Roman"/>
          <w:sz w:val="24"/>
          <w:szCs w:val="24"/>
        </w:rPr>
        <w:t>memperlihatkan</w:t>
      </w:r>
      <w:r w:rsidR="00EF7AB1">
        <w:rPr>
          <w:rFonts w:ascii="Times New Roman" w:hAnsi="Times New Roman" w:cs="Times New Roman"/>
          <w:sz w:val="24"/>
          <w:szCs w:val="24"/>
        </w:rPr>
        <w:t xml:space="preserve"> </w:t>
      </w:r>
      <w:r w:rsidRPr="00022156">
        <w:rPr>
          <w:rFonts w:ascii="Times New Roman" w:hAnsi="Times New Roman" w:cs="Times New Roman"/>
          <w:sz w:val="24"/>
          <w:szCs w:val="24"/>
        </w:rPr>
        <w:t>bahwa</w:t>
      </w:r>
      <w:r w:rsidR="00EF7AB1">
        <w:rPr>
          <w:rFonts w:ascii="Times New Roman" w:hAnsi="Times New Roman" w:cs="Times New Roman"/>
          <w:sz w:val="24"/>
          <w:szCs w:val="24"/>
        </w:rPr>
        <w:t xml:space="preserve"> </w:t>
      </w:r>
      <w:r w:rsidRPr="00022156">
        <w:rPr>
          <w:rFonts w:ascii="Times New Roman" w:hAnsi="Times New Roman" w:cs="Times New Roman"/>
          <w:sz w:val="24"/>
          <w:szCs w:val="24"/>
        </w:rPr>
        <w:t>dengan</w:t>
      </w:r>
      <w:r w:rsidR="00EF7AB1">
        <w:rPr>
          <w:rFonts w:ascii="Times New Roman" w:hAnsi="Times New Roman" w:cs="Times New Roman"/>
          <w:sz w:val="24"/>
          <w:szCs w:val="24"/>
        </w:rPr>
        <w:t xml:space="preserve"> </w:t>
      </w:r>
      <w:r w:rsidRPr="00022156">
        <w:rPr>
          <w:rFonts w:ascii="Times New Roman" w:hAnsi="Times New Roman" w:cs="Times New Roman"/>
          <w:sz w:val="24"/>
          <w:szCs w:val="24"/>
        </w:rPr>
        <w:t>penambahan</w:t>
      </w:r>
      <w:r w:rsidR="00EF7AB1">
        <w:rPr>
          <w:rFonts w:ascii="Times New Roman" w:hAnsi="Times New Roman" w:cs="Times New Roman"/>
          <w:sz w:val="24"/>
          <w:szCs w:val="24"/>
        </w:rPr>
        <w:t xml:space="preserve"> </w:t>
      </w:r>
      <w:r w:rsidRPr="00022156">
        <w:rPr>
          <w:rFonts w:ascii="Times New Roman" w:hAnsi="Times New Roman" w:cs="Times New Roman"/>
          <w:sz w:val="24"/>
          <w:szCs w:val="24"/>
        </w:rPr>
        <w:t>aluminium foil dapat</w:t>
      </w:r>
      <w:r w:rsidR="00EF7AB1">
        <w:rPr>
          <w:rFonts w:ascii="Times New Roman" w:hAnsi="Times New Roman" w:cs="Times New Roman"/>
          <w:sz w:val="24"/>
          <w:szCs w:val="24"/>
        </w:rPr>
        <w:t xml:space="preserve"> </w:t>
      </w:r>
      <w:r w:rsidRPr="00022156">
        <w:rPr>
          <w:rFonts w:ascii="Times New Roman" w:hAnsi="Times New Roman" w:cs="Times New Roman"/>
          <w:sz w:val="24"/>
          <w:szCs w:val="24"/>
        </w:rPr>
        <w:t>digunakan</w:t>
      </w:r>
      <w:r w:rsidR="00EF7AB1">
        <w:rPr>
          <w:rFonts w:ascii="Times New Roman" w:hAnsi="Times New Roman" w:cs="Times New Roman"/>
          <w:sz w:val="24"/>
          <w:szCs w:val="24"/>
        </w:rPr>
        <w:t xml:space="preserve"> </w:t>
      </w:r>
      <w:r w:rsidRPr="00022156">
        <w:rPr>
          <w:rFonts w:ascii="Times New Roman" w:hAnsi="Times New Roman" w:cs="Times New Roman"/>
          <w:sz w:val="24"/>
          <w:szCs w:val="24"/>
        </w:rPr>
        <w:t>untuk</w:t>
      </w:r>
      <w:r w:rsidR="00EF7AB1">
        <w:rPr>
          <w:rFonts w:ascii="Times New Roman" w:hAnsi="Times New Roman" w:cs="Times New Roman"/>
          <w:sz w:val="24"/>
          <w:szCs w:val="24"/>
        </w:rPr>
        <w:t xml:space="preserve"> </w:t>
      </w:r>
      <w:r w:rsidRPr="00022156">
        <w:rPr>
          <w:rFonts w:ascii="Times New Roman" w:hAnsi="Times New Roman" w:cs="Times New Roman"/>
          <w:sz w:val="24"/>
          <w:szCs w:val="24"/>
        </w:rPr>
        <w:t>mengurangi</w:t>
      </w:r>
      <w:r w:rsidR="00EF7AB1">
        <w:rPr>
          <w:rFonts w:ascii="Times New Roman" w:hAnsi="Times New Roman" w:cs="Times New Roman"/>
          <w:sz w:val="24"/>
          <w:szCs w:val="24"/>
        </w:rPr>
        <w:t xml:space="preserve"> </w:t>
      </w:r>
      <w:r w:rsidRPr="00022156">
        <w:rPr>
          <w:rFonts w:ascii="Times New Roman" w:hAnsi="Times New Roman" w:cs="Times New Roman"/>
          <w:sz w:val="24"/>
          <w:szCs w:val="24"/>
        </w:rPr>
        <w:t>tingkat</w:t>
      </w:r>
      <w:r w:rsidR="00EF7AB1">
        <w:rPr>
          <w:rFonts w:ascii="Times New Roman" w:hAnsi="Times New Roman" w:cs="Times New Roman"/>
          <w:sz w:val="24"/>
          <w:szCs w:val="24"/>
        </w:rPr>
        <w:t xml:space="preserve"> </w:t>
      </w:r>
      <w:r w:rsidRPr="00022156">
        <w:rPr>
          <w:rFonts w:ascii="Times New Roman" w:hAnsi="Times New Roman" w:cs="Times New Roman"/>
          <w:sz w:val="24"/>
          <w:szCs w:val="24"/>
        </w:rPr>
        <w:t>kebisingan</w:t>
      </w:r>
      <w:r w:rsidR="00EF7AB1">
        <w:rPr>
          <w:rFonts w:ascii="Times New Roman" w:hAnsi="Times New Roman" w:cs="Times New Roman"/>
          <w:sz w:val="24"/>
          <w:szCs w:val="24"/>
        </w:rPr>
        <w:t xml:space="preserve"> </w:t>
      </w:r>
      <w:r w:rsidRPr="00022156">
        <w:rPr>
          <w:rFonts w:ascii="Times New Roman" w:hAnsi="Times New Roman" w:cs="Times New Roman"/>
          <w:sz w:val="24"/>
          <w:szCs w:val="24"/>
        </w:rPr>
        <w:t>bunyi</w:t>
      </w:r>
      <w:r w:rsidR="00EF7AB1">
        <w:rPr>
          <w:rFonts w:ascii="Times New Roman" w:hAnsi="Times New Roman" w:cs="Times New Roman"/>
          <w:sz w:val="24"/>
          <w:szCs w:val="24"/>
        </w:rPr>
        <w:t xml:space="preserve"> </w:t>
      </w:r>
      <w:r w:rsidRPr="00022156">
        <w:rPr>
          <w:rFonts w:ascii="Times New Roman" w:hAnsi="Times New Roman" w:cs="Times New Roman"/>
          <w:sz w:val="24"/>
          <w:szCs w:val="24"/>
        </w:rPr>
        <w:t>dimana</w:t>
      </w:r>
      <w:r w:rsidR="00EF7AB1">
        <w:rPr>
          <w:rFonts w:ascii="Times New Roman" w:hAnsi="Times New Roman" w:cs="Times New Roman"/>
          <w:sz w:val="24"/>
          <w:szCs w:val="24"/>
        </w:rPr>
        <w:t xml:space="preserve"> </w:t>
      </w:r>
      <w:r w:rsidRPr="00022156">
        <w:rPr>
          <w:rFonts w:ascii="Times New Roman" w:hAnsi="Times New Roman" w:cs="Times New Roman"/>
          <w:sz w:val="24"/>
          <w:szCs w:val="24"/>
        </w:rPr>
        <w:t>koefisien</w:t>
      </w:r>
      <w:r w:rsidR="00EF7AB1">
        <w:rPr>
          <w:rFonts w:ascii="Times New Roman" w:hAnsi="Times New Roman" w:cs="Times New Roman"/>
          <w:sz w:val="24"/>
          <w:szCs w:val="24"/>
        </w:rPr>
        <w:t xml:space="preserve"> </w:t>
      </w:r>
      <w:r w:rsidR="00C63238">
        <w:rPr>
          <w:rFonts w:ascii="Times New Roman" w:hAnsi="Times New Roman" w:cs="Times New Roman"/>
          <w:sz w:val="24"/>
          <w:szCs w:val="24"/>
        </w:rPr>
        <w:t>absorbsi</w:t>
      </w:r>
      <w:r w:rsidR="00EF7AB1">
        <w:rPr>
          <w:rFonts w:ascii="Times New Roman" w:hAnsi="Times New Roman" w:cs="Times New Roman"/>
          <w:sz w:val="24"/>
          <w:szCs w:val="24"/>
        </w:rPr>
        <w:t xml:space="preserve"> </w:t>
      </w:r>
      <w:r w:rsidRPr="00022156">
        <w:rPr>
          <w:rFonts w:ascii="Times New Roman" w:hAnsi="Times New Roman" w:cs="Times New Roman"/>
          <w:sz w:val="24"/>
          <w:szCs w:val="24"/>
        </w:rPr>
        <w:t>tertingi</w:t>
      </w:r>
      <w:r w:rsidR="00EF7AB1">
        <w:rPr>
          <w:rFonts w:ascii="Times New Roman" w:hAnsi="Times New Roman" w:cs="Times New Roman"/>
          <w:sz w:val="24"/>
          <w:szCs w:val="24"/>
        </w:rPr>
        <w:t xml:space="preserve"> </w:t>
      </w:r>
      <w:r w:rsidRPr="00022156">
        <w:rPr>
          <w:rFonts w:ascii="Times New Roman" w:hAnsi="Times New Roman" w:cs="Times New Roman"/>
          <w:sz w:val="24"/>
          <w:szCs w:val="24"/>
        </w:rPr>
        <w:t>sebesar 0,35 dengan</w:t>
      </w:r>
      <w:r w:rsidR="00EF7AB1">
        <w:rPr>
          <w:rFonts w:ascii="Times New Roman" w:hAnsi="Times New Roman" w:cs="Times New Roman"/>
          <w:sz w:val="24"/>
          <w:szCs w:val="24"/>
        </w:rPr>
        <w:t xml:space="preserve"> </w:t>
      </w:r>
      <w:r w:rsidRPr="00022156">
        <w:rPr>
          <w:rFonts w:ascii="Times New Roman" w:hAnsi="Times New Roman" w:cs="Times New Roman"/>
          <w:sz w:val="24"/>
          <w:szCs w:val="24"/>
        </w:rPr>
        <w:t>frekuensi 4000 Hz untuk panel akustik</w:t>
      </w:r>
      <w:r w:rsidR="00EF7AB1">
        <w:rPr>
          <w:rFonts w:ascii="Times New Roman" w:hAnsi="Times New Roman" w:cs="Times New Roman"/>
          <w:sz w:val="24"/>
          <w:szCs w:val="24"/>
        </w:rPr>
        <w:t xml:space="preserve"> </w:t>
      </w:r>
      <w:r w:rsidRPr="00022156">
        <w:rPr>
          <w:rFonts w:ascii="Times New Roman" w:hAnsi="Times New Roman" w:cs="Times New Roman"/>
          <w:sz w:val="24"/>
          <w:szCs w:val="24"/>
        </w:rPr>
        <w:t>biji</w:t>
      </w:r>
      <w:r w:rsidR="00EF7AB1">
        <w:rPr>
          <w:rFonts w:ascii="Times New Roman" w:hAnsi="Times New Roman" w:cs="Times New Roman"/>
          <w:sz w:val="24"/>
          <w:szCs w:val="24"/>
        </w:rPr>
        <w:t xml:space="preserve"> </w:t>
      </w:r>
      <w:r w:rsidRPr="00022156">
        <w:rPr>
          <w:rFonts w:ascii="Times New Roman" w:hAnsi="Times New Roman" w:cs="Times New Roman"/>
          <w:sz w:val="24"/>
          <w:szCs w:val="24"/>
        </w:rPr>
        <w:t>dan</w:t>
      </w:r>
      <w:r w:rsidR="00EF7AB1">
        <w:rPr>
          <w:rFonts w:ascii="Times New Roman" w:hAnsi="Times New Roman" w:cs="Times New Roman"/>
          <w:sz w:val="24"/>
          <w:szCs w:val="24"/>
        </w:rPr>
        <w:t xml:space="preserve"> </w:t>
      </w:r>
      <w:r w:rsidRPr="00022156">
        <w:rPr>
          <w:rFonts w:ascii="Times New Roman" w:hAnsi="Times New Roman" w:cs="Times New Roman"/>
          <w:sz w:val="24"/>
          <w:szCs w:val="24"/>
        </w:rPr>
        <w:t>kulit</w:t>
      </w:r>
      <w:r w:rsidR="00EF7AB1">
        <w:rPr>
          <w:rFonts w:ascii="Times New Roman" w:hAnsi="Times New Roman" w:cs="Times New Roman"/>
          <w:sz w:val="24"/>
          <w:szCs w:val="24"/>
        </w:rPr>
        <w:t xml:space="preserve"> </w:t>
      </w:r>
      <w:r w:rsidRPr="00022156">
        <w:rPr>
          <w:rFonts w:ascii="Times New Roman" w:hAnsi="Times New Roman" w:cs="Times New Roman"/>
          <w:sz w:val="24"/>
          <w:szCs w:val="24"/>
        </w:rPr>
        <w:t>kapuk</w:t>
      </w:r>
      <w:r w:rsidR="00EF7AB1">
        <w:rPr>
          <w:rFonts w:ascii="Times New Roman" w:hAnsi="Times New Roman" w:cs="Times New Roman"/>
          <w:sz w:val="24"/>
          <w:szCs w:val="24"/>
        </w:rPr>
        <w:t xml:space="preserve"> </w:t>
      </w:r>
      <w:r w:rsidRPr="00022156">
        <w:rPr>
          <w:rFonts w:ascii="Times New Roman" w:hAnsi="Times New Roman" w:cs="Times New Roman"/>
          <w:sz w:val="24"/>
          <w:szCs w:val="24"/>
        </w:rPr>
        <w:t>randu</w:t>
      </w:r>
      <w:r w:rsidR="00EF7AB1">
        <w:rPr>
          <w:rFonts w:ascii="Times New Roman" w:hAnsi="Times New Roman" w:cs="Times New Roman"/>
          <w:sz w:val="24"/>
          <w:szCs w:val="24"/>
        </w:rPr>
        <w:t xml:space="preserve"> </w:t>
      </w:r>
      <w:r w:rsidRPr="00022156">
        <w:rPr>
          <w:rFonts w:ascii="Times New Roman" w:hAnsi="Times New Roman" w:cs="Times New Roman"/>
          <w:sz w:val="24"/>
          <w:szCs w:val="24"/>
        </w:rPr>
        <w:t>dengan</w:t>
      </w:r>
      <w:r w:rsidR="00EF7AB1">
        <w:rPr>
          <w:rFonts w:ascii="Times New Roman" w:hAnsi="Times New Roman" w:cs="Times New Roman"/>
          <w:sz w:val="24"/>
          <w:szCs w:val="24"/>
        </w:rPr>
        <w:t xml:space="preserve"> </w:t>
      </w:r>
      <w:r w:rsidRPr="00022156">
        <w:rPr>
          <w:rFonts w:ascii="Times New Roman" w:hAnsi="Times New Roman" w:cs="Times New Roman"/>
          <w:sz w:val="24"/>
          <w:szCs w:val="24"/>
        </w:rPr>
        <w:t>aluminium foil. Sedangkan panel akustik</w:t>
      </w:r>
      <w:r w:rsidR="0015616A">
        <w:rPr>
          <w:rFonts w:ascii="Times New Roman" w:hAnsi="Times New Roman" w:cs="Times New Roman"/>
          <w:sz w:val="24"/>
          <w:szCs w:val="24"/>
        </w:rPr>
        <w:t xml:space="preserve"> </w:t>
      </w:r>
      <w:r w:rsidRPr="00022156">
        <w:rPr>
          <w:rFonts w:ascii="Times New Roman" w:hAnsi="Times New Roman" w:cs="Times New Roman"/>
          <w:sz w:val="24"/>
          <w:szCs w:val="24"/>
        </w:rPr>
        <w:t>tanpa</w:t>
      </w:r>
      <w:r w:rsidR="0015616A">
        <w:rPr>
          <w:rFonts w:ascii="Times New Roman" w:hAnsi="Times New Roman" w:cs="Times New Roman"/>
          <w:sz w:val="24"/>
          <w:szCs w:val="24"/>
        </w:rPr>
        <w:t xml:space="preserve"> </w:t>
      </w:r>
      <w:r w:rsidRPr="00022156">
        <w:rPr>
          <w:rFonts w:ascii="Times New Roman" w:hAnsi="Times New Roman" w:cs="Times New Roman"/>
          <w:sz w:val="24"/>
          <w:szCs w:val="24"/>
        </w:rPr>
        <w:t>aluminium foil koefisien</w:t>
      </w:r>
      <w:r w:rsidR="0015616A">
        <w:rPr>
          <w:rFonts w:ascii="Times New Roman" w:hAnsi="Times New Roman" w:cs="Times New Roman"/>
          <w:sz w:val="24"/>
          <w:szCs w:val="24"/>
        </w:rPr>
        <w:t xml:space="preserve"> </w:t>
      </w:r>
      <w:r w:rsidRPr="00022156">
        <w:rPr>
          <w:rFonts w:ascii="Times New Roman" w:hAnsi="Times New Roman" w:cs="Times New Roman"/>
          <w:sz w:val="24"/>
          <w:szCs w:val="24"/>
        </w:rPr>
        <w:t>absropsi</w:t>
      </w:r>
      <w:r w:rsidR="0015616A">
        <w:rPr>
          <w:rFonts w:ascii="Times New Roman" w:hAnsi="Times New Roman" w:cs="Times New Roman"/>
          <w:sz w:val="24"/>
          <w:szCs w:val="24"/>
        </w:rPr>
        <w:t xml:space="preserve"> </w:t>
      </w:r>
      <w:r w:rsidRPr="00022156">
        <w:rPr>
          <w:rFonts w:ascii="Times New Roman" w:hAnsi="Times New Roman" w:cs="Times New Roman"/>
          <w:sz w:val="24"/>
          <w:szCs w:val="24"/>
        </w:rPr>
        <w:t>tertinggi</w:t>
      </w:r>
      <w:r w:rsidR="0015616A">
        <w:rPr>
          <w:rFonts w:ascii="Times New Roman" w:hAnsi="Times New Roman" w:cs="Times New Roman"/>
          <w:sz w:val="24"/>
          <w:szCs w:val="24"/>
        </w:rPr>
        <w:t xml:space="preserve"> </w:t>
      </w:r>
      <w:r w:rsidRPr="00022156">
        <w:rPr>
          <w:rFonts w:ascii="Times New Roman" w:hAnsi="Times New Roman" w:cs="Times New Roman"/>
          <w:sz w:val="24"/>
          <w:szCs w:val="24"/>
        </w:rPr>
        <w:t>sebesar 0,255 pada</w:t>
      </w:r>
      <w:r w:rsidR="0015616A">
        <w:rPr>
          <w:rFonts w:ascii="Times New Roman" w:hAnsi="Times New Roman" w:cs="Times New Roman"/>
          <w:sz w:val="24"/>
          <w:szCs w:val="24"/>
        </w:rPr>
        <w:t xml:space="preserve"> </w:t>
      </w:r>
      <w:r w:rsidRPr="00022156">
        <w:rPr>
          <w:rFonts w:ascii="Times New Roman" w:hAnsi="Times New Roman" w:cs="Times New Roman"/>
          <w:sz w:val="24"/>
          <w:szCs w:val="24"/>
        </w:rPr>
        <w:t>frekuensi 4000 Hz dan</w:t>
      </w:r>
      <w:r w:rsidR="0015616A">
        <w:rPr>
          <w:rFonts w:ascii="Times New Roman" w:hAnsi="Times New Roman" w:cs="Times New Roman"/>
          <w:sz w:val="24"/>
          <w:szCs w:val="24"/>
        </w:rPr>
        <w:t xml:space="preserve"> </w:t>
      </w:r>
      <w:r w:rsidRPr="00022156">
        <w:rPr>
          <w:rFonts w:ascii="Times New Roman" w:hAnsi="Times New Roman" w:cs="Times New Roman"/>
          <w:sz w:val="24"/>
          <w:szCs w:val="24"/>
        </w:rPr>
        <w:t>berada</w:t>
      </w:r>
      <w:r w:rsidR="0015616A">
        <w:rPr>
          <w:rFonts w:ascii="Times New Roman" w:hAnsi="Times New Roman" w:cs="Times New Roman"/>
          <w:sz w:val="24"/>
          <w:szCs w:val="24"/>
        </w:rPr>
        <w:t xml:space="preserve"> </w:t>
      </w:r>
      <w:r w:rsidRPr="00022156">
        <w:rPr>
          <w:rFonts w:ascii="Times New Roman" w:hAnsi="Times New Roman" w:cs="Times New Roman"/>
          <w:sz w:val="24"/>
          <w:szCs w:val="24"/>
        </w:rPr>
        <w:t>padaJarak 40 cm dari</w:t>
      </w:r>
      <w:r w:rsidR="0015616A">
        <w:rPr>
          <w:rFonts w:ascii="Times New Roman" w:hAnsi="Times New Roman" w:cs="Times New Roman"/>
          <w:sz w:val="24"/>
          <w:szCs w:val="24"/>
        </w:rPr>
        <w:t xml:space="preserve"> </w:t>
      </w:r>
      <w:r w:rsidRPr="00022156">
        <w:rPr>
          <w:rFonts w:ascii="Times New Roman" w:hAnsi="Times New Roman" w:cs="Times New Roman"/>
          <w:sz w:val="24"/>
          <w:szCs w:val="24"/>
        </w:rPr>
        <w:t>sumber</w:t>
      </w:r>
      <w:r w:rsidR="0015616A">
        <w:rPr>
          <w:rFonts w:ascii="Times New Roman" w:hAnsi="Times New Roman" w:cs="Times New Roman"/>
          <w:sz w:val="24"/>
          <w:szCs w:val="24"/>
        </w:rPr>
        <w:t xml:space="preserve"> </w:t>
      </w:r>
      <w:r w:rsidRPr="00022156">
        <w:rPr>
          <w:rFonts w:ascii="Times New Roman" w:hAnsi="Times New Roman" w:cs="Times New Roman"/>
          <w:sz w:val="24"/>
          <w:szCs w:val="24"/>
        </w:rPr>
        <w:t>suara. Dengan</w:t>
      </w:r>
      <w:r w:rsidR="0015616A">
        <w:rPr>
          <w:rFonts w:ascii="Times New Roman" w:hAnsi="Times New Roman" w:cs="Times New Roman"/>
          <w:sz w:val="24"/>
          <w:szCs w:val="24"/>
        </w:rPr>
        <w:t xml:space="preserve"> </w:t>
      </w:r>
      <w:r w:rsidRPr="00022156">
        <w:rPr>
          <w:rFonts w:ascii="Times New Roman" w:hAnsi="Times New Roman" w:cs="Times New Roman"/>
          <w:sz w:val="24"/>
          <w:szCs w:val="24"/>
        </w:rPr>
        <w:t>demikian</w:t>
      </w:r>
      <w:r w:rsidR="0015616A">
        <w:rPr>
          <w:rFonts w:ascii="Times New Roman" w:hAnsi="Times New Roman" w:cs="Times New Roman"/>
          <w:sz w:val="24"/>
          <w:szCs w:val="24"/>
        </w:rPr>
        <w:t xml:space="preserve"> </w:t>
      </w:r>
      <w:r w:rsidRPr="00022156">
        <w:rPr>
          <w:rFonts w:ascii="Times New Roman" w:hAnsi="Times New Roman" w:cs="Times New Roman"/>
          <w:sz w:val="24"/>
          <w:szCs w:val="24"/>
        </w:rPr>
        <w:t>dapat</w:t>
      </w:r>
      <w:r w:rsidR="0015616A">
        <w:rPr>
          <w:rFonts w:ascii="Times New Roman" w:hAnsi="Times New Roman" w:cs="Times New Roman"/>
          <w:sz w:val="24"/>
          <w:szCs w:val="24"/>
        </w:rPr>
        <w:t xml:space="preserve"> </w:t>
      </w:r>
      <w:r w:rsidRPr="00022156">
        <w:rPr>
          <w:rFonts w:ascii="Times New Roman" w:hAnsi="Times New Roman" w:cs="Times New Roman"/>
          <w:sz w:val="24"/>
          <w:szCs w:val="24"/>
        </w:rPr>
        <w:t>dikata</w:t>
      </w:r>
      <w:r w:rsidRPr="00022156">
        <w:rPr>
          <w:rFonts w:ascii="Times New Roman" w:hAnsi="Times New Roman" w:cs="Times New Roman"/>
          <w:sz w:val="24"/>
          <w:szCs w:val="24"/>
          <w:lang w:eastAsia="ja-JP"/>
        </w:rPr>
        <w:t>ka</w:t>
      </w:r>
      <w:r w:rsidRPr="00022156">
        <w:rPr>
          <w:rFonts w:ascii="Times New Roman" w:hAnsi="Times New Roman" w:cs="Times New Roman"/>
          <w:sz w:val="24"/>
          <w:szCs w:val="24"/>
        </w:rPr>
        <w:t>n</w:t>
      </w:r>
      <w:r w:rsidR="0015616A">
        <w:rPr>
          <w:rFonts w:ascii="Times New Roman" w:hAnsi="Times New Roman" w:cs="Times New Roman"/>
          <w:sz w:val="24"/>
          <w:szCs w:val="24"/>
        </w:rPr>
        <w:t xml:space="preserve"> </w:t>
      </w:r>
      <w:r w:rsidRPr="00022156">
        <w:rPr>
          <w:rFonts w:ascii="Times New Roman" w:hAnsi="Times New Roman" w:cs="Times New Roman"/>
          <w:sz w:val="24"/>
          <w:szCs w:val="24"/>
        </w:rPr>
        <w:t>penyerapan</w:t>
      </w:r>
      <w:r w:rsidR="0015616A">
        <w:rPr>
          <w:rFonts w:ascii="Times New Roman" w:hAnsi="Times New Roman" w:cs="Times New Roman"/>
          <w:sz w:val="24"/>
          <w:szCs w:val="24"/>
        </w:rPr>
        <w:t xml:space="preserve"> </w:t>
      </w:r>
      <w:r w:rsidRPr="00022156">
        <w:rPr>
          <w:rFonts w:ascii="Times New Roman" w:hAnsi="Times New Roman" w:cs="Times New Roman"/>
          <w:sz w:val="24"/>
          <w:szCs w:val="24"/>
        </w:rPr>
        <w:t>bunyi paling efektif</w:t>
      </w:r>
      <w:r w:rsidR="0015616A">
        <w:rPr>
          <w:rFonts w:ascii="Times New Roman" w:hAnsi="Times New Roman" w:cs="Times New Roman"/>
          <w:sz w:val="24"/>
          <w:szCs w:val="24"/>
        </w:rPr>
        <w:t xml:space="preserve"> </w:t>
      </w:r>
      <w:r w:rsidRPr="00022156">
        <w:rPr>
          <w:rFonts w:ascii="Times New Roman" w:hAnsi="Times New Roman" w:cs="Times New Roman"/>
          <w:sz w:val="24"/>
          <w:szCs w:val="24"/>
        </w:rPr>
        <w:t>padajarak 40 cm berada</w:t>
      </w:r>
      <w:r w:rsidR="0015616A">
        <w:rPr>
          <w:rFonts w:ascii="Times New Roman" w:hAnsi="Times New Roman" w:cs="Times New Roman"/>
          <w:sz w:val="24"/>
          <w:szCs w:val="24"/>
        </w:rPr>
        <w:t xml:space="preserve"> </w:t>
      </w:r>
      <w:r w:rsidRPr="00022156">
        <w:rPr>
          <w:rFonts w:ascii="Times New Roman" w:hAnsi="Times New Roman" w:cs="Times New Roman"/>
          <w:sz w:val="24"/>
          <w:szCs w:val="24"/>
        </w:rPr>
        <w:t>pada</w:t>
      </w:r>
      <w:r w:rsidR="00274C6B">
        <w:rPr>
          <w:rFonts w:ascii="Times New Roman" w:hAnsi="Times New Roman" w:cs="Times New Roman"/>
          <w:sz w:val="24"/>
          <w:szCs w:val="24"/>
        </w:rPr>
        <w:t xml:space="preserve"> </w:t>
      </w:r>
      <w:r w:rsidRPr="00022156">
        <w:rPr>
          <w:rFonts w:ascii="Times New Roman" w:hAnsi="Times New Roman" w:cs="Times New Roman"/>
          <w:sz w:val="24"/>
          <w:szCs w:val="24"/>
        </w:rPr>
        <w:t>frekuensi 4000 Hz</w:t>
      </w:r>
      <w:r>
        <w:rPr>
          <w:rFonts w:cs="Times New Roman"/>
          <w:szCs w:val="24"/>
        </w:rPr>
        <w:t xml:space="preserve">. </w:t>
      </w:r>
    </w:p>
    <w:p w14:paraId="38E7FAA3" w14:textId="6992EA39" w:rsidR="004D0743" w:rsidRPr="00274C6B" w:rsidRDefault="004D0743" w:rsidP="00240419">
      <w:pPr>
        <w:autoSpaceDE w:val="0"/>
        <w:autoSpaceDN w:val="0"/>
        <w:adjustRightInd w:val="0"/>
        <w:spacing w:after="0" w:line="240" w:lineRule="auto"/>
        <w:ind w:firstLine="720"/>
        <w:jc w:val="both"/>
        <w:rPr>
          <w:rFonts w:ascii="Times New Roman" w:hAnsi="Times New Roman" w:cs="Times New Roman"/>
          <w:color w:val="FF0000"/>
          <w:sz w:val="24"/>
          <w:szCs w:val="24"/>
        </w:rPr>
      </w:pPr>
      <w:r w:rsidRPr="004D0743">
        <w:rPr>
          <w:rFonts w:ascii="Times New Roman" w:hAnsi="Times New Roman" w:cs="Times New Roman"/>
          <w:sz w:val="24"/>
          <w:szCs w:val="24"/>
        </w:rPr>
        <w:t>Penggunaan material kulit</w:t>
      </w:r>
      <w:r w:rsidR="00274C6B">
        <w:rPr>
          <w:rFonts w:ascii="Times New Roman" w:hAnsi="Times New Roman" w:cs="Times New Roman"/>
          <w:sz w:val="24"/>
          <w:szCs w:val="24"/>
        </w:rPr>
        <w:t xml:space="preserve"> </w:t>
      </w:r>
      <w:r w:rsidRPr="004D0743">
        <w:rPr>
          <w:rFonts w:ascii="Times New Roman" w:hAnsi="Times New Roman" w:cs="Times New Roman"/>
          <w:sz w:val="24"/>
          <w:szCs w:val="24"/>
        </w:rPr>
        <w:t>kapuk</w:t>
      </w:r>
      <w:r w:rsidR="00274C6B">
        <w:rPr>
          <w:rFonts w:ascii="Times New Roman" w:hAnsi="Times New Roman" w:cs="Times New Roman"/>
          <w:sz w:val="24"/>
          <w:szCs w:val="24"/>
        </w:rPr>
        <w:t xml:space="preserve"> </w:t>
      </w:r>
      <w:r w:rsidRPr="004D0743">
        <w:rPr>
          <w:rFonts w:ascii="Times New Roman" w:hAnsi="Times New Roman" w:cs="Times New Roman"/>
          <w:sz w:val="24"/>
          <w:szCs w:val="24"/>
        </w:rPr>
        <w:t>randu</w:t>
      </w:r>
      <w:r w:rsidR="00274C6B">
        <w:rPr>
          <w:rFonts w:ascii="Times New Roman" w:hAnsi="Times New Roman" w:cs="Times New Roman"/>
          <w:sz w:val="24"/>
          <w:szCs w:val="24"/>
        </w:rPr>
        <w:t xml:space="preserve"> </w:t>
      </w:r>
      <w:r w:rsidRPr="004D0743">
        <w:rPr>
          <w:rFonts w:ascii="Times New Roman" w:hAnsi="Times New Roman" w:cs="Times New Roman"/>
          <w:sz w:val="24"/>
          <w:szCs w:val="24"/>
        </w:rPr>
        <w:t>ini</w:t>
      </w:r>
      <w:r w:rsidR="00274C6B">
        <w:rPr>
          <w:rFonts w:ascii="Times New Roman" w:hAnsi="Times New Roman" w:cs="Times New Roman"/>
          <w:sz w:val="24"/>
          <w:szCs w:val="24"/>
        </w:rPr>
        <w:t xml:space="preserve"> </w:t>
      </w:r>
      <w:r w:rsidRPr="004D0743">
        <w:rPr>
          <w:rFonts w:ascii="Times New Roman" w:hAnsi="Times New Roman" w:cs="Times New Roman"/>
          <w:sz w:val="24"/>
          <w:szCs w:val="24"/>
        </w:rPr>
        <w:t>bertujuan</w:t>
      </w:r>
      <w:r w:rsidR="00274C6B">
        <w:rPr>
          <w:rFonts w:ascii="Times New Roman" w:hAnsi="Times New Roman" w:cs="Times New Roman"/>
          <w:sz w:val="24"/>
          <w:szCs w:val="24"/>
        </w:rPr>
        <w:t xml:space="preserve"> </w:t>
      </w:r>
      <w:r w:rsidRPr="004D0743">
        <w:rPr>
          <w:rFonts w:ascii="Times New Roman" w:hAnsi="Times New Roman" w:cs="Times New Roman"/>
          <w:sz w:val="24"/>
          <w:szCs w:val="24"/>
        </w:rPr>
        <w:t>untuk</w:t>
      </w:r>
      <w:r w:rsidR="00274C6B">
        <w:rPr>
          <w:rFonts w:ascii="Times New Roman" w:hAnsi="Times New Roman" w:cs="Times New Roman"/>
          <w:sz w:val="24"/>
          <w:szCs w:val="24"/>
        </w:rPr>
        <w:t xml:space="preserve"> </w:t>
      </w:r>
      <w:r w:rsidRPr="004D0743">
        <w:rPr>
          <w:rFonts w:ascii="Times New Roman" w:hAnsi="Times New Roman" w:cs="Times New Roman"/>
          <w:sz w:val="24"/>
          <w:szCs w:val="24"/>
        </w:rPr>
        <w:t>mengetahui</w:t>
      </w:r>
      <w:r w:rsidR="00274C6B">
        <w:rPr>
          <w:rFonts w:ascii="Times New Roman" w:hAnsi="Times New Roman" w:cs="Times New Roman"/>
          <w:sz w:val="24"/>
          <w:szCs w:val="24"/>
        </w:rPr>
        <w:t xml:space="preserve"> </w:t>
      </w:r>
      <w:r w:rsidRPr="004D0743">
        <w:rPr>
          <w:rFonts w:ascii="Times New Roman" w:hAnsi="Times New Roman" w:cs="Times New Roman"/>
          <w:sz w:val="24"/>
          <w:szCs w:val="24"/>
        </w:rPr>
        <w:t>karakteristik</w:t>
      </w:r>
      <w:r w:rsidR="00274C6B">
        <w:rPr>
          <w:rFonts w:ascii="Times New Roman" w:hAnsi="Times New Roman" w:cs="Times New Roman"/>
          <w:sz w:val="24"/>
          <w:szCs w:val="24"/>
        </w:rPr>
        <w:t xml:space="preserve"> </w:t>
      </w:r>
      <w:r w:rsidRPr="004D0743">
        <w:rPr>
          <w:rFonts w:ascii="Times New Roman" w:hAnsi="Times New Roman" w:cs="Times New Roman"/>
          <w:sz w:val="24"/>
          <w:szCs w:val="24"/>
        </w:rPr>
        <w:t>penjalaran</w:t>
      </w:r>
      <w:r w:rsidR="00274C6B">
        <w:rPr>
          <w:rFonts w:ascii="Times New Roman" w:hAnsi="Times New Roman" w:cs="Times New Roman"/>
          <w:sz w:val="24"/>
          <w:szCs w:val="24"/>
        </w:rPr>
        <w:t xml:space="preserve"> </w:t>
      </w:r>
      <w:r w:rsidRPr="004D0743">
        <w:rPr>
          <w:rFonts w:ascii="Times New Roman" w:hAnsi="Times New Roman" w:cs="Times New Roman"/>
          <w:sz w:val="24"/>
          <w:szCs w:val="24"/>
        </w:rPr>
        <w:t>gelombang</w:t>
      </w:r>
      <w:r w:rsidR="00274C6B">
        <w:rPr>
          <w:rFonts w:ascii="Times New Roman" w:hAnsi="Times New Roman" w:cs="Times New Roman"/>
          <w:sz w:val="24"/>
          <w:szCs w:val="24"/>
        </w:rPr>
        <w:t xml:space="preserve"> </w:t>
      </w:r>
      <w:r w:rsidRPr="004D0743">
        <w:rPr>
          <w:rFonts w:ascii="Times New Roman" w:hAnsi="Times New Roman" w:cs="Times New Roman"/>
          <w:sz w:val="24"/>
          <w:szCs w:val="24"/>
        </w:rPr>
        <w:t>dan</w:t>
      </w:r>
      <w:r w:rsidR="00274C6B">
        <w:rPr>
          <w:rFonts w:ascii="Times New Roman" w:hAnsi="Times New Roman" w:cs="Times New Roman"/>
          <w:sz w:val="24"/>
          <w:szCs w:val="24"/>
        </w:rPr>
        <w:t xml:space="preserve"> </w:t>
      </w:r>
      <w:r w:rsidRPr="004D0743">
        <w:rPr>
          <w:rFonts w:ascii="Times New Roman" w:hAnsi="Times New Roman" w:cs="Times New Roman"/>
          <w:sz w:val="24"/>
          <w:szCs w:val="24"/>
        </w:rPr>
        <w:t>pengaruh</w:t>
      </w:r>
      <w:r w:rsidR="00274C6B">
        <w:rPr>
          <w:rFonts w:ascii="Times New Roman" w:hAnsi="Times New Roman" w:cs="Times New Roman"/>
          <w:sz w:val="24"/>
          <w:szCs w:val="24"/>
        </w:rPr>
        <w:t xml:space="preserve"> </w:t>
      </w:r>
      <w:r w:rsidRPr="004D0743">
        <w:rPr>
          <w:rFonts w:ascii="Times New Roman" w:hAnsi="Times New Roman" w:cs="Times New Roman"/>
          <w:sz w:val="24"/>
          <w:szCs w:val="24"/>
        </w:rPr>
        <w:t>dari</w:t>
      </w:r>
      <w:r w:rsidR="00274C6B">
        <w:rPr>
          <w:rFonts w:ascii="Times New Roman" w:hAnsi="Times New Roman" w:cs="Times New Roman"/>
          <w:sz w:val="24"/>
          <w:szCs w:val="24"/>
        </w:rPr>
        <w:t xml:space="preserve"> </w:t>
      </w:r>
      <w:r w:rsidRPr="004D0743">
        <w:rPr>
          <w:rFonts w:ascii="Times New Roman" w:hAnsi="Times New Roman" w:cs="Times New Roman"/>
          <w:sz w:val="24"/>
          <w:szCs w:val="24"/>
        </w:rPr>
        <w:t>jenis material material</w:t>
      </w:r>
      <w:r w:rsidR="00274C6B">
        <w:rPr>
          <w:rFonts w:ascii="Times New Roman" w:hAnsi="Times New Roman" w:cs="Times New Roman"/>
          <w:sz w:val="24"/>
          <w:szCs w:val="24"/>
        </w:rPr>
        <w:t xml:space="preserve"> </w:t>
      </w:r>
      <w:r w:rsidRPr="004D0743">
        <w:rPr>
          <w:rFonts w:ascii="Times New Roman" w:hAnsi="Times New Roman" w:cs="Times New Roman"/>
          <w:sz w:val="24"/>
          <w:szCs w:val="24"/>
        </w:rPr>
        <w:t>pada material yang berbeda. Berdasarkan</w:t>
      </w:r>
      <w:r w:rsidR="00274C6B">
        <w:rPr>
          <w:rFonts w:ascii="Times New Roman" w:hAnsi="Times New Roman" w:cs="Times New Roman"/>
          <w:sz w:val="24"/>
          <w:szCs w:val="24"/>
        </w:rPr>
        <w:t xml:space="preserve"> </w:t>
      </w:r>
      <w:r w:rsidR="006B26C5">
        <w:rPr>
          <w:rFonts w:ascii="Times New Roman" w:hAnsi="Times New Roman" w:cs="Times New Roman"/>
          <w:sz w:val="24"/>
          <w:szCs w:val="24"/>
        </w:rPr>
        <w:t>Gambar 3</w:t>
      </w:r>
      <w:r w:rsidRPr="004D0743">
        <w:rPr>
          <w:rFonts w:ascii="Times New Roman" w:hAnsi="Times New Roman" w:cs="Times New Roman"/>
          <w:sz w:val="24"/>
          <w:szCs w:val="24"/>
        </w:rPr>
        <w:t xml:space="preserve">, </w:t>
      </w:r>
      <w:r w:rsidRPr="004D0743">
        <w:rPr>
          <w:rFonts w:ascii="Times New Roman" w:hAnsi="Times New Roman" w:cs="Times New Roman"/>
          <w:sz w:val="24"/>
          <w:szCs w:val="24"/>
          <w:lang w:eastAsia="ja-JP"/>
        </w:rPr>
        <w:t>f</w:t>
      </w:r>
      <w:r w:rsidRPr="004D0743">
        <w:rPr>
          <w:rFonts w:ascii="Times New Roman" w:hAnsi="Times New Roman" w:cs="Times New Roman"/>
          <w:sz w:val="24"/>
          <w:szCs w:val="24"/>
        </w:rPr>
        <w:t>enomena</w:t>
      </w:r>
      <w:r w:rsidR="00274C6B">
        <w:rPr>
          <w:rFonts w:ascii="Times New Roman" w:hAnsi="Times New Roman" w:cs="Times New Roman"/>
          <w:sz w:val="24"/>
          <w:szCs w:val="24"/>
        </w:rPr>
        <w:t xml:space="preserve"> </w:t>
      </w:r>
      <w:r w:rsidRPr="004D0743">
        <w:rPr>
          <w:rFonts w:ascii="Times New Roman" w:hAnsi="Times New Roman" w:cs="Times New Roman"/>
          <w:sz w:val="24"/>
          <w:szCs w:val="24"/>
        </w:rPr>
        <w:t>penj</w:t>
      </w:r>
      <w:r w:rsidRPr="004D0743">
        <w:rPr>
          <w:rFonts w:ascii="Times New Roman" w:hAnsi="Times New Roman" w:cs="Times New Roman"/>
          <w:sz w:val="24"/>
          <w:szCs w:val="24"/>
          <w:lang w:eastAsia="ja-JP"/>
        </w:rPr>
        <w:t>a</w:t>
      </w:r>
      <w:r w:rsidRPr="004D0743">
        <w:rPr>
          <w:rFonts w:ascii="Times New Roman" w:hAnsi="Times New Roman" w:cs="Times New Roman"/>
          <w:sz w:val="24"/>
          <w:szCs w:val="24"/>
        </w:rPr>
        <w:t>laran</w:t>
      </w:r>
      <w:r w:rsidR="00274C6B">
        <w:rPr>
          <w:rFonts w:ascii="Times New Roman" w:hAnsi="Times New Roman" w:cs="Times New Roman"/>
          <w:sz w:val="24"/>
          <w:szCs w:val="24"/>
        </w:rPr>
        <w:t xml:space="preserve"> </w:t>
      </w:r>
      <w:r w:rsidRPr="004D0743">
        <w:rPr>
          <w:rFonts w:ascii="Times New Roman" w:hAnsi="Times New Roman" w:cs="Times New Roman"/>
          <w:sz w:val="24"/>
          <w:szCs w:val="24"/>
        </w:rPr>
        <w:t>gelombang</w:t>
      </w:r>
      <w:r w:rsidR="00274C6B">
        <w:rPr>
          <w:rFonts w:ascii="Times New Roman" w:hAnsi="Times New Roman" w:cs="Times New Roman"/>
          <w:sz w:val="24"/>
          <w:szCs w:val="24"/>
        </w:rPr>
        <w:t xml:space="preserve"> </w:t>
      </w:r>
      <w:r w:rsidRPr="004D0743">
        <w:rPr>
          <w:rFonts w:ascii="Times New Roman" w:hAnsi="Times New Roman" w:cs="Times New Roman"/>
          <w:sz w:val="24"/>
          <w:szCs w:val="24"/>
        </w:rPr>
        <w:t>pada</w:t>
      </w:r>
      <w:r w:rsidR="00274C6B">
        <w:rPr>
          <w:rFonts w:ascii="Times New Roman" w:hAnsi="Times New Roman" w:cs="Times New Roman"/>
          <w:sz w:val="24"/>
          <w:szCs w:val="24"/>
        </w:rPr>
        <w:t xml:space="preserve"> </w:t>
      </w:r>
      <w:r w:rsidRPr="004D0743">
        <w:rPr>
          <w:rFonts w:ascii="Times New Roman" w:hAnsi="Times New Roman" w:cs="Times New Roman"/>
          <w:sz w:val="24"/>
          <w:szCs w:val="24"/>
        </w:rPr>
        <w:t>medium padat</w:t>
      </w:r>
      <w:r w:rsidR="00274C6B">
        <w:rPr>
          <w:rFonts w:ascii="Times New Roman" w:hAnsi="Times New Roman" w:cs="Times New Roman"/>
          <w:sz w:val="24"/>
          <w:szCs w:val="24"/>
        </w:rPr>
        <w:t xml:space="preserve"> </w:t>
      </w:r>
      <w:r w:rsidRPr="004D0743">
        <w:rPr>
          <w:rFonts w:ascii="Times New Roman" w:hAnsi="Times New Roman" w:cs="Times New Roman"/>
          <w:sz w:val="24"/>
          <w:szCs w:val="24"/>
        </w:rPr>
        <w:t>mempunyai</w:t>
      </w:r>
      <w:r w:rsidR="00274C6B">
        <w:rPr>
          <w:rFonts w:ascii="Times New Roman" w:hAnsi="Times New Roman" w:cs="Times New Roman"/>
          <w:sz w:val="24"/>
          <w:szCs w:val="24"/>
        </w:rPr>
        <w:t xml:space="preserve"> </w:t>
      </w:r>
      <w:r w:rsidRPr="004D0743">
        <w:rPr>
          <w:rFonts w:ascii="Times New Roman" w:hAnsi="Times New Roman" w:cs="Times New Roman"/>
          <w:sz w:val="24"/>
          <w:szCs w:val="24"/>
        </w:rPr>
        <w:t>karakteristik</w:t>
      </w:r>
      <w:r w:rsidR="00274C6B">
        <w:rPr>
          <w:rFonts w:ascii="Times New Roman" w:hAnsi="Times New Roman" w:cs="Times New Roman"/>
          <w:sz w:val="24"/>
          <w:szCs w:val="24"/>
        </w:rPr>
        <w:t xml:space="preserve"> </w:t>
      </w:r>
      <w:r w:rsidRPr="004D0743">
        <w:rPr>
          <w:rFonts w:ascii="Times New Roman" w:hAnsi="Times New Roman" w:cs="Times New Roman"/>
          <w:sz w:val="24"/>
          <w:szCs w:val="24"/>
        </w:rPr>
        <w:t>koeefisien</w:t>
      </w:r>
      <w:r w:rsidR="00274C6B">
        <w:rPr>
          <w:rFonts w:ascii="Times New Roman" w:hAnsi="Times New Roman" w:cs="Times New Roman"/>
          <w:sz w:val="24"/>
          <w:szCs w:val="24"/>
        </w:rPr>
        <w:t xml:space="preserve"> </w:t>
      </w:r>
      <w:r w:rsidR="00C63238">
        <w:rPr>
          <w:rFonts w:ascii="Times New Roman" w:hAnsi="Times New Roman" w:cs="Times New Roman"/>
          <w:sz w:val="24"/>
          <w:szCs w:val="24"/>
        </w:rPr>
        <w:t>absorbsi</w:t>
      </w:r>
      <w:r w:rsidR="006B26C5">
        <w:rPr>
          <w:rFonts w:ascii="Times New Roman" w:hAnsi="Times New Roman" w:cs="Times New Roman"/>
          <w:sz w:val="24"/>
          <w:szCs w:val="24"/>
        </w:rPr>
        <w:t xml:space="preserve"> yang berbeda. Pada</w:t>
      </w:r>
      <w:r w:rsidR="00DA5D58">
        <w:rPr>
          <w:rFonts w:ascii="Times New Roman" w:hAnsi="Times New Roman" w:cs="Times New Roman"/>
          <w:sz w:val="24"/>
          <w:szCs w:val="24"/>
        </w:rPr>
        <w:t xml:space="preserve"> </w:t>
      </w:r>
      <w:r w:rsidR="006B26C5">
        <w:rPr>
          <w:rFonts w:ascii="Times New Roman" w:hAnsi="Times New Roman" w:cs="Times New Roman"/>
          <w:sz w:val="24"/>
          <w:szCs w:val="24"/>
        </w:rPr>
        <w:t>Gambar 2</w:t>
      </w:r>
      <w:r w:rsidR="00274C6B">
        <w:rPr>
          <w:rFonts w:ascii="Times New Roman" w:hAnsi="Times New Roman" w:cs="Times New Roman"/>
          <w:sz w:val="24"/>
          <w:szCs w:val="24"/>
        </w:rPr>
        <w:t xml:space="preserve"> </w:t>
      </w:r>
      <w:r w:rsidRPr="004D0743">
        <w:rPr>
          <w:rFonts w:ascii="Times New Roman" w:hAnsi="Times New Roman" w:cs="Times New Roman"/>
          <w:sz w:val="24"/>
          <w:szCs w:val="24"/>
        </w:rPr>
        <w:t>memperlihatkan optimal</w:t>
      </w:r>
      <w:r w:rsidR="006E2351">
        <w:rPr>
          <w:rFonts w:ascii="Times New Roman" w:hAnsi="Times New Roman" w:cs="Times New Roman"/>
          <w:sz w:val="24"/>
          <w:szCs w:val="24"/>
        </w:rPr>
        <w:t>nya</w:t>
      </w:r>
      <w:r w:rsidRPr="004D0743">
        <w:rPr>
          <w:rFonts w:ascii="Times New Roman" w:hAnsi="Times New Roman" w:cs="Times New Roman"/>
          <w:sz w:val="24"/>
          <w:szCs w:val="24"/>
        </w:rPr>
        <w:t xml:space="preserve"> penyerapan</w:t>
      </w:r>
      <w:r w:rsidR="00274C6B">
        <w:rPr>
          <w:rFonts w:ascii="Times New Roman" w:hAnsi="Times New Roman" w:cs="Times New Roman"/>
          <w:sz w:val="24"/>
          <w:szCs w:val="24"/>
        </w:rPr>
        <w:t xml:space="preserve"> </w:t>
      </w:r>
      <w:r w:rsidR="00CC09A8">
        <w:rPr>
          <w:rFonts w:ascii="Times New Roman" w:hAnsi="Times New Roman" w:cs="Times New Roman"/>
          <w:sz w:val="24"/>
          <w:szCs w:val="24"/>
        </w:rPr>
        <w:t>material</w:t>
      </w:r>
      <w:r w:rsidR="00274C6B">
        <w:rPr>
          <w:rFonts w:ascii="Times New Roman" w:hAnsi="Times New Roman" w:cs="Times New Roman"/>
          <w:sz w:val="24"/>
          <w:szCs w:val="24"/>
        </w:rPr>
        <w:t xml:space="preserve"> </w:t>
      </w:r>
      <w:r w:rsidRPr="004D0743">
        <w:rPr>
          <w:rFonts w:ascii="Times New Roman" w:hAnsi="Times New Roman" w:cs="Times New Roman"/>
          <w:sz w:val="24"/>
          <w:szCs w:val="24"/>
        </w:rPr>
        <w:t>berada</w:t>
      </w:r>
      <w:r w:rsidR="00274C6B">
        <w:rPr>
          <w:rFonts w:ascii="Times New Roman" w:hAnsi="Times New Roman" w:cs="Times New Roman"/>
          <w:sz w:val="24"/>
          <w:szCs w:val="24"/>
        </w:rPr>
        <w:t xml:space="preserve"> </w:t>
      </w:r>
      <w:r w:rsidRPr="004D0743">
        <w:rPr>
          <w:rFonts w:ascii="Times New Roman" w:hAnsi="Times New Roman" w:cs="Times New Roman"/>
          <w:sz w:val="24"/>
          <w:szCs w:val="24"/>
        </w:rPr>
        <w:t>padajarak 40 cm dengan</w:t>
      </w:r>
      <w:r w:rsidR="00DA5D58">
        <w:rPr>
          <w:rFonts w:ascii="Times New Roman" w:hAnsi="Times New Roman" w:cs="Times New Roman"/>
          <w:sz w:val="24"/>
          <w:szCs w:val="24"/>
        </w:rPr>
        <w:t xml:space="preserve"> </w:t>
      </w:r>
      <w:r w:rsidRPr="004D0743">
        <w:rPr>
          <w:rFonts w:ascii="Times New Roman" w:hAnsi="Times New Roman" w:cs="Times New Roman"/>
          <w:sz w:val="24"/>
          <w:szCs w:val="24"/>
        </w:rPr>
        <w:t>frekuensi 4000 Hz, sedangkan</w:t>
      </w:r>
      <w:r w:rsidR="00274C6B">
        <w:rPr>
          <w:rFonts w:ascii="Times New Roman" w:hAnsi="Times New Roman" w:cs="Times New Roman"/>
          <w:sz w:val="24"/>
          <w:szCs w:val="24"/>
        </w:rPr>
        <w:t xml:space="preserve"> </w:t>
      </w:r>
      <w:r w:rsidRPr="004D0743">
        <w:rPr>
          <w:rFonts w:ascii="Times New Roman" w:hAnsi="Times New Roman" w:cs="Times New Roman"/>
          <w:sz w:val="24"/>
          <w:szCs w:val="24"/>
        </w:rPr>
        <w:t>pa</w:t>
      </w:r>
      <w:r w:rsidR="006B26C5">
        <w:rPr>
          <w:rFonts w:ascii="Times New Roman" w:hAnsi="Times New Roman" w:cs="Times New Roman"/>
          <w:sz w:val="24"/>
          <w:szCs w:val="24"/>
        </w:rPr>
        <w:t>da</w:t>
      </w:r>
      <w:r w:rsidR="00274C6B">
        <w:rPr>
          <w:rFonts w:ascii="Times New Roman" w:hAnsi="Times New Roman" w:cs="Times New Roman"/>
          <w:sz w:val="24"/>
          <w:szCs w:val="24"/>
        </w:rPr>
        <w:t xml:space="preserve"> </w:t>
      </w:r>
      <w:r w:rsidR="006B26C5">
        <w:rPr>
          <w:rFonts w:ascii="Times New Roman" w:hAnsi="Times New Roman" w:cs="Times New Roman"/>
          <w:sz w:val="24"/>
          <w:szCs w:val="24"/>
        </w:rPr>
        <w:t>kulit</w:t>
      </w:r>
      <w:r w:rsidR="00274C6B">
        <w:rPr>
          <w:rFonts w:ascii="Times New Roman" w:hAnsi="Times New Roman" w:cs="Times New Roman"/>
          <w:sz w:val="24"/>
          <w:szCs w:val="24"/>
        </w:rPr>
        <w:t xml:space="preserve"> </w:t>
      </w:r>
      <w:r w:rsidR="006B26C5">
        <w:rPr>
          <w:rFonts w:ascii="Times New Roman" w:hAnsi="Times New Roman" w:cs="Times New Roman"/>
          <w:sz w:val="24"/>
          <w:szCs w:val="24"/>
        </w:rPr>
        <w:t>kapuk</w:t>
      </w:r>
      <w:r w:rsidR="00274C6B">
        <w:rPr>
          <w:rFonts w:ascii="Times New Roman" w:hAnsi="Times New Roman" w:cs="Times New Roman"/>
          <w:sz w:val="24"/>
          <w:szCs w:val="24"/>
        </w:rPr>
        <w:t xml:space="preserve"> </w:t>
      </w:r>
      <w:r w:rsidR="006B26C5">
        <w:rPr>
          <w:rFonts w:ascii="Times New Roman" w:hAnsi="Times New Roman" w:cs="Times New Roman"/>
          <w:sz w:val="24"/>
          <w:szCs w:val="24"/>
        </w:rPr>
        <w:t>randu (Gambar 3</w:t>
      </w:r>
      <w:r w:rsidRPr="004D0743">
        <w:rPr>
          <w:rFonts w:ascii="Times New Roman" w:hAnsi="Times New Roman" w:cs="Times New Roman"/>
          <w:sz w:val="24"/>
          <w:szCs w:val="24"/>
        </w:rPr>
        <w:t>), koefisien</w:t>
      </w:r>
      <w:r w:rsidR="00274C6B">
        <w:rPr>
          <w:rFonts w:ascii="Times New Roman" w:hAnsi="Times New Roman" w:cs="Times New Roman"/>
          <w:sz w:val="24"/>
          <w:szCs w:val="24"/>
        </w:rPr>
        <w:t xml:space="preserve"> </w:t>
      </w:r>
      <w:r w:rsidR="00C63238">
        <w:rPr>
          <w:rFonts w:ascii="Times New Roman" w:hAnsi="Times New Roman" w:cs="Times New Roman"/>
          <w:sz w:val="24"/>
          <w:szCs w:val="24"/>
        </w:rPr>
        <w:t>absorbsi</w:t>
      </w:r>
      <w:r w:rsidRPr="004D0743">
        <w:rPr>
          <w:rFonts w:ascii="Times New Roman" w:hAnsi="Times New Roman" w:cs="Times New Roman"/>
          <w:sz w:val="24"/>
          <w:szCs w:val="24"/>
        </w:rPr>
        <w:t xml:space="preserve"> optimal berada</w:t>
      </w:r>
      <w:r w:rsidR="00274C6B">
        <w:rPr>
          <w:rFonts w:ascii="Times New Roman" w:hAnsi="Times New Roman" w:cs="Times New Roman"/>
          <w:sz w:val="24"/>
          <w:szCs w:val="24"/>
        </w:rPr>
        <w:t xml:space="preserve"> </w:t>
      </w:r>
      <w:r w:rsidRPr="004D0743">
        <w:rPr>
          <w:rFonts w:ascii="Times New Roman" w:hAnsi="Times New Roman" w:cs="Times New Roman"/>
          <w:sz w:val="24"/>
          <w:szCs w:val="24"/>
        </w:rPr>
        <w:t>pada</w:t>
      </w:r>
      <w:r w:rsidR="00274C6B">
        <w:rPr>
          <w:rFonts w:ascii="Times New Roman" w:hAnsi="Times New Roman" w:cs="Times New Roman"/>
          <w:sz w:val="24"/>
          <w:szCs w:val="24"/>
        </w:rPr>
        <w:t xml:space="preserve"> </w:t>
      </w:r>
      <w:r w:rsidRPr="004D0743">
        <w:rPr>
          <w:rFonts w:ascii="Times New Roman" w:hAnsi="Times New Roman" w:cs="Times New Roman"/>
          <w:sz w:val="24"/>
          <w:szCs w:val="24"/>
        </w:rPr>
        <w:t>jarak 30 cm berada</w:t>
      </w:r>
      <w:r w:rsidR="00274C6B">
        <w:rPr>
          <w:rFonts w:ascii="Times New Roman" w:hAnsi="Times New Roman" w:cs="Times New Roman"/>
          <w:sz w:val="24"/>
          <w:szCs w:val="24"/>
        </w:rPr>
        <w:t xml:space="preserve"> </w:t>
      </w:r>
      <w:r w:rsidRPr="004D0743">
        <w:rPr>
          <w:rFonts w:ascii="Times New Roman" w:hAnsi="Times New Roman" w:cs="Times New Roman"/>
          <w:sz w:val="24"/>
          <w:szCs w:val="24"/>
        </w:rPr>
        <w:t>pada</w:t>
      </w:r>
      <w:r w:rsidR="00274C6B">
        <w:rPr>
          <w:rFonts w:ascii="Times New Roman" w:hAnsi="Times New Roman" w:cs="Times New Roman"/>
          <w:sz w:val="24"/>
          <w:szCs w:val="24"/>
        </w:rPr>
        <w:t xml:space="preserve"> </w:t>
      </w:r>
      <w:r w:rsidRPr="004D0743">
        <w:rPr>
          <w:rFonts w:ascii="Times New Roman" w:hAnsi="Times New Roman" w:cs="Times New Roman"/>
          <w:sz w:val="24"/>
          <w:szCs w:val="24"/>
        </w:rPr>
        <w:t>frekuensi 2000 Hz dengan</w:t>
      </w:r>
      <w:r w:rsidR="00274C6B">
        <w:rPr>
          <w:rFonts w:ascii="Times New Roman" w:hAnsi="Times New Roman" w:cs="Times New Roman"/>
          <w:sz w:val="24"/>
          <w:szCs w:val="24"/>
        </w:rPr>
        <w:t xml:space="preserve"> </w:t>
      </w:r>
      <w:r w:rsidRPr="004D0743">
        <w:rPr>
          <w:rFonts w:ascii="Times New Roman" w:hAnsi="Times New Roman" w:cs="Times New Roman"/>
          <w:sz w:val="24"/>
          <w:szCs w:val="24"/>
        </w:rPr>
        <w:t>koefisien</w:t>
      </w:r>
      <w:r w:rsidR="00274C6B">
        <w:rPr>
          <w:rFonts w:ascii="Times New Roman" w:hAnsi="Times New Roman" w:cs="Times New Roman"/>
          <w:sz w:val="24"/>
          <w:szCs w:val="24"/>
        </w:rPr>
        <w:t xml:space="preserve"> </w:t>
      </w:r>
      <w:r w:rsidR="00C63238">
        <w:rPr>
          <w:rFonts w:ascii="Times New Roman" w:hAnsi="Times New Roman" w:cs="Times New Roman"/>
          <w:sz w:val="24"/>
          <w:szCs w:val="24"/>
        </w:rPr>
        <w:t>absorbsi</w:t>
      </w:r>
      <w:r w:rsidR="00274C6B">
        <w:rPr>
          <w:rFonts w:ascii="Times New Roman" w:hAnsi="Times New Roman" w:cs="Times New Roman"/>
          <w:sz w:val="24"/>
          <w:szCs w:val="24"/>
        </w:rPr>
        <w:t xml:space="preserve"> </w:t>
      </w:r>
      <w:r w:rsidRPr="004D0743">
        <w:rPr>
          <w:rFonts w:ascii="Times New Roman" w:hAnsi="Times New Roman" w:cs="Times New Roman"/>
          <w:sz w:val="24"/>
          <w:szCs w:val="24"/>
        </w:rPr>
        <w:t>secara</w:t>
      </w:r>
      <w:r w:rsidR="00274C6B">
        <w:rPr>
          <w:rFonts w:ascii="Times New Roman" w:hAnsi="Times New Roman" w:cs="Times New Roman"/>
          <w:sz w:val="24"/>
          <w:szCs w:val="24"/>
        </w:rPr>
        <w:t xml:space="preserve"> </w:t>
      </w:r>
      <w:r w:rsidRPr="004D0743">
        <w:rPr>
          <w:rFonts w:ascii="Times New Roman" w:hAnsi="Times New Roman" w:cs="Times New Roman"/>
          <w:sz w:val="24"/>
          <w:szCs w:val="24"/>
        </w:rPr>
        <w:t>berurutan</w:t>
      </w:r>
      <w:r w:rsidR="00274C6B">
        <w:rPr>
          <w:rFonts w:ascii="Times New Roman" w:hAnsi="Times New Roman" w:cs="Times New Roman"/>
          <w:sz w:val="24"/>
          <w:szCs w:val="24"/>
        </w:rPr>
        <w:t xml:space="preserve"> </w:t>
      </w:r>
      <w:r w:rsidRPr="004D0743">
        <w:rPr>
          <w:rFonts w:ascii="Times New Roman" w:hAnsi="Times New Roman" w:cs="Times New Roman"/>
          <w:sz w:val="24"/>
          <w:szCs w:val="24"/>
        </w:rPr>
        <w:t>sebesar 0,435 dan 0,351 pada panel akustik</w:t>
      </w:r>
      <w:r w:rsidR="00274C6B">
        <w:rPr>
          <w:rFonts w:ascii="Times New Roman" w:hAnsi="Times New Roman" w:cs="Times New Roman"/>
          <w:sz w:val="24"/>
          <w:szCs w:val="24"/>
        </w:rPr>
        <w:t xml:space="preserve"> </w:t>
      </w:r>
      <w:r w:rsidRPr="004D0743">
        <w:rPr>
          <w:rFonts w:ascii="Times New Roman" w:hAnsi="Times New Roman" w:cs="Times New Roman"/>
          <w:sz w:val="24"/>
          <w:szCs w:val="24"/>
        </w:rPr>
        <w:t>kulit</w:t>
      </w:r>
      <w:r w:rsidR="00274C6B">
        <w:rPr>
          <w:rFonts w:ascii="Times New Roman" w:hAnsi="Times New Roman" w:cs="Times New Roman"/>
          <w:sz w:val="24"/>
          <w:szCs w:val="24"/>
        </w:rPr>
        <w:t xml:space="preserve"> </w:t>
      </w:r>
      <w:r w:rsidRPr="004D0743">
        <w:rPr>
          <w:rFonts w:ascii="Times New Roman" w:hAnsi="Times New Roman" w:cs="Times New Roman"/>
          <w:sz w:val="24"/>
          <w:szCs w:val="24"/>
        </w:rPr>
        <w:t>kapuk</w:t>
      </w:r>
      <w:r w:rsidR="00274C6B">
        <w:rPr>
          <w:rFonts w:ascii="Times New Roman" w:hAnsi="Times New Roman" w:cs="Times New Roman"/>
          <w:sz w:val="24"/>
          <w:szCs w:val="24"/>
        </w:rPr>
        <w:t xml:space="preserve"> </w:t>
      </w:r>
      <w:r w:rsidRPr="004D0743">
        <w:rPr>
          <w:rFonts w:ascii="Times New Roman" w:hAnsi="Times New Roman" w:cs="Times New Roman"/>
          <w:sz w:val="24"/>
          <w:szCs w:val="24"/>
        </w:rPr>
        <w:t>randu</w:t>
      </w:r>
      <w:r w:rsidR="00274C6B">
        <w:rPr>
          <w:rFonts w:ascii="Times New Roman" w:hAnsi="Times New Roman" w:cs="Times New Roman"/>
          <w:sz w:val="24"/>
          <w:szCs w:val="24"/>
        </w:rPr>
        <w:t xml:space="preserve"> </w:t>
      </w:r>
      <w:r w:rsidRPr="004D0743">
        <w:rPr>
          <w:rFonts w:ascii="Times New Roman" w:hAnsi="Times New Roman" w:cs="Times New Roman"/>
          <w:sz w:val="24"/>
          <w:szCs w:val="24"/>
        </w:rPr>
        <w:t>dengan</w:t>
      </w:r>
      <w:r w:rsidR="00274C6B">
        <w:rPr>
          <w:rFonts w:ascii="Times New Roman" w:hAnsi="Times New Roman" w:cs="Times New Roman"/>
          <w:sz w:val="24"/>
          <w:szCs w:val="24"/>
        </w:rPr>
        <w:t xml:space="preserve"> </w:t>
      </w:r>
      <w:r w:rsidRPr="004D0743">
        <w:rPr>
          <w:rFonts w:ascii="Times New Roman" w:hAnsi="Times New Roman" w:cs="Times New Roman"/>
          <w:sz w:val="24"/>
          <w:szCs w:val="24"/>
        </w:rPr>
        <w:t>aluminium foil dan</w:t>
      </w:r>
      <w:r w:rsidR="00274C6B">
        <w:rPr>
          <w:rFonts w:ascii="Times New Roman" w:hAnsi="Times New Roman" w:cs="Times New Roman"/>
          <w:sz w:val="24"/>
          <w:szCs w:val="24"/>
        </w:rPr>
        <w:t xml:space="preserve"> </w:t>
      </w:r>
      <w:r w:rsidRPr="004D0743">
        <w:rPr>
          <w:rFonts w:ascii="Times New Roman" w:hAnsi="Times New Roman" w:cs="Times New Roman"/>
          <w:sz w:val="24"/>
          <w:szCs w:val="24"/>
        </w:rPr>
        <w:t>tanpa</w:t>
      </w:r>
      <w:r w:rsidR="00274C6B">
        <w:rPr>
          <w:rFonts w:ascii="Times New Roman" w:hAnsi="Times New Roman" w:cs="Times New Roman"/>
          <w:sz w:val="24"/>
          <w:szCs w:val="24"/>
        </w:rPr>
        <w:t xml:space="preserve"> </w:t>
      </w:r>
      <w:r w:rsidR="006B26C5">
        <w:rPr>
          <w:rFonts w:ascii="Times New Roman" w:hAnsi="Times New Roman" w:cs="Times New Roman"/>
          <w:sz w:val="24"/>
          <w:szCs w:val="24"/>
        </w:rPr>
        <w:t>aluminium foil. Dari Gambar 3</w:t>
      </w:r>
      <w:r w:rsidR="00274C6B">
        <w:rPr>
          <w:rFonts w:ascii="Times New Roman" w:hAnsi="Times New Roman" w:cs="Times New Roman"/>
          <w:sz w:val="24"/>
          <w:szCs w:val="24"/>
        </w:rPr>
        <w:t xml:space="preserve"> </w:t>
      </w:r>
      <w:r w:rsidRPr="004D0743">
        <w:rPr>
          <w:rFonts w:ascii="Times New Roman" w:hAnsi="Times New Roman" w:cs="Times New Roman"/>
          <w:sz w:val="24"/>
          <w:szCs w:val="24"/>
        </w:rPr>
        <w:t>juga</w:t>
      </w:r>
      <w:r w:rsidR="00274C6B">
        <w:rPr>
          <w:rFonts w:ascii="Times New Roman" w:hAnsi="Times New Roman" w:cs="Times New Roman"/>
          <w:sz w:val="24"/>
          <w:szCs w:val="24"/>
        </w:rPr>
        <w:t xml:space="preserve"> </w:t>
      </w:r>
      <w:r w:rsidRPr="004D0743">
        <w:rPr>
          <w:rFonts w:ascii="Times New Roman" w:hAnsi="Times New Roman" w:cs="Times New Roman"/>
          <w:sz w:val="24"/>
          <w:szCs w:val="24"/>
        </w:rPr>
        <w:t>memperlihatkan</w:t>
      </w:r>
      <w:r w:rsidR="00274C6B">
        <w:rPr>
          <w:rFonts w:ascii="Times New Roman" w:hAnsi="Times New Roman" w:cs="Times New Roman"/>
          <w:sz w:val="24"/>
          <w:szCs w:val="24"/>
        </w:rPr>
        <w:t xml:space="preserve"> </w:t>
      </w:r>
      <w:r w:rsidRPr="004D0743">
        <w:rPr>
          <w:rFonts w:ascii="Times New Roman" w:hAnsi="Times New Roman" w:cs="Times New Roman"/>
          <w:sz w:val="24"/>
          <w:szCs w:val="24"/>
        </w:rPr>
        <w:t>penambahan</w:t>
      </w:r>
      <w:r w:rsidR="00274C6B">
        <w:rPr>
          <w:rFonts w:ascii="Times New Roman" w:hAnsi="Times New Roman" w:cs="Times New Roman"/>
          <w:sz w:val="24"/>
          <w:szCs w:val="24"/>
        </w:rPr>
        <w:t xml:space="preserve"> </w:t>
      </w:r>
      <w:r w:rsidRPr="004D0743">
        <w:rPr>
          <w:rFonts w:ascii="Times New Roman" w:hAnsi="Times New Roman" w:cs="Times New Roman"/>
          <w:sz w:val="24"/>
          <w:szCs w:val="24"/>
        </w:rPr>
        <w:t xml:space="preserve">aluminium </w:t>
      </w:r>
      <w:r w:rsidRPr="000C503A">
        <w:rPr>
          <w:rFonts w:ascii="Times New Roman" w:hAnsi="Times New Roman" w:cs="Times New Roman"/>
          <w:sz w:val="24"/>
          <w:szCs w:val="24"/>
        </w:rPr>
        <w:t>foil dapat</w:t>
      </w:r>
      <w:r w:rsidR="00007947">
        <w:rPr>
          <w:rFonts w:ascii="Times New Roman" w:hAnsi="Times New Roman" w:cs="Times New Roman"/>
          <w:sz w:val="24"/>
          <w:szCs w:val="24"/>
        </w:rPr>
        <w:t xml:space="preserve"> meningkatkan</w:t>
      </w:r>
      <w:r w:rsidR="008856BA">
        <w:rPr>
          <w:rFonts w:ascii="Times New Roman" w:hAnsi="Times New Roman" w:cs="Times New Roman"/>
          <w:sz w:val="24"/>
          <w:szCs w:val="24"/>
        </w:rPr>
        <w:t xml:space="preserve"> koefisien absorbsi panel akustik</w:t>
      </w:r>
      <w:r w:rsidR="00474F71">
        <w:rPr>
          <w:rFonts w:ascii="Times New Roman" w:hAnsi="Times New Roman" w:cs="Times New Roman"/>
          <w:sz w:val="24"/>
          <w:szCs w:val="24"/>
        </w:rPr>
        <w:t xml:space="preserve"> dari kulit, biji halus dan kasar kapuk randu.</w:t>
      </w:r>
      <w:r w:rsidR="000274FD">
        <w:rPr>
          <w:rFonts w:ascii="Times New Roman" w:hAnsi="Times New Roman" w:cs="Times New Roman"/>
          <w:sz w:val="24"/>
          <w:szCs w:val="24"/>
        </w:rPr>
        <w:t xml:space="preserve"> </w:t>
      </w:r>
    </w:p>
    <w:p w14:paraId="36870AE5" w14:textId="77777777" w:rsidR="004D0743" w:rsidRDefault="004D0743" w:rsidP="004D0743">
      <w:pPr>
        <w:autoSpaceDE w:val="0"/>
        <w:autoSpaceDN w:val="0"/>
        <w:adjustRightInd w:val="0"/>
        <w:spacing w:after="0" w:line="240" w:lineRule="auto"/>
        <w:jc w:val="both"/>
        <w:rPr>
          <w:rFonts w:ascii="Times New Roman" w:hAnsi="Times New Roman" w:cs="Times New Roman"/>
          <w:sz w:val="24"/>
          <w:szCs w:val="24"/>
        </w:rPr>
      </w:pPr>
    </w:p>
    <w:p w14:paraId="75B9B833" w14:textId="77777777" w:rsidR="004D0743" w:rsidRDefault="00674E7D" w:rsidP="00674E7D">
      <w:pPr>
        <w:autoSpaceDE w:val="0"/>
        <w:autoSpaceDN w:val="0"/>
        <w:adjustRightInd w:val="0"/>
        <w:spacing w:after="0" w:line="240" w:lineRule="auto"/>
        <w:jc w:val="center"/>
        <w:rPr>
          <w:rFonts w:ascii="Times New Roman" w:hAnsi="Times New Roman" w:cs="Times New Roman"/>
          <w:bCs/>
          <w:sz w:val="32"/>
          <w:szCs w:val="24"/>
        </w:rPr>
      </w:pPr>
      <w:r>
        <w:rPr>
          <w:noProof/>
        </w:rPr>
        <w:lastRenderedPageBreak/>
        <w:drawing>
          <wp:inline distT="0" distB="0" distL="0" distR="0" wp14:anchorId="3C12EB1D" wp14:editId="5BA38B8E">
            <wp:extent cx="4724400" cy="2713990"/>
            <wp:effectExtent l="0" t="0" r="0" b="1016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0DC6187" w14:textId="77777777" w:rsidR="00674E7D" w:rsidRDefault="00674E7D" w:rsidP="00674E7D">
      <w:pPr>
        <w:autoSpaceDE w:val="0"/>
        <w:autoSpaceDN w:val="0"/>
        <w:adjustRightInd w:val="0"/>
        <w:spacing w:after="0" w:line="240" w:lineRule="auto"/>
        <w:jc w:val="center"/>
        <w:rPr>
          <w:rFonts w:ascii="Times New Roman" w:hAnsi="Times New Roman" w:cs="Times New Roman"/>
          <w:bCs/>
          <w:sz w:val="32"/>
          <w:szCs w:val="24"/>
        </w:rPr>
      </w:pPr>
      <w:r>
        <w:rPr>
          <w:noProof/>
        </w:rPr>
        <w:drawing>
          <wp:inline distT="0" distB="0" distL="0" distR="0" wp14:anchorId="7257019E" wp14:editId="5E3C09E7">
            <wp:extent cx="4745990" cy="2800985"/>
            <wp:effectExtent l="0" t="0" r="16510" b="1841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196728D" w14:textId="77777777" w:rsidR="006B26C5" w:rsidRDefault="006B26C5" w:rsidP="00674E7D">
      <w:pPr>
        <w:autoSpaceDE w:val="0"/>
        <w:autoSpaceDN w:val="0"/>
        <w:adjustRightInd w:val="0"/>
        <w:spacing w:after="0" w:line="240" w:lineRule="auto"/>
        <w:jc w:val="center"/>
        <w:rPr>
          <w:rFonts w:ascii="Times New Roman" w:hAnsi="Times New Roman" w:cs="Times New Roman"/>
          <w:bCs/>
          <w:sz w:val="32"/>
          <w:szCs w:val="24"/>
        </w:rPr>
      </w:pPr>
      <w:r>
        <w:rPr>
          <w:noProof/>
        </w:rPr>
        <w:drawing>
          <wp:inline distT="0" distB="0" distL="0" distR="0" wp14:anchorId="280F6044" wp14:editId="24CFD97D">
            <wp:extent cx="4802505" cy="2705100"/>
            <wp:effectExtent l="0" t="0" r="17145"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3B56477" w14:textId="77777777" w:rsidR="006B26C5" w:rsidRDefault="006B26C5" w:rsidP="00674E7D">
      <w:pPr>
        <w:autoSpaceDE w:val="0"/>
        <w:autoSpaceDN w:val="0"/>
        <w:adjustRightInd w:val="0"/>
        <w:spacing w:after="0" w:line="240" w:lineRule="auto"/>
        <w:jc w:val="center"/>
        <w:rPr>
          <w:rFonts w:ascii="Times New Roman" w:hAnsi="Times New Roman" w:cs="Times New Roman"/>
          <w:bCs/>
          <w:sz w:val="32"/>
          <w:szCs w:val="24"/>
        </w:rPr>
      </w:pPr>
      <w:r>
        <w:rPr>
          <w:noProof/>
        </w:rPr>
        <w:lastRenderedPageBreak/>
        <w:drawing>
          <wp:inline distT="0" distB="0" distL="0" distR="0" wp14:anchorId="4984A3F9" wp14:editId="7537B75F">
            <wp:extent cx="4841875" cy="2917825"/>
            <wp:effectExtent l="0" t="0" r="15875" b="1587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0DBE985" w14:textId="43246319" w:rsidR="006B26C5" w:rsidRPr="001C0306" w:rsidRDefault="0049756E" w:rsidP="008C4839">
      <w:pPr>
        <w:spacing w:after="240" w:line="240" w:lineRule="auto"/>
        <w:jc w:val="center"/>
        <w:rPr>
          <w:rFonts w:ascii="Times New Roman" w:hAnsi="Times New Roman" w:cs="Times New Roman"/>
          <w:szCs w:val="24"/>
        </w:rPr>
      </w:pPr>
      <w:r w:rsidRPr="001C0306">
        <w:rPr>
          <w:rFonts w:ascii="Times New Roman" w:hAnsi="Times New Roman" w:cs="Times New Roman"/>
          <w:b/>
          <w:szCs w:val="24"/>
        </w:rPr>
        <w:t>Gambar 3</w:t>
      </w:r>
      <w:r w:rsidR="0015616A" w:rsidRPr="001C0306">
        <w:rPr>
          <w:rFonts w:ascii="Times New Roman" w:hAnsi="Times New Roman" w:cs="Times New Roman"/>
          <w:b/>
          <w:szCs w:val="24"/>
        </w:rPr>
        <w:t xml:space="preserve"> </w:t>
      </w:r>
      <w:r w:rsidR="006B26C5" w:rsidRPr="001C0306">
        <w:rPr>
          <w:rFonts w:ascii="Times New Roman" w:hAnsi="Times New Roman" w:cs="Times New Roman"/>
          <w:szCs w:val="24"/>
        </w:rPr>
        <w:t>Koefisien</w:t>
      </w:r>
      <w:r w:rsidR="0015616A" w:rsidRPr="001C0306">
        <w:rPr>
          <w:rFonts w:ascii="Times New Roman" w:hAnsi="Times New Roman" w:cs="Times New Roman"/>
          <w:szCs w:val="24"/>
        </w:rPr>
        <w:t xml:space="preserve"> </w:t>
      </w:r>
      <w:r w:rsidR="00C63238" w:rsidRPr="001C0306">
        <w:rPr>
          <w:rFonts w:ascii="Times New Roman" w:hAnsi="Times New Roman" w:cs="Times New Roman"/>
          <w:szCs w:val="24"/>
        </w:rPr>
        <w:t>absorbsi</w:t>
      </w:r>
      <w:r w:rsidR="006B26C5" w:rsidRPr="001C0306">
        <w:rPr>
          <w:rFonts w:ascii="Times New Roman" w:hAnsi="Times New Roman" w:cs="Times New Roman"/>
          <w:szCs w:val="24"/>
        </w:rPr>
        <w:t xml:space="preserve"> panel akustik</w:t>
      </w:r>
      <w:r w:rsidR="0015616A" w:rsidRPr="001C0306">
        <w:rPr>
          <w:rFonts w:ascii="Times New Roman" w:hAnsi="Times New Roman" w:cs="Times New Roman"/>
          <w:szCs w:val="24"/>
        </w:rPr>
        <w:t xml:space="preserve"> </w:t>
      </w:r>
      <w:r w:rsidR="006B26C5" w:rsidRPr="001C0306">
        <w:rPr>
          <w:rFonts w:ascii="Times New Roman" w:hAnsi="Times New Roman" w:cs="Times New Roman"/>
          <w:szCs w:val="24"/>
        </w:rPr>
        <w:t>kulit</w:t>
      </w:r>
      <w:r w:rsidR="0015616A" w:rsidRPr="001C0306">
        <w:rPr>
          <w:rFonts w:ascii="Times New Roman" w:hAnsi="Times New Roman" w:cs="Times New Roman"/>
          <w:szCs w:val="24"/>
        </w:rPr>
        <w:t xml:space="preserve"> </w:t>
      </w:r>
      <w:r w:rsidR="006B26C5" w:rsidRPr="001C0306">
        <w:rPr>
          <w:rFonts w:ascii="Times New Roman" w:hAnsi="Times New Roman" w:cs="Times New Roman"/>
          <w:szCs w:val="24"/>
        </w:rPr>
        <w:t>kapuk</w:t>
      </w:r>
      <w:r w:rsidR="0015616A" w:rsidRPr="001C0306">
        <w:rPr>
          <w:rFonts w:ascii="Times New Roman" w:hAnsi="Times New Roman" w:cs="Times New Roman"/>
          <w:szCs w:val="24"/>
        </w:rPr>
        <w:t xml:space="preserve"> </w:t>
      </w:r>
      <w:r w:rsidR="006B26C5" w:rsidRPr="001C0306">
        <w:rPr>
          <w:rFonts w:ascii="Times New Roman" w:hAnsi="Times New Roman" w:cs="Times New Roman"/>
          <w:szCs w:val="24"/>
        </w:rPr>
        <w:t>randu</w:t>
      </w:r>
      <w:r w:rsidR="0015616A" w:rsidRPr="001C0306">
        <w:rPr>
          <w:rFonts w:ascii="Times New Roman" w:hAnsi="Times New Roman" w:cs="Times New Roman"/>
          <w:szCs w:val="24"/>
        </w:rPr>
        <w:t xml:space="preserve"> </w:t>
      </w:r>
      <w:r w:rsidR="006B26C5" w:rsidRPr="001C0306">
        <w:rPr>
          <w:rFonts w:ascii="Times New Roman" w:hAnsi="Times New Roman" w:cs="Times New Roman"/>
          <w:szCs w:val="24"/>
        </w:rPr>
        <w:t>pada a) Jarak 10 cm, b) jarak 20 cm, c) jarak 30 cm dan</w:t>
      </w:r>
      <w:r w:rsidR="0015616A" w:rsidRPr="001C0306">
        <w:rPr>
          <w:rFonts w:ascii="Times New Roman" w:hAnsi="Times New Roman" w:cs="Times New Roman"/>
          <w:szCs w:val="24"/>
        </w:rPr>
        <w:t xml:space="preserve"> </w:t>
      </w:r>
      <w:r w:rsidR="001C0306">
        <w:rPr>
          <w:rFonts w:ascii="Times New Roman" w:hAnsi="Times New Roman" w:cs="Times New Roman"/>
          <w:szCs w:val="24"/>
        </w:rPr>
        <w:t xml:space="preserve">d) </w:t>
      </w:r>
      <w:r w:rsidR="006B26C5" w:rsidRPr="001C0306">
        <w:rPr>
          <w:rFonts w:ascii="Times New Roman" w:hAnsi="Times New Roman" w:cs="Times New Roman"/>
          <w:szCs w:val="24"/>
        </w:rPr>
        <w:t xml:space="preserve">jarak 40 cm </w:t>
      </w:r>
      <w:r w:rsidR="00274C6B" w:rsidRPr="001C0306">
        <w:rPr>
          <w:rFonts w:ascii="Times New Roman" w:hAnsi="Times New Roman" w:cs="Times New Roman"/>
          <w:szCs w:val="24"/>
        </w:rPr>
        <w:t xml:space="preserve">dari sumber suara </w:t>
      </w:r>
      <w:r w:rsidR="006B26C5" w:rsidRPr="001C0306">
        <w:rPr>
          <w:rFonts w:ascii="Times New Roman" w:hAnsi="Times New Roman" w:cs="Times New Roman"/>
          <w:szCs w:val="24"/>
        </w:rPr>
        <w:t>dengan</w:t>
      </w:r>
      <w:r w:rsidR="0015616A" w:rsidRPr="001C0306">
        <w:rPr>
          <w:rFonts w:ascii="Times New Roman" w:hAnsi="Times New Roman" w:cs="Times New Roman"/>
          <w:szCs w:val="24"/>
        </w:rPr>
        <w:t xml:space="preserve"> </w:t>
      </w:r>
      <w:r w:rsidR="006B26C5" w:rsidRPr="001C0306">
        <w:rPr>
          <w:rFonts w:ascii="Times New Roman" w:hAnsi="Times New Roman" w:cs="Times New Roman"/>
          <w:szCs w:val="24"/>
        </w:rPr>
        <w:t>berbagai</w:t>
      </w:r>
      <w:r w:rsidR="0015616A" w:rsidRPr="001C0306">
        <w:rPr>
          <w:rFonts w:ascii="Times New Roman" w:hAnsi="Times New Roman" w:cs="Times New Roman"/>
          <w:szCs w:val="24"/>
        </w:rPr>
        <w:t xml:space="preserve"> </w:t>
      </w:r>
      <w:r w:rsidR="006B26C5" w:rsidRPr="001C0306">
        <w:rPr>
          <w:rFonts w:ascii="Times New Roman" w:hAnsi="Times New Roman" w:cs="Times New Roman"/>
          <w:szCs w:val="24"/>
        </w:rPr>
        <w:t>frekuensi.</w:t>
      </w:r>
    </w:p>
    <w:p w14:paraId="7F9A674F" w14:textId="77777777" w:rsidR="00F16581" w:rsidRDefault="00E85AC0" w:rsidP="008C483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Gambar 2 maupun</w:t>
      </w:r>
      <w:r w:rsidR="0015616A">
        <w:rPr>
          <w:rFonts w:ascii="Times New Roman" w:hAnsi="Times New Roman" w:cs="Times New Roman"/>
          <w:sz w:val="24"/>
          <w:szCs w:val="24"/>
        </w:rPr>
        <w:t xml:space="preserve"> </w:t>
      </w:r>
      <w:r>
        <w:rPr>
          <w:rFonts w:ascii="Times New Roman" w:hAnsi="Times New Roman" w:cs="Times New Roman"/>
          <w:sz w:val="24"/>
          <w:szCs w:val="24"/>
        </w:rPr>
        <w:t>Gambar 3</w:t>
      </w:r>
      <w:r w:rsidR="0015616A">
        <w:rPr>
          <w:rFonts w:ascii="Times New Roman" w:hAnsi="Times New Roman" w:cs="Times New Roman"/>
          <w:sz w:val="24"/>
          <w:szCs w:val="24"/>
        </w:rPr>
        <w:t xml:space="preserve"> </w:t>
      </w:r>
      <w:r w:rsidR="00F16581" w:rsidRPr="00F16581">
        <w:rPr>
          <w:rFonts w:ascii="Times New Roman" w:hAnsi="Times New Roman" w:cs="Times New Roman"/>
          <w:sz w:val="24"/>
          <w:szCs w:val="24"/>
        </w:rPr>
        <w:t>memperlihatkan</w:t>
      </w:r>
      <w:r w:rsidR="0015616A">
        <w:rPr>
          <w:rFonts w:ascii="Times New Roman" w:hAnsi="Times New Roman" w:cs="Times New Roman"/>
          <w:sz w:val="24"/>
          <w:szCs w:val="24"/>
        </w:rPr>
        <w:t xml:space="preserve"> </w:t>
      </w:r>
      <w:r w:rsidR="00F16581" w:rsidRPr="00F16581">
        <w:rPr>
          <w:rFonts w:ascii="Times New Roman" w:hAnsi="Times New Roman" w:cs="Times New Roman"/>
          <w:sz w:val="24"/>
          <w:szCs w:val="24"/>
        </w:rPr>
        <w:t>jarak</w:t>
      </w:r>
      <w:r w:rsidR="0015616A">
        <w:rPr>
          <w:rFonts w:ascii="Times New Roman" w:hAnsi="Times New Roman" w:cs="Times New Roman"/>
          <w:sz w:val="24"/>
          <w:szCs w:val="24"/>
        </w:rPr>
        <w:t xml:space="preserve"> </w:t>
      </w:r>
      <w:r w:rsidR="00F16581" w:rsidRPr="00F16581">
        <w:rPr>
          <w:rFonts w:ascii="Times New Roman" w:hAnsi="Times New Roman" w:cs="Times New Roman"/>
          <w:sz w:val="24"/>
          <w:szCs w:val="24"/>
        </w:rPr>
        <w:t>dapat</w:t>
      </w:r>
      <w:r w:rsidR="0015616A">
        <w:rPr>
          <w:rFonts w:ascii="Times New Roman" w:hAnsi="Times New Roman" w:cs="Times New Roman"/>
          <w:sz w:val="24"/>
          <w:szCs w:val="24"/>
        </w:rPr>
        <w:t xml:space="preserve"> </w:t>
      </w:r>
      <w:r w:rsidR="00F16581" w:rsidRPr="00F16581">
        <w:rPr>
          <w:rFonts w:ascii="Times New Roman" w:hAnsi="Times New Roman" w:cs="Times New Roman"/>
          <w:sz w:val="24"/>
          <w:szCs w:val="24"/>
        </w:rPr>
        <w:t>mempengaruhi</w:t>
      </w:r>
      <w:r w:rsidR="0015616A">
        <w:rPr>
          <w:rFonts w:ascii="Times New Roman" w:hAnsi="Times New Roman" w:cs="Times New Roman"/>
          <w:sz w:val="24"/>
          <w:szCs w:val="24"/>
        </w:rPr>
        <w:t xml:space="preserve"> </w:t>
      </w:r>
      <w:r w:rsidR="00F16581" w:rsidRPr="00F16581">
        <w:rPr>
          <w:rFonts w:ascii="Times New Roman" w:hAnsi="Times New Roman" w:cs="Times New Roman"/>
          <w:sz w:val="24"/>
          <w:szCs w:val="24"/>
        </w:rPr>
        <w:t>koefisien</w:t>
      </w:r>
      <w:r w:rsidR="0015616A">
        <w:rPr>
          <w:rFonts w:ascii="Times New Roman" w:hAnsi="Times New Roman" w:cs="Times New Roman"/>
          <w:sz w:val="24"/>
          <w:szCs w:val="24"/>
        </w:rPr>
        <w:t xml:space="preserve"> </w:t>
      </w:r>
      <w:r w:rsidR="00FA0A5C">
        <w:rPr>
          <w:rFonts w:ascii="Times New Roman" w:hAnsi="Times New Roman" w:cs="Times New Roman"/>
          <w:sz w:val="24"/>
          <w:szCs w:val="24"/>
        </w:rPr>
        <w:t>absorbs</w:t>
      </w:r>
      <w:r w:rsidR="00F16581" w:rsidRPr="00F16581">
        <w:rPr>
          <w:rFonts w:ascii="Times New Roman" w:hAnsi="Times New Roman" w:cs="Times New Roman"/>
          <w:sz w:val="24"/>
          <w:szCs w:val="24"/>
        </w:rPr>
        <w:t>i panel akustik. Untuk panel akustik</w:t>
      </w:r>
      <w:r w:rsidR="0015616A">
        <w:rPr>
          <w:rFonts w:ascii="Times New Roman" w:hAnsi="Times New Roman" w:cs="Times New Roman"/>
          <w:sz w:val="24"/>
          <w:szCs w:val="24"/>
        </w:rPr>
        <w:t xml:space="preserve"> </w:t>
      </w:r>
      <w:r w:rsidR="00F16581" w:rsidRPr="00F16581">
        <w:rPr>
          <w:rFonts w:ascii="Times New Roman" w:hAnsi="Times New Roman" w:cs="Times New Roman"/>
          <w:sz w:val="24"/>
          <w:szCs w:val="24"/>
        </w:rPr>
        <w:t>biji</w:t>
      </w:r>
      <w:r w:rsidR="0015616A">
        <w:rPr>
          <w:rFonts w:ascii="Times New Roman" w:hAnsi="Times New Roman" w:cs="Times New Roman"/>
          <w:sz w:val="24"/>
          <w:szCs w:val="24"/>
        </w:rPr>
        <w:t xml:space="preserve"> </w:t>
      </w:r>
      <w:r w:rsidR="00F16581" w:rsidRPr="00F16581">
        <w:rPr>
          <w:rFonts w:ascii="Times New Roman" w:hAnsi="Times New Roman" w:cs="Times New Roman"/>
          <w:sz w:val="24"/>
          <w:szCs w:val="24"/>
        </w:rPr>
        <w:t>kapuk</w:t>
      </w:r>
      <w:r w:rsidR="0015616A">
        <w:rPr>
          <w:rFonts w:ascii="Times New Roman" w:hAnsi="Times New Roman" w:cs="Times New Roman"/>
          <w:sz w:val="24"/>
          <w:szCs w:val="24"/>
        </w:rPr>
        <w:t xml:space="preserve"> </w:t>
      </w:r>
      <w:r w:rsidR="00F16581" w:rsidRPr="00F16581">
        <w:rPr>
          <w:rFonts w:ascii="Times New Roman" w:hAnsi="Times New Roman" w:cs="Times New Roman"/>
          <w:sz w:val="24"/>
          <w:szCs w:val="24"/>
        </w:rPr>
        <w:t>randu</w:t>
      </w:r>
      <w:r w:rsidR="0015616A">
        <w:rPr>
          <w:rFonts w:ascii="Times New Roman" w:hAnsi="Times New Roman" w:cs="Times New Roman"/>
          <w:sz w:val="24"/>
          <w:szCs w:val="24"/>
        </w:rPr>
        <w:t xml:space="preserve"> </w:t>
      </w:r>
      <w:r w:rsidR="00F16581" w:rsidRPr="00F16581">
        <w:rPr>
          <w:rFonts w:ascii="Times New Roman" w:hAnsi="Times New Roman" w:cs="Times New Roman"/>
          <w:sz w:val="24"/>
          <w:szCs w:val="24"/>
        </w:rPr>
        <w:t>tanpa</w:t>
      </w:r>
      <w:r w:rsidR="0015616A">
        <w:rPr>
          <w:rFonts w:ascii="Times New Roman" w:hAnsi="Times New Roman" w:cs="Times New Roman"/>
          <w:sz w:val="24"/>
          <w:szCs w:val="24"/>
        </w:rPr>
        <w:t xml:space="preserve"> </w:t>
      </w:r>
      <w:r w:rsidR="00F16581" w:rsidRPr="00F16581">
        <w:rPr>
          <w:rFonts w:ascii="Times New Roman" w:hAnsi="Times New Roman" w:cs="Times New Roman"/>
          <w:sz w:val="24"/>
          <w:szCs w:val="24"/>
        </w:rPr>
        <w:t>aluminium foil koefisien</w:t>
      </w:r>
      <w:r w:rsidR="0015616A">
        <w:rPr>
          <w:rFonts w:ascii="Times New Roman" w:hAnsi="Times New Roman" w:cs="Times New Roman"/>
          <w:sz w:val="24"/>
          <w:szCs w:val="24"/>
        </w:rPr>
        <w:t xml:space="preserve"> </w:t>
      </w:r>
      <w:r w:rsidR="00C63238">
        <w:rPr>
          <w:rFonts w:ascii="Times New Roman" w:hAnsi="Times New Roman" w:cs="Times New Roman"/>
          <w:sz w:val="24"/>
          <w:szCs w:val="24"/>
        </w:rPr>
        <w:t>absorbsi</w:t>
      </w:r>
      <w:r w:rsidR="0015616A">
        <w:rPr>
          <w:rFonts w:ascii="Times New Roman" w:hAnsi="Times New Roman" w:cs="Times New Roman"/>
          <w:sz w:val="24"/>
          <w:szCs w:val="24"/>
        </w:rPr>
        <w:t xml:space="preserve"> </w:t>
      </w:r>
      <w:r w:rsidR="00F16581" w:rsidRPr="00F16581">
        <w:rPr>
          <w:rFonts w:ascii="Times New Roman" w:hAnsi="Times New Roman" w:cs="Times New Roman"/>
          <w:sz w:val="24"/>
          <w:szCs w:val="24"/>
        </w:rPr>
        <w:t>terendah</w:t>
      </w:r>
      <w:r w:rsidR="0015616A">
        <w:rPr>
          <w:rFonts w:ascii="Times New Roman" w:hAnsi="Times New Roman" w:cs="Times New Roman"/>
          <w:sz w:val="24"/>
          <w:szCs w:val="24"/>
        </w:rPr>
        <w:t xml:space="preserve"> </w:t>
      </w:r>
      <w:r w:rsidR="00F16581" w:rsidRPr="00F16581">
        <w:rPr>
          <w:rFonts w:ascii="Times New Roman" w:hAnsi="Times New Roman" w:cs="Times New Roman"/>
          <w:sz w:val="24"/>
          <w:szCs w:val="24"/>
        </w:rPr>
        <w:t>sebesar 0,016 berada</w:t>
      </w:r>
      <w:r w:rsidR="0015616A">
        <w:rPr>
          <w:rFonts w:ascii="Times New Roman" w:hAnsi="Times New Roman" w:cs="Times New Roman"/>
          <w:sz w:val="24"/>
          <w:szCs w:val="24"/>
        </w:rPr>
        <w:t xml:space="preserve"> </w:t>
      </w:r>
      <w:r w:rsidR="00F16581" w:rsidRPr="00F16581">
        <w:rPr>
          <w:rFonts w:ascii="Times New Roman" w:hAnsi="Times New Roman" w:cs="Times New Roman"/>
          <w:sz w:val="24"/>
          <w:szCs w:val="24"/>
        </w:rPr>
        <w:t>pada</w:t>
      </w:r>
      <w:r w:rsidR="0015616A">
        <w:rPr>
          <w:rFonts w:ascii="Times New Roman" w:hAnsi="Times New Roman" w:cs="Times New Roman"/>
          <w:sz w:val="24"/>
          <w:szCs w:val="24"/>
        </w:rPr>
        <w:t xml:space="preserve"> </w:t>
      </w:r>
      <w:r w:rsidR="00F16581" w:rsidRPr="00F16581">
        <w:rPr>
          <w:rFonts w:ascii="Times New Roman" w:hAnsi="Times New Roman" w:cs="Times New Roman"/>
          <w:sz w:val="24"/>
          <w:szCs w:val="24"/>
        </w:rPr>
        <w:t>jarak 30 cm dengan</w:t>
      </w:r>
      <w:r w:rsidR="00FA0A5C">
        <w:rPr>
          <w:rFonts w:ascii="Times New Roman" w:hAnsi="Times New Roman" w:cs="Times New Roman"/>
          <w:sz w:val="24"/>
          <w:szCs w:val="24"/>
        </w:rPr>
        <w:t xml:space="preserve"> </w:t>
      </w:r>
      <w:r w:rsidR="00F16581" w:rsidRPr="00F16581">
        <w:rPr>
          <w:rFonts w:ascii="Times New Roman" w:hAnsi="Times New Roman" w:cs="Times New Roman"/>
          <w:sz w:val="24"/>
          <w:szCs w:val="24"/>
        </w:rPr>
        <w:t>frekuensi 2000 Hz. Selanjutnya</w:t>
      </w:r>
      <w:r w:rsidR="00FA0A5C">
        <w:rPr>
          <w:rFonts w:ascii="Times New Roman" w:hAnsi="Times New Roman" w:cs="Times New Roman"/>
          <w:sz w:val="24"/>
          <w:szCs w:val="24"/>
        </w:rPr>
        <w:t xml:space="preserve"> </w:t>
      </w:r>
      <w:r w:rsidR="00F16581" w:rsidRPr="00F16581">
        <w:rPr>
          <w:rFonts w:ascii="Times New Roman" w:hAnsi="Times New Roman" w:cs="Times New Roman"/>
          <w:sz w:val="24"/>
          <w:szCs w:val="24"/>
        </w:rPr>
        <w:t>untuk</w:t>
      </w:r>
      <w:r w:rsidR="00FA0A5C">
        <w:rPr>
          <w:rFonts w:ascii="Times New Roman" w:hAnsi="Times New Roman" w:cs="Times New Roman"/>
          <w:sz w:val="24"/>
          <w:szCs w:val="24"/>
        </w:rPr>
        <w:t xml:space="preserve"> </w:t>
      </w:r>
      <w:r w:rsidR="00F16581" w:rsidRPr="00F16581">
        <w:rPr>
          <w:rFonts w:ascii="Times New Roman" w:hAnsi="Times New Roman" w:cs="Times New Roman"/>
          <w:sz w:val="24"/>
          <w:szCs w:val="24"/>
        </w:rPr>
        <w:t>memahami</w:t>
      </w:r>
      <w:r w:rsidR="00FA0A5C">
        <w:rPr>
          <w:rFonts w:ascii="Times New Roman" w:hAnsi="Times New Roman" w:cs="Times New Roman"/>
          <w:sz w:val="24"/>
          <w:szCs w:val="24"/>
        </w:rPr>
        <w:t xml:space="preserve"> </w:t>
      </w:r>
      <w:r w:rsidR="00F16581" w:rsidRPr="00F16581">
        <w:rPr>
          <w:rFonts w:ascii="Times New Roman" w:hAnsi="Times New Roman" w:cs="Times New Roman"/>
          <w:sz w:val="24"/>
          <w:szCs w:val="24"/>
        </w:rPr>
        <w:t>karakteristik material dan</w:t>
      </w:r>
      <w:r w:rsidR="00FA0A5C">
        <w:rPr>
          <w:rFonts w:ascii="Times New Roman" w:hAnsi="Times New Roman" w:cs="Times New Roman"/>
          <w:sz w:val="24"/>
          <w:szCs w:val="24"/>
        </w:rPr>
        <w:t xml:space="preserve"> </w:t>
      </w:r>
      <w:r w:rsidR="00F16581" w:rsidRPr="00F16581">
        <w:rPr>
          <w:rFonts w:ascii="Times New Roman" w:hAnsi="Times New Roman" w:cs="Times New Roman"/>
          <w:sz w:val="24"/>
          <w:szCs w:val="24"/>
        </w:rPr>
        <w:t>penyerapan</w:t>
      </w:r>
      <w:r w:rsidR="00FA0A5C">
        <w:rPr>
          <w:rFonts w:ascii="Times New Roman" w:hAnsi="Times New Roman" w:cs="Times New Roman"/>
          <w:sz w:val="24"/>
          <w:szCs w:val="24"/>
        </w:rPr>
        <w:t xml:space="preserve"> </w:t>
      </w:r>
      <w:r w:rsidR="00F16581" w:rsidRPr="00F16581">
        <w:rPr>
          <w:rFonts w:ascii="Times New Roman" w:hAnsi="Times New Roman" w:cs="Times New Roman"/>
          <w:sz w:val="24"/>
          <w:szCs w:val="24"/>
        </w:rPr>
        <w:t>gelombang, panel akustik</w:t>
      </w:r>
      <w:r w:rsidR="00FA0A5C">
        <w:rPr>
          <w:rFonts w:ascii="Times New Roman" w:hAnsi="Times New Roman" w:cs="Times New Roman"/>
          <w:sz w:val="24"/>
          <w:szCs w:val="24"/>
        </w:rPr>
        <w:t xml:space="preserve"> </w:t>
      </w:r>
      <w:r w:rsidR="00F16581" w:rsidRPr="00F16581">
        <w:rPr>
          <w:rFonts w:ascii="Times New Roman" w:hAnsi="Times New Roman" w:cs="Times New Roman"/>
          <w:sz w:val="24"/>
          <w:szCs w:val="24"/>
        </w:rPr>
        <w:t>biji</w:t>
      </w:r>
      <w:r w:rsidR="00FA0A5C">
        <w:rPr>
          <w:rFonts w:ascii="Times New Roman" w:hAnsi="Times New Roman" w:cs="Times New Roman"/>
          <w:sz w:val="24"/>
          <w:szCs w:val="24"/>
        </w:rPr>
        <w:t xml:space="preserve"> </w:t>
      </w:r>
      <w:r w:rsidR="00F16581" w:rsidRPr="00F16581">
        <w:rPr>
          <w:rFonts w:ascii="Times New Roman" w:hAnsi="Times New Roman" w:cs="Times New Roman"/>
          <w:sz w:val="24"/>
          <w:szCs w:val="24"/>
        </w:rPr>
        <w:t>halus</w:t>
      </w:r>
      <w:r w:rsidR="00FA0A5C">
        <w:rPr>
          <w:rFonts w:ascii="Times New Roman" w:hAnsi="Times New Roman" w:cs="Times New Roman"/>
          <w:sz w:val="24"/>
          <w:szCs w:val="24"/>
        </w:rPr>
        <w:t xml:space="preserve"> </w:t>
      </w:r>
      <w:r w:rsidR="00F16581" w:rsidRPr="00F16581">
        <w:rPr>
          <w:rFonts w:ascii="Times New Roman" w:hAnsi="Times New Roman" w:cs="Times New Roman"/>
          <w:sz w:val="24"/>
          <w:szCs w:val="24"/>
        </w:rPr>
        <w:t>kapuk</w:t>
      </w:r>
      <w:r w:rsidR="00FA0A5C">
        <w:rPr>
          <w:rFonts w:ascii="Times New Roman" w:hAnsi="Times New Roman" w:cs="Times New Roman"/>
          <w:sz w:val="24"/>
          <w:szCs w:val="24"/>
        </w:rPr>
        <w:t xml:space="preserve"> </w:t>
      </w:r>
      <w:r w:rsidR="00F16581" w:rsidRPr="00F16581">
        <w:rPr>
          <w:rFonts w:ascii="Times New Roman" w:hAnsi="Times New Roman" w:cs="Times New Roman"/>
          <w:sz w:val="24"/>
          <w:szCs w:val="24"/>
        </w:rPr>
        <w:t>randu</w:t>
      </w:r>
      <w:r w:rsidR="00FA0A5C">
        <w:rPr>
          <w:rFonts w:ascii="Times New Roman" w:hAnsi="Times New Roman" w:cs="Times New Roman"/>
          <w:sz w:val="24"/>
          <w:szCs w:val="24"/>
        </w:rPr>
        <w:t xml:space="preserve"> </w:t>
      </w:r>
      <w:r w:rsidR="00F16581" w:rsidRPr="00F16581">
        <w:rPr>
          <w:rFonts w:ascii="Times New Roman" w:hAnsi="Times New Roman" w:cs="Times New Roman"/>
          <w:sz w:val="24"/>
          <w:szCs w:val="24"/>
        </w:rPr>
        <w:t>dilakukan</w:t>
      </w:r>
      <w:r w:rsidR="00FA0A5C">
        <w:rPr>
          <w:rFonts w:ascii="Times New Roman" w:hAnsi="Times New Roman" w:cs="Times New Roman"/>
          <w:sz w:val="24"/>
          <w:szCs w:val="24"/>
        </w:rPr>
        <w:t xml:space="preserve"> </w:t>
      </w:r>
      <w:r w:rsidR="00F16581" w:rsidRPr="00F16581">
        <w:rPr>
          <w:rFonts w:ascii="Times New Roman" w:hAnsi="Times New Roman" w:cs="Times New Roman"/>
          <w:sz w:val="24"/>
          <w:szCs w:val="24"/>
        </w:rPr>
        <w:t>dimana</w:t>
      </w:r>
      <w:r w:rsidR="00FA0A5C">
        <w:rPr>
          <w:rFonts w:ascii="Times New Roman" w:hAnsi="Times New Roman" w:cs="Times New Roman"/>
          <w:sz w:val="24"/>
          <w:szCs w:val="24"/>
        </w:rPr>
        <w:t xml:space="preserve"> </w:t>
      </w:r>
      <w:r w:rsidR="00F16581" w:rsidRPr="00F16581">
        <w:rPr>
          <w:rFonts w:ascii="Times New Roman" w:hAnsi="Times New Roman" w:cs="Times New Roman"/>
          <w:sz w:val="24"/>
          <w:szCs w:val="24"/>
        </w:rPr>
        <w:t>hasil</w:t>
      </w:r>
      <w:r w:rsidR="00FA0A5C">
        <w:rPr>
          <w:rFonts w:ascii="Times New Roman" w:hAnsi="Times New Roman" w:cs="Times New Roman"/>
          <w:sz w:val="24"/>
          <w:szCs w:val="24"/>
        </w:rPr>
        <w:t xml:space="preserve"> </w:t>
      </w:r>
      <w:r w:rsidR="00F16581" w:rsidRPr="00F16581">
        <w:rPr>
          <w:rFonts w:ascii="Times New Roman" w:hAnsi="Times New Roman" w:cs="Times New Roman"/>
          <w:sz w:val="24"/>
          <w:szCs w:val="24"/>
        </w:rPr>
        <w:t>pengujiannya</w:t>
      </w:r>
      <w:r w:rsidR="00FA0A5C">
        <w:rPr>
          <w:rFonts w:ascii="Times New Roman" w:hAnsi="Times New Roman" w:cs="Times New Roman"/>
          <w:sz w:val="24"/>
          <w:szCs w:val="24"/>
        </w:rPr>
        <w:t xml:space="preserve"> </w:t>
      </w:r>
      <w:r w:rsidR="00F16581" w:rsidRPr="00F16581">
        <w:rPr>
          <w:rFonts w:ascii="Times New Roman" w:hAnsi="Times New Roman" w:cs="Times New Roman"/>
          <w:sz w:val="24"/>
          <w:szCs w:val="24"/>
        </w:rPr>
        <w:t>ditunjukan</w:t>
      </w:r>
      <w:r w:rsidR="00FA0A5C">
        <w:rPr>
          <w:rFonts w:ascii="Times New Roman" w:hAnsi="Times New Roman" w:cs="Times New Roman"/>
          <w:sz w:val="24"/>
          <w:szCs w:val="24"/>
        </w:rPr>
        <w:t xml:space="preserve"> </w:t>
      </w:r>
      <w:r w:rsidR="00F16581" w:rsidRPr="00F16581">
        <w:rPr>
          <w:rFonts w:ascii="Times New Roman" w:hAnsi="Times New Roman" w:cs="Times New Roman"/>
          <w:sz w:val="24"/>
          <w:szCs w:val="24"/>
        </w:rPr>
        <w:t>pada</w:t>
      </w:r>
      <w:r w:rsidR="00FA0A5C">
        <w:rPr>
          <w:rFonts w:ascii="Times New Roman" w:hAnsi="Times New Roman" w:cs="Times New Roman"/>
          <w:sz w:val="24"/>
          <w:szCs w:val="24"/>
        </w:rPr>
        <w:t xml:space="preserve"> </w:t>
      </w:r>
      <w:r w:rsidR="001F57AF">
        <w:rPr>
          <w:rFonts w:ascii="Times New Roman" w:hAnsi="Times New Roman" w:cs="Times New Roman"/>
          <w:sz w:val="24"/>
          <w:szCs w:val="24"/>
        </w:rPr>
        <w:t>Gambar 4</w:t>
      </w:r>
      <w:r w:rsidR="00F16581" w:rsidRPr="00F16581">
        <w:rPr>
          <w:rFonts w:ascii="Times New Roman" w:hAnsi="Times New Roman" w:cs="Times New Roman"/>
          <w:sz w:val="24"/>
          <w:szCs w:val="24"/>
        </w:rPr>
        <w:t>.</w:t>
      </w:r>
    </w:p>
    <w:p w14:paraId="617A334A" w14:textId="77777777" w:rsidR="005034F0" w:rsidRDefault="005034F0" w:rsidP="008C4839">
      <w:pPr>
        <w:spacing w:after="0" w:line="240" w:lineRule="auto"/>
        <w:ind w:firstLine="720"/>
        <w:jc w:val="both"/>
        <w:rPr>
          <w:rFonts w:ascii="Times New Roman" w:hAnsi="Times New Roman" w:cs="Times New Roman"/>
          <w:sz w:val="24"/>
          <w:szCs w:val="24"/>
        </w:rPr>
      </w:pPr>
      <w:r>
        <w:rPr>
          <w:noProof/>
        </w:rPr>
        <w:drawing>
          <wp:inline distT="0" distB="0" distL="0" distR="0" wp14:anchorId="3186EC98" wp14:editId="787A6047">
            <wp:extent cx="4657458" cy="2562225"/>
            <wp:effectExtent l="0" t="0" r="10160" b="952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80E85CF" w14:textId="77777777" w:rsidR="005034F0" w:rsidRDefault="005034F0" w:rsidP="008C4839">
      <w:pPr>
        <w:spacing w:after="0" w:line="240" w:lineRule="auto"/>
        <w:ind w:firstLine="720"/>
        <w:jc w:val="both"/>
        <w:rPr>
          <w:rFonts w:ascii="Times New Roman" w:hAnsi="Times New Roman" w:cs="Times New Roman"/>
          <w:sz w:val="24"/>
          <w:szCs w:val="24"/>
        </w:rPr>
      </w:pPr>
      <w:r>
        <w:rPr>
          <w:noProof/>
        </w:rPr>
        <w:lastRenderedPageBreak/>
        <w:drawing>
          <wp:inline distT="0" distB="0" distL="0" distR="0" wp14:anchorId="4FD35682" wp14:editId="00630C52">
            <wp:extent cx="4664075" cy="2838450"/>
            <wp:effectExtent l="0" t="0" r="3175"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0302D91" w14:textId="77777777" w:rsidR="005034F0" w:rsidRDefault="005034F0" w:rsidP="008C4839">
      <w:pPr>
        <w:spacing w:after="0" w:line="240" w:lineRule="auto"/>
        <w:ind w:firstLine="720"/>
        <w:jc w:val="both"/>
        <w:rPr>
          <w:rFonts w:ascii="Times New Roman" w:hAnsi="Times New Roman" w:cs="Times New Roman"/>
          <w:sz w:val="24"/>
          <w:szCs w:val="24"/>
        </w:rPr>
      </w:pPr>
      <w:r>
        <w:rPr>
          <w:noProof/>
        </w:rPr>
        <w:drawing>
          <wp:inline distT="0" distB="0" distL="0" distR="0" wp14:anchorId="1FB4D681" wp14:editId="3D92D010">
            <wp:extent cx="4664208" cy="2886075"/>
            <wp:effectExtent l="0" t="0" r="3175" b="952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1840056" w14:textId="54E08765" w:rsidR="005034F0" w:rsidRDefault="005034F0" w:rsidP="00925FDD">
      <w:pPr>
        <w:spacing w:after="0" w:line="240" w:lineRule="auto"/>
        <w:ind w:firstLine="720"/>
        <w:jc w:val="both"/>
        <w:rPr>
          <w:rFonts w:ascii="Times New Roman" w:hAnsi="Times New Roman" w:cs="Times New Roman"/>
          <w:sz w:val="24"/>
          <w:szCs w:val="24"/>
        </w:rPr>
      </w:pPr>
      <w:r>
        <w:rPr>
          <w:noProof/>
        </w:rPr>
        <w:lastRenderedPageBreak/>
        <w:drawing>
          <wp:inline distT="0" distB="0" distL="0" distR="0" wp14:anchorId="4A53AD58" wp14:editId="769172AA">
            <wp:extent cx="4633472" cy="3141980"/>
            <wp:effectExtent l="0" t="0" r="15240" b="127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00DA51B" w14:textId="47A1506C" w:rsidR="006E0EC3" w:rsidRPr="00A47FA3" w:rsidRDefault="005034F0" w:rsidP="00C77A80">
      <w:pPr>
        <w:spacing w:after="240" w:line="240" w:lineRule="auto"/>
        <w:ind w:left="810" w:hanging="810"/>
        <w:jc w:val="center"/>
        <w:rPr>
          <w:rFonts w:ascii="Times New Roman" w:hAnsi="Times New Roman" w:cs="Times New Roman"/>
          <w:szCs w:val="24"/>
        </w:rPr>
      </w:pPr>
      <w:r w:rsidRPr="00A47FA3">
        <w:rPr>
          <w:rFonts w:ascii="Times New Roman" w:hAnsi="Times New Roman" w:cs="Times New Roman"/>
          <w:b/>
          <w:szCs w:val="24"/>
        </w:rPr>
        <w:t>Gambar 4</w:t>
      </w:r>
      <w:r w:rsidR="0015616A" w:rsidRPr="00A47FA3">
        <w:rPr>
          <w:rFonts w:ascii="Times New Roman" w:hAnsi="Times New Roman" w:cs="Times New Roman"/>
          <w:b/>
          <w:szCs w:val="24"/>
        </w:rPr>
        <w:t xml:space="preserve"> </w:t>
      </w:r>
      <w:r w:rsidRPr="00A47FA3">
        <w:rPr>
          <w:rFonts w:ascii="Times New Roman" w:hAnsi="Times New Roman" w:cs="Times New Roman"/>
          <w:szCs w:val="24"/>
        </w:rPr>
        <w:t>Koefisien</w:t>
      </w:r>
      <w:r w:rsidR="00FA0A5C" w:rsidRPr="00A47FA3">
        <w:rPr>
          <w:rFonts w:ascii="Times New Roman" w:hAnsi="Times New Roman" w:cs="Times New Roman"/>
          <w:szCs w:val="24"/>
        </w:rPr>
        <w:t xml:space="preserve"> </w:t>
      </w:r>
      <w:r w:rsidR="00C63238" w:rsidRPr="00A47FA3">
        <w:rPr>
          <w:rFonts w:ascii="Times New Roman" w:hAnsi="Times New Roman" w:cs="Times New Roman"/>
          <w:szCs w:val="24"/>
        </w:rPr>
        <w:t>absorbsi</w:t>
      </w:r>
      <w:r w:rsidRPr="00A47FA3">
        <w:rPr>
          <w:rFonts w:ascii="Times New Roman" w:hAnsi="Times New Roman" w:cs="Times New Roman"/>
          <w:szCs w:val="24"/>
        </w:rPr>
        <w:t xml:space="preserve"> panel akustik</w:t>
      </w:r>
      <w:r w:rsidR="00FA0A5C" w:rsidRPr="00A47FA3">
        <w:rPr>
          <w:rFonts w:ascii="Times New Roman" w:hAnsi="Times New Roman" w:cs="Times New Roman"/>
          <w:szCs w:val="24"/>
        </w:rPr>
        <w:t xml:space="preserve"> </w:t>
      </w:r>
      <w:r w:rsidRPr="00A47FA3">
        <w:rPr>
          <w:rFonts w:ascii="Times New Roman" w:hAnsi="Times New Roman" w:cs="Times New Roman"/>
          <w:szCs w:val="24"/>
        </w:rPr>
        <w:t>biji</w:t>
      </w:r>
      <w:r w:rsidR="00FA0A5C" w:rsidRPr="00A47FA3">
        <w:rPr>
          <w:rFonts w:ascii="Times New Roman" w:hAnsi="Times New Roman" w:cs="Times New Roman"/>
          <w:szCs w:val="24"/>
        </w:rPr>
        <w:t xml:space="preserve"> </w:t>
      </w:r>
      <w:r w:rsidRPr="00A47FA3">
        <w:rPr>
          <w:rFonts w:ascii="Times New Roman" w:hAnsi="Times New Roman" w:cs="Times New Roman"/>
          <w:szCs w:val="24"/>
        </w:rPr>
        <w:t>halus</w:t>
      </w:r>
      <w:r w:rsidR="00FA0A5C" w:rsidRPr="00A47FA3">
        <w:rPr>
          <w:rFonts w:ascii="Times New Roman" w:hAnsi="Times New Roman" w:cs="Times New Roman"/>
          <w:szCs w:val="24"/>
        </w:rPr>
        <w:t xml:space="preserve"> </w:t>
      </w:r>
      <w:r w:rsidRPr="00A47FA3">
        <w:rPr>
          <w:rFonts w:ascii="Times New Roman" w:hAnsi="Times New Roman" w:cs="Times New Roman"/>
          <w:szCs w:val="24"/>
        </w:rPr>
        <w:t>kapuk</w:t>
      </w:r>
      <w:r w:rsidR="00FA0A5C" w:rsidRPr="00A47FA3">
        <w:rPr>
          <w:rFonts w:ascii="Times New Roman" w:hAnsi="Times New Roman" w:cs="Times New Roman"/>
          <w:szCs w:val="24"/>
        </w:rPr>
        <w:t xml:space="preserve"> </w:t>
      </w:r>
      <w:r w:rsidRPr="00A47FA3">
        <w:rPr>
          <w:rFonts w:ascii="Times New Roman" w:hAnsi="Times New Roman" w:cs="Times New Roman"/>
          <w:szCs w:val="24"/>
        </w:rPr>
        <w:t>randu</w:t>
      </w:r>
      <w:r w:rsidR="00FA0A5C" w:rsidRPr="00A47FA3">
        <w:rPr>
          <w:rFonts w:ascii="Times New Roman" w:hAnsi="Times New Roman" w:cs="Times New Roman"/>
          <w:szCs w:val="24"/>
        </w:rPr>
        <w:t xml:space="preserve"> </w:t>
      </w:r>
      <w:r w:rsidRPr="00A47FA3">
        <w:rPr>
          <w:rFonts w:ascii="Times New Roman" w:hAnsi="Times New Roman" w:cs="Times New Roman"/>
          <w:szCs w:val="24"/>
        </w:rPr>
        <w:t>pada a) Jarak 10 cm, b) jarak 20 cm, c) jarak 30 cm dan</w:t>
      </w:r>
      <w:r w:rsidR="00FA0A5C" w:rsidRPr="00A47FA3">
        <w:rPr>
          <w:rFonts w:ascii="Times New Roman" w:hAnsi="Times New Roman" w:cs="Times New Roman"/>
          <w:szCs w:val="24"/>
        </w:rPr>
        <w:t xml:space="preserve"> </w:t>
      </w:r>
      <w:r w:rsidR="00A674B2" w:rsidRPr="00A47FA3">
        <w:rPr>
          <w:rFonts w:ascii="Times New Roman" w:hAnsi="Times New Roman" w:cs="Times New Roman"/>
          <w:szCs w:val="24"/>
        </w:rPr>
        <w:t xml:space="preserve">d) </w:t>
      </w:r>
      <w:r w:rsidRPr="00A47FA3">
        <w:rPr>
          <w:rFonts w:ascii="Times New Roman" w:hAnsi="Times New Roman" w:cs="Times New Roman"/>
          <w:szCs w:val="24"/>
        </w:rPr>
        <w:t>jarak 40 cm</w:t>
      </w:r>
      <w:r w:rsidR="00FA0A5C" w:rsidRPr="00A47FA3">
        <w:rPr>
          <w:rFonts w:ascii="Times New Roman" w:hAnsi="Times New Roman" w:cs="Times New Roman"/>
          <w:szCs w:val="24"/>
        </w:rPr>
        <w:t xml:space="preserve"> dari sumber bunyi </w:t>
      </w:r>
      <w:r w:rsidRPr="00A47FA3">
        <w:rPr>
          <w:rFonts w:ascii="Times New Roman" w:hAnsi="Times New Roman" w:cs="Times New Roman"/>
          <w:szCs w:val="24"/>
        </w:rPr>
        <w:t>dengan</w:t>
      </w:r>
      <w:r w:rsidR="00FA0A5C" w:rsidRPr="00A47FA3">
        <w:rPr>
          <w:rFonts w:ascii="Times New Roman" w:hAnsi="Times New Roman" w:cs="Times New Roman"/>
          <w:szCs w:val="24"/>
        </w:rPr>
        <w:t xml:space="preserve"> </w:t>
      </w:r>
      <w:r w:rsidRPr="00A47FA3">
        <w:rPr>
          <w:rFonts w:ascii="Times New Roman" w:hAnsi="Times New Roman" w:cs="Times New Roman"/>
          <w:szCs w:val="24"/>
        </w:rPr>
        <w:t>berbagai</w:t>
      </w:r>
      <w:r w:rsidR="00FA0A5C" w:rsidRPr="00A47FA3">
        <w:rPr>
          <w:rFonts w:ascii="Times New Roman" w:hAnsi="Times New Roman" w:cs="Times New Roman"/>
          <w:szCs w:val="24"/>
        </w:rPr>
        <w:t xml:space="preserve"> </w:t>
      </w:r>
      <w:r w:rsidRPr="00A47FA3">
        <w:rPr>
          <w:rFonts w:ascii="Times New Roman" w:hAnsi="Times New Roman" w:cs="Times New Roman"/>
          <w:szCs w:val="24"/>
        </w:rPr>
        <w:t>frekuensi.</w:t>
      </w:r>
    </w:p>
    <w:p w14:paraId="1683C9B0" w14:textId="228758C0" w:rsidR="006E0EC3" w:rsidRDefault="006E0EC3" w:rsidP="006E0EC3">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Gambar 4</w:t>
      </w:r>
      <w:r w:rsidR="0015616A">
        <w:rPr>
          <w:rFonts w:ascii="Times New Roman" w:hAnsi="Times New Roman" w:cs="Times New Roman"/>
          <w:sz w:val="24"/>
          <w:szCs w:val="24"/>
        </w:rPr>
        <w:t xml:space="preserve"> </w:t>
      </w:r>
      <w:r w:rsidRPr="006E0EC3">
        <w:rPr>
          <w:rFonts w:ascii="Times New Roman" w:hAnsi="Times New Roman" w:cs="Times New Roman"/>
          <w:sz w:val="24"/>
          <w:szCs w:val="24"/>
        </w:rPr>
        <w:t>menunjukan</w:t>
      </w:r>
      <w:r w:rsidR="0015616A">
        <w:rPr>
          <w:rFonts w:ascii="Times New Roman" w:hAnsi="Times New Roman" w:cs="Times New Roman"/>
          <w:sz w:val="24"/>
          <w:szCs w:val="24"/>
        </w:rPr>
        <w:t xml:space="preserve"> </w:t>
      </w:r>
      <w:r w:rsidRPr="006E0EC3">
        <w:rPr>
          <w:rFonts w:ascii="Times New Roman" w:hAnsi="Times New Roman" w:cs="Times New Roman"/>
          <w:sz w:val="24"/>
          <w:szCs w:val="24"/>
        </w:rPr>
        <w:t>bahwa</w:t>
      </w:r>
      <w:r w:rsidR="0015616A">
        <w:rPr>
          <w:rFonts w:ascii="Times New Roman" w:hAnsi="Times New Roman" w:cs="Times New Roman"/>
          <w:sz w:val="24"/>
          <w:szCs w:val="24"/>
        </w:rPr>
        <w:t xml:space="preserve"> </w:t>
      </w:r>
      <w:r w:rsidRPr="006E0EC3">
        <w:rPr>
          <w:rFonts w:ascii="Times New Roman" w:hAnsi="Times New Roman" w:cs="Times New Roman"/>
          <w:sz w:val="24"/>
          <w:szCs w:val="24"/>
        </w:rPr>
        <w:t>penambahan</w:t>
      </w:r>
      <w:r w:rsidR="00FA0A5C">
        <w:rPr>
          <w:rFonts w:ascii="Times New Roman" w:hAnsi="Times New Roman" w:cs="Times New Roman"/>
          <w:sz w:val="24"/>
          <w:szCs w:val="24"/>
        </w:rPr>
        <w:t xml:space="preserve"> </w:t>
      </w:r>
      <w:r w:rsidRPr="006E0EC3">
        <w:rPr>
          <w:rFonts w:ascii="Times New Roman" w:hAnsi="Times New Roman" w:cs="Times New Roman"/>
          <w:sz w:val="24"/>
          <w:szCs w:val="24"/>
        </w:rPr>
        <w:t>aluminium foil pada panel akustik</w:t>
      </w:r>
      <w:r w:rsidR="0015616A">
        <w:rPr>
          <w:rFonts w:ascii="Times New Roman" w:hAnsi="Times New Roman" w:cs="Times New Roman"/>
          <w:sz w:val="24"/>
          <w:szCs w:val="24"/>
        </w:rPr>
        <w:t xml:space="preserve"> </w:t>
      </w:r>
      <w:r w:rsidRPr="006E0EC3">
        <w:rPr>
          <w:rFonts w:ascii="Times New Roman" w:hAnsi="Times New Roman" w:cs="Times New Roman"/>
          <w:sz w:val="24"/>
          <w:szCs w:val="24"/>
        </w:rPr>
        <w:t>biji</w:t>
      </w:r>
      <w:r w:rsidR="0015616A">
        <w:rPr>
          <w:rFonts w:ascii="Times New Roman" w:hAnsi="Times New Roman" w:cs="Times New Roman"/>
          <w:sz w:val="24"/>
          <w:szCs w:val="24"/>
        </w:rPr>
        <w:t xml:space="preserve"> </w:t>
      </w:r>
      <w:r w:rsidRPr="006E0EC3">
        <w:rPr>
          <w:rFonts w:ascii="Times New Roman" w:hAnsi="Times New Roman" w:cs="Times New Roman"/>
          <w:sz w:val="24"/>
          <w:szCs w:val="24"/>
        </w:rPr>
        <w:t>kapuk</w:t>
      </w:r>
      <w:r w:rsidR="0015616A">
        <w:rPr>
          <w:rFonts w:ascii="Times New Roman" w:hAnsi="Times New Roman" w:cs="Times New Roman"/>
          <w:sz w:val="24"/>
          <w:szCs w:val="24"/>
        </w:rPr>
        <w:t xml:space="preserve"> </w:t>
      </w:r>
      <w:r w:rsidRPr="006E0EC3">
        <w:rPr>
          <w:rFonts w:ascii="Times New Roman" w:hAnsi="Times New Roman" w:cs="Times New Roman"/>
          <w:sz w:val="24"/>
          <w:szCs w:val="24"/>
        </w:rPr>
        <w:t>dihaluskan</w:t>
      </w:r>
      <w:r w:rsidR="0015616A">
        <w:rPr>
          <w:rFonts w:ascii="Times New Roman" w:hAnsi="Times New Roman" w:cs="Times New Roman"/>
          <w:sz w:val="24"/>
          <w:szCs w:val="24"/>
        </w:rPr>
        <w:t xml:space="preserve"> </w:t>
      </w:r>
      <w:r w:rsidRPr="006E0EC3">
        <w:rPr>
          <w:rFonts w:ascii="Times New Roman" w:hAnsi="Times New Roman" w:cs="Times New Roman"/>
          <w:sz w:val="24"/>
          <w:szCs w:val="24"/>
        </w:rPr>
        <w:t>dapat</w:t>
      </w:r>
      <w:r w:rsidR="0015616A">
        <w:rPr>
          <w:rFonts w:ascii="Times New Roman" w:hAnsi="Times New Roman" w:cs="Times New Roman"/>
          <w:sz w:val="24"/>
          <w:szCs w:val="24"/>
        </w:rPr>
        <w:t xml:space="preserve"> </w:t>
      </w:r>
      <w:r w:rsidRPr="006E0EC3">
        <w:rPr>
          <w:rFonts w:ascii="Times New Roman" w:hAnsi="Times New Roman" w:cs="Times New Roman"/>
          <w:sz w:val="24"/>
          <w:szCs w:val="24"/>
        </w:rPr>
        <w:t>meningkatkan</w:t>
      </w:r>
      <w:r w:rsidR="0015616A">
        <w:rPr>
          <w:rFonts w:ascii="Times New Roman" w:hAnsi="Times New Roman" w:cs="Times New Roman"/>
          <w:sz w:val="24"/>
          <w:szCs w:val="24"/>
        </w:rPr>
        <w:t xml:space="preserve"> </w:t>
      </w:r>
      <w:r w:rsidRPr="006E0EC3">
        <w:rPr>
          <w:rFonts w:ascii="Times New Roman" w:hAnsi="Times New Roman" w:cs="Times New Roman"/>
          <w:sz w:val="24"/>
          <w:szCs w:val="24"/>
        </w:rPr>
        <w:t>koefisien</w:t>
      </w:r>
      <w:r w:rsidR="0015616A">
        <w:rPr>
          <w:rFonts w:ascii="Times New Roman" w:hAnsi="Times New Roman" w:cs="Times New Roman"/>
          <w:sz w:val="24"/>
          <w:szCs w:val="24"/>
        </w:rPr>
        <w:t xml:space="preserve"> </w:t>
      </w:r>
      <w:r w:rsidR="00C63238">
        <w:rPr>
          <w:rFonts w:ascii="Times New Roman" w:hAnsi="Times New Roman" w:cs="Times New Roman"/>
          <w:sz w:val="24"/>
          <w:szCs w:val="24"/>
        </w:rPr>
        <w:t>absorbsi</w:t>
      </w:r>
      <w:r w:rsidRPr="006E0EC3">
        <w:rPr>
          <w:rFonts w:ascii="Times New Roman" w:hAnsi="Times New Roman" w:cs="Times New Roman"/>
          <w:sz w:val="24"/>
          <w:szCs w:val="24"/>
        </w:rPr>
        <w:t>, dan</w:t>
      </w:r>
      <w:r w:rsidR="0015616A">
        <w:rPr>
          <w:rFonts w:ascii="Times New Roman" w:hAnsi="Times New Roman" w:cs="Times New Roman"/>
          <w:sz w:val="24"/>
          <w:szCs w:val="24"/>
        </w:rPr>
        <w:t xml:space="preserve"> </w:t>
      </w:r>
      <w:r w:rsidRPr="006E0EC3">
        <w:rPr>
          <w:rFonts w:ascii="Times New Roman" w:hAnsi="Times New Roman" w:cs="Times New Roman"/>
          <w:sz w:val="24"/>
          <w:szCs w:val="24"/>
        </w:rPr>
        <w:t>koefisien</w:t>
      </w:r>
      <w:r w:rsidR="0015616A">
        <w:rPr>
          <w:rFonts w:ascii="Times New Roman" w:hAnsi="Times New Roman" w:cs="Times New Roman"/>
          <w:sz w:val="24"/>
          <w:szCs w:val="24"/>
        </w:rPr>
        <w:t xml:space="preserve"> </w:t>
      </w:r>
      <w:r w:rsidR="00C63238">
        <w:rPr>
          <w:rFonts w:ascii="Times New Roman" w:hAnsi="Times New Roman" w:cs="Times New Roman"/>
          <w:sz w:val="24"/>
          <w:szCs w:val="24"/>
        </w:rPr>
        <w:t>absorbsi</w:t>
      </w:r>
      <w:r w:rsidRPr="006E0EC3">
        <w:rPr>
          <w:rFonts w:ascii="Times New Roman" w:hAnsi="Times New Roman" w:cs="Times New Roman"/>
          <w:sz w:val="24"/>
          <w:szCs w:val="24"/>
        </w:rPr>
        <w:t xml:space="preserve"> optimal sebesar 0,427 dengan</w:t>
      </w:r>
      <w:r w:rsidR="00FA0A5C">
        <w:rPr>
          <w:rFonts w:ascii="Times New Roman" w:hAnsi="Times New Roman" w:cs="Times New Roman"/>
          <w:sz w:val="24"/>
          <w:szCs w:val="24"/>
        </w:rPr>
        <w:t xml:space="preserve"> </w:t>
      </w:r>
      <w:r w:rsidRPr="006E0EC3">
        <w:rPr>
          <w:rFonts w:ascii="Times New Roman" w:hAnsi="Times New Roman" w:cs="Times New Roman"/>
          <w:sz w:val="24"/>
          <w:szCs w:val="24"/>
        </w:rPr>
        <w:t>frekuensi</w:t>
      </w:r>
      <w:r w:rsidR="00FA0A5C">
        <w:rPr>
          <w:rFonts w:ascii="Times New Roman" w:hAnsi="Times New Roman" w:cs="Times New Roman"/>
          <w:sz w:val="24"/>
          <w:szCs w:val="24"/>
        </w:rPr>
        <w:t xml:space="preserve"> </w:t>
      </w:r>
      <w:r w:rsidRPr="006E0EC3">
        <w:rPr>
          <w:rFonts w:ascii="Times New Roman" w:hAnsi="Times New Roman" w:cs="Times New Roman"/>
          <w:sz w:val="24"/>
          <w:szCs w:val="24"/>
        </w:rPr>
        <w:t>sebesar 2000 Hz dan</w:t>
      </w:r>
      <w:r w:rsidR="00FA0A5C">
        <w:rPr>
          <w:rFonts w:ascii="Times New Roman" w:hAnsi="Times New Roman" w:cs="Times New Roman"/>
          <w:sz w:val="24"/>
          <w:szCs w:val="24"/>
        </w:rPr>
        <w:t xml:space="preserve"> </w:t>
      </w:r>
      <w:r w:rsidRPr="006E0EC3">
        <w:rPr>
          <w:rFonts w:ascii="Times New Roman" w:hAnsi="Times New Roman" w:cs="Times New Roman"/>
          <w:sz w:val="24"/>
          <w:szCs w:val="24"/>
        </w:rPr>
        <w:t>jarak 30 cm dari</w:t>
      </w:r>
      <w:r w:rsidR="00FA0A5C">
        <w:rPr>
          <w:rFonts w:ascii="Times New Roman" w:hAnsi="Times New Roman" w:cs="Times New Roman"/>
          <w:sz w:val="24"/>
          <w:szCs w:val="24"/>
        </w:rPr>
        <w:t xml:space="preserve"> </w:t>
      </w:r>
      <w:r w:rsidRPr="006E0EC3">
        <w:rPr>
          <w:rFonts w:ascii="Times New Roman" w:hAnsi="Times New Roman" w:cs="Times New Roman"/>
          <w:sz w:val="24"/>
          <w:szCs w:val="24"/>
        </w:rPr>
        <w:t>sumber</w:t>
      </w:r>
      <w:r w:rsidR="00FA0A5C">
        <w:rPr>
          <w:rFonts w:ascii="Times New Roman" w:hAnsi="Times New Roman" w:cs="Times New Roman"/>
          <w:sz w:val="24"/>
          <w:szCs w:val="24"/>
        </w:rPr>
        <w:t xml:space="preserve"> </w:t>
      </w:r>
      <w:r w:rsidRPr="006E0EC3">
        <w:rPr>
          <w:rFonts w:ascii="Times New Roman" w:hAnsi="Times New Roman" w:cs="Times New Roman"/>
          <w:sz w:val="24"/>
          <w:szCs w:val="24"/>
        </w:rPr>
        <w:t>bunyi</w:t>
      </w:r>
      <w:r w:rsidR="00FA0A5C">
        <w:rPr>
          <w:rFonts w:ascii="Times New Roman" w:hAnsi="Times New Roman" w:cs="Times New Roman"/>
          <w:sz w:val="24"/>
          <w:szCs w:val="24"/>
        </w:rPr>
        <w:t xml:space="preserve"> </w:t>
      </w:r>
      <w:r w:rsidRPr="006E0EC3">
        <w:rPr>
          <w:rFonts w:ascii="Times New Roman" w:hAnsi="Times New Roman" w:cs="Times New Roman"/>
          <w:sz w:val="24"/>
          <w:szCs w:val="24"/>
        </w:rPr>
        <w:t>pada panel akustik</w:t>
      </w:r>
      <w:r w:rsidR="00FA0A5C">
        <w:rPr>
          <w:rFonts w:ascii="Times New Roman" w:hAnsi="Times New Roman" w:cs="Times New Roman"/>
          <w:sz w:val="24"/>
          <w:szCs w:val="24"/>
        </w:rPr>
        <w:t xml:space="preserve"> </w:t>
      </w:r>
      <w:r w:rsidRPr="006E0EC3">
        <w:rPr>
          <w:rFonts w:ascii="Times New Roman" w:hAnsi="Times New Roman" w:cs="Times New Roman"/>
          <w:sz w:val="24"/>
          <w:szCs w:val="24"/>
        </w:rPr>
        <w:t>biji</w:t>
      </w:r>
      <w:r w:rsidR="00FA0A5C">
        <w:rPr>
          <w:rFonts w:ascii="Times New Roman" w:hAnsi="Times New Roman" w:cs="Times New Roman"/>
          <w:sz w:val="24"/>
          <w:szCs w:val="24"/>
        </w:rPr>
        <w:t xml:space="preserve"> </w:t>
      </w:r>
      <w:r w:rsidRPr="006E0EC3">
        <w:rPr>
          <w:rFonts w:ascii="Times New Roman" w:hAnsi="Times New Roman" w:cs="Times New Roman"/>
          <w:sz w:val="24"/>
          <w:szCs w:val="24"/>
        </w:rPr>
        <w:t>kapuk</w:t>
      </w:r>
      <w:r w:rsidR="00FA0A5C">
        <w:rPr>
          <w:rFonts w:ascii="Times New Roman" w:hAnsi="Times New Roman" w:cs="Times New Roman"/>
          <w:sz w:val="24"/>
          <w:szCs w:val="24"/>
        </w:rPr>
        <w:t xml:space="preserve"> </w:t>
      </w:r>
      <w:r w:rsidRPr="006E0EC3">
        <w:rPr>
          <w:rFonts w:ascii="Times New Roman" w:hAnsi="Times New Roman" w:cs="Times New Roman"/>
          <w:sz w:val="24"/>
          <w:szCs w:val="24"/>
        </w:rPr>
        <w:t>halus</w:t>
      </w:r>
      <w:r w:rsidR="00FA0A5C">
        <w:rPr>
          <w:rFonts w:ascii="Times New Roman" w:hAnsi="Times New Roman" w:cs="Times New Roman"/>
          <w:sz w:val="24"/>
          <w:szCs w:val="24"/>
        </w:rPr>
        <w:t xml:space="preserve"> </w:t>
      </w:r>
      <w:r w:rsidRPr="006E0EC3">
        <w:rPr>
          <w:rFonts w:ascii="Times New Roman" w:hAnsi="Times New Roman" w:cs="Times New Roman"/>
          <w:sz w:val="24"/>
          <w:szCs w:val="24"/>
        </w:rPr>
        <w:t>dengan</w:t>
      </w:r>
      <w:r w:rsidR="00FA0A5C">
        <w:rPr>
          <w:rFonts w:ascii="Times New Roman" w:hAnsi="Times New Roman" w:cs="Times New Roman"/>
          <w:sz w:val="24"/>
          <w:szCs w:val="24"/>
        </w:rPr>
        <w:t xml:space="preserve"> </w:t>
      </w:r>
      <w:r w:rsidRPr="006E0EC3">
        <w:rPr>
          <w:rFonts w:ascii="Times New Roman" w:hAnsi="Times New Roman" w:cs="Times New Roman"/>
          <w:sz w:val="24"/>
          <w:szCs w:val="24"/>
        </w:rPr>
        <w:t>aluminium foil, sedangkan</w:t>
      </w:r>
      <w:r w:rsidR="00FA0A5C">
        <w:rPr>
          <w:rFonts w:ascii="Times New Roman" w:hAnsi="Times New Roman" w:cs="Times New Roman"/>
          <w:sz w:val="24"/>
          <w:szCs w:val="24"/>
        </w:rPr>
        <w:t xml:space="preserve"> </w:t>
      </w:r>
      <w:r w:rsidRPr="006E0EC3">
        <w:rPr>
          <w:rFonts w:ascii="Times New Roman" w:hAnsi="Times New Roman" w:cs="Times New Roman"/>
          <w:sz w:val="24"/>
          <w:szCs w:val="24"/>
        </w:rPr>
        <w:t>koefisien</w:t>
      </w:r>
      <w:r w:rsidR="00FA0A5C">
        <w:rPr>
          <w:rFonts w:ascii="Times New Roman" w:hAnsi="Times New Roman" w:cs="Times New Roman"/>
          <w:sz w:val="24"/>
          <w:szCs w:val="24"/>
        </w:rPr>
        <w:t xml:space="preserve"> </w:t>
      </w:r>
      <w:r w:rsidR="00C63238">
        <w:rPr>
          <w:rFonts w:ascii="Times New Roman" w:hAnsi="Times New Roman" w:cs="Times New Roman"/>
          <w:sz w:val="24"/>
          <w:szCs w:val="24"/>
        </w:rPr>
        <w:t>absorbsi</w:t>
      </w:r>
      <w:r w:rsidRPr="006E0EC3">
        <w:rPr>
          <w:rFonts w:ascii="Times New Roman" w:hAnsi="Times New Roman" w:cs="Times New Roman"/>
          <w:sz w:val="24"/>
          <w:szCs w:val="24"/>
        </w:rPr>
        <w:t xml:space="preserve"> optimal tanpa</w:t>
      </w:r>
      <w:r w:rsidR="00FA0A5C">
        <w:rPr>
          <w:rFonts w:ascii="Times New Roman" w:hAnsi="Times New Roman" w:cs="Times New Roman"/>
          <w:sz w:val="24"/>
          <w:szCs w:val="24"/>
        </w:rPr>
        <w:t xml:space="preserve"> </w:t>
      </w:r>
      <w:r w:rsidRPr="006E0EC3">
        <w:rPr>
          <w:rFonts w:ascii="Times New Roman" w:hAnsi="Times New Roman" w:cs="Times New Roman"/>
          <w:sz w:val="24"/>
          <w:szCs w:val="24"/>
        </w:rPr>
        <w:t>aluminium foil sebesar 0,335 pada</w:t>
      </w:r>
      <w:r w:rsidR="00FA0A5C">
        <w:rPr>
          <w:rFonts w:ascii="Times New Roman" w:hAnsi="Times New Roman" w:cs="Times New Roman"/>
          <w:sz w:val="24"/>
          <w:szCs w:val="24"/>
        </w:rPr>
        <w:t xml:space="preserve"> </w:t>
      </w:r>
      <w:r w:rsidRPr="006E0EC3">
        <w:rPr>
          <w:rFonts w:ascii="Times New Roman" w:hAnsi="Times New Roman" w:cs="Times New Roman"/>
          <w:sz w:val="24"/>
          <w:szCs w:val="24"/>
        </w:rPr>
        <w:t>frekuensi 500 Hz dengan</w:t>
      </w:r>
      <w:r w:rsidR="00FA0A5C">
        <w:rPr>
          <w:rFonts w:ascii="Times New Roman" w:hAnsi="Times New Roman" w:cs="Times New Roman"/>
          <w:sz w:val="24"/>
          <w:szCs w:val="24"/>
        </w:rPr>
        <w:t xml:space="preserve"> </w:t>
      </w:r>
      <w:r w:rsidRPr="006E0EC3">
        <w:rPr>
          <w:rFonts w:ascii="Times New Roman" w:hAnsi="Times New Roman" w:cs="Times New Roman"/>
          <w:sz w:val="24"/>
          <w:szCs w:val="24"/>
        </w:rPr>
        <w:t>jarak 30 cm dari</w:t>
      </w:r>
      <w:r w:rsidR="00FA0A5C">
        <w:rPr>
          <w:rFonts w:ascii="Times New Roman" w:hAnsi="Times New Roman" w:cs="Times New Roman"/>
          <w:sz w:val="24"/>
          <w:szCs w:val="24"/>
        </w:rPr>
        <w:t xml:space="preserve"> </w:t>
      </w:r>
      <w:r w:rsidRPr="006E0EC3">
        <w:rPr>
          <w:rFonts w:ascii="Times New Roman" w:hAnsi="Times New Roman" w:cs="Times New Roman"/>
          <w:sz w:val="24"/>
          <w:szCs w:val="24"/>
        </w:rPr>
        <w:t>sumber</w:t>
      </w:r>
      <w:r w:rsidR="00FA0A5C">
        <w:rPr>
          <w:rFonts w:ascii="Times New Roman" w:hAnsi="Times New Roman" w:cs="Times New Roman"/>
          <w:sz w:val="24"/>
          <w:szCs w:val="24"/>
        </w:rPr>
        <w:t xml:space="preserve"> </w:t>
      </w:r>
      <w:r w:rsidRPr="006E0EC3">
        <w:rPr>
          <w:rFonts w:ascii="Times New Roman" w:hAnsi="Times New Roman" w:cs="Times New Roman"/>
          <w:sz w:val="24"/>
          <w:szCs w:val="24"/>
        </w:rPr>
        <w:t>bunyi.</w:t>
      </w:r>
      <w:r w:rsidR="00215637">
        <w:rPr>
          <w:rFonts w:ascii="Times New Roman" w:hAnsi="Times New Roman" w:cs="Times New Roman"/>
          <w:sz w:val="24"/>
          <w:szCs w:val="24"/>
        </w:rPr>
        <w:t xml:space="preserve"> Berdasarkan hasil pengamatan diatas, bahan alam dapat digunakan sebagai bahan peredaman geombang bunyi sehingga dapat digunakan sebagai pengganti bahan sintetik yang tidak ramah lingkungan. Hal yang sama juga telah dilakukan oleh sekar, dkk.(2019) dalam mendeskripsikan bahan alam sebagai bahan peredam gelombang bunyi, diantaranya serat pisang, serat rami, daun tea, dan bamboo. Selain itu, rasio matriks (resin polyester) dengan pengurat (biji kapuk randu), dan densitas panel akustik dapat mempengaruhi koefisien absorpsi (Liu, dkk., 2015).</w:t>
      </w:r>
    </w:p>
    <w:p w14:paraId="58DD2659" w14:textId="6B1C88E1" w:rsidR="006E0EC3" w:rsidRPr="006E0EC3" w:rsidRDefault="006E0EC3" w:rsidP="006E0EC3">
      <w:pPr>
        <w:spacing w:after="240" w:line="240" w:lineRule="auto"/>
        <w:ind w:firstLine="720"/>
        <w:jc w:val="both"/>
        <w:rPr>
          <w:rFonts w:ascii="Times New Roman" w:hAnsi="Times New Roman" w:cs="Times New Roman"/>
          <w:sz w:val="24"/>
          <w:szCs w:val="24"/>
        </w:rPr>
      </w:pPr>
      <w:r w:rsidRPr="006E0EC3">
        <w:rPr>
          <w:rFonts w:ascii="Times New Roman" w:hAnsi="Times New Roman" w:cs="Times New Roman"/>
          <w:sz w:val="24"/>
          <w:szCs w:val="24"/>
        </w:rPr>
        <w:t>Berdasarkan</w:t>
      </w:r>
      <w:r w:rsidR="00FA0A5C">
        <w:rPr>
          <w:rFonts w:ascii="Times New Roman" w:hAnsi="Times New Roman" w:cs="Times New Roman"/>
          <w:sz w:val="24"/>
          <w:szCs w:val="24"/>
        </w:rPr>
        <w:t xml:space="preserve"> </w:t>
      </w:r>
      <w:r w:rsidRPr="006E0EC3">
        <w:rPr>
          <w:rFonts w:ascii="Times New Roman" w:hAnsi="Times New Roman" w:cs="Times New Roman"/>
          <w:sz w:val="24"/>
          <w:szCs w:val="24"/>
        </w:rPr>
        <w:t>pengamatan</w:t>
      </w:r>
      <w:r w:rsidR="00FA0A5C">
        <w:rPr>
          <w:rFonts w:ascii="Times New Roman" w:hAnsi="Times New Roman" w:cs="Times New Roman"/>
          <w:sz w:val="24"/>
          <w:szCs w:val="24"/>
        </w:rPr>
        <w:t xml:space="preserve"> </w:t>
      </w:r>
      <w:r w:rsidRPr="006E0EC3">
        <w:rPr>
          <w:rFonts w:ascii="Times New Roman" w:hAnsi="Times New Roman" w:cs="Times New Roman"/>
          <w:sz w:val="24"/>
          <w:szCs w:val="24"/>
        </w:rPr>
        <w:t>dari</w:t>
      </w:r>
      <w:r w:rsidR="00FA0A5C">
        <w:rPr>
          <w:rFonts w:ascii="Times New Roman" w:hAnsi="Times New Roman" w:cs="Times New Roman"/>
          <w:sz w:val="24"/>
          <w:szCs w:val="24"/>
        </w:rPr>
        <w:t xml:space="preserve"> </w:t>
      </w:r>
      <w:r w:rsidRPr="006E0EC3">
        <w:rPr>
          <w:rFonts w:ascii="Times New Roman" w:hAnsi="Times New Roman" w:cs="Times New Roman"/>
          <w:sz w:val="24"/>
          <w:szCs w:val="24"/>
        </w:rPr>
        <w:t>ketiga</w:t>
      </w:r>
      <w:r w:rsidR="00FA0A5C">
        <w:rPr>
          <w:rFonts w:ascii="Times New Roman" w:hAnsi="Times New Roman" w:cs="Times New Roman"/>
          <w:sz w:val="24"/>
          <w:szCs w:val="24"/>
        </w:rPr>
        <w:t xml:space="preserve"> </w:t>
      </w:r>
      <w:r w:rsidRPr="006E0EC3">
        <w:rPr>
          <w:rFonts w:ascii="Times New Roman" w:hAnsi="Times New Roman" w:cs="Times New Roman"/>
          <w:sz w:val="24"/>
          <w:szCs w:val="24"/>
        </w:rPr>
        <w:t>jenis panel akustik</w:t>
      </w:r>
      <w:r w:rsidR="00FA0A5C">
        <w:rPr>
          <w:rFonts w:ascii="Times New Roman" w:hAnsi="Times New Roman" w:cs="Times New Roman"/>
          <w:sz w:val="24"/>
          <w:szCs w:val="24"/>
        </w:rPr>
        <w:t xml:space="preserve"> </w:t>
      </w:r>
      <w:r w:rsidRPr="006E0EC3">
        <w:rPr>
          <w:rFonts w:ascii="Times New Roman" w:hAnsi="Times New Roman" w:cs="Times New Roman"/>
          <w:sz w:val="24"/>
          <w:szCs w:val="24"/>
        </w:rPr>
        <w:t>biji, kulit, dan</w:t>
      </w:r>
      <w:r w:rsidR="00FA0A5C">
        <w:rPr>
          <w:rFonts w:ascii="Times New Roman" w:hAnsi="Times New Roman" w:cs="Times New Roman"/>
          <w:sz w:val="24"/>
          <w:szCs w:val="24"/>
        </w:rPr>
        <w:t xml:space="preserve"> </w:t>
      </w:r>
      <w:r w:rsidRPr="006E0EC3">
        <w:rPr>
          <w:rFonts w:ascii="Times New Roman" w:hAnsi="Times New Roman" w:cs="Times New Roman"/>
          <w:sz w:val="24"/>
          <w:szCs w:val="24"/>
        </w:rPr>
        <w:t>biji</w:t>
      </w:r>
      <w:r w:rsidR="00FA0A5C">
        <w:rPr>
          <w:rFonts w:ascii="Times New Roman" w:hAnsi="Times New Roman" w:cs="Times New Roman"/>
          <w:sz w:val="24"/>
          <w:szCs w:val="24"/>
        </w:rPr>
        <w:t xml:space="preserve"> </w:t>
      </w:r>
      <w:r w:rsidRPr="006E0EC3">
        <w:rPr>
          <w:rFonts w:ascii="Times New Roman" w:hAnsi="Times New Roman" w:cs="Times New Roman"/>
          <w:sz w:val="24"/>
          <w:szCs w:val="24"/>
        </w:rPr>
        <w:t>halus</w:t>
      </w:r>
      <w:r w:rsidR="00FA0A5C">
        <w:rPr>
          <w:rFonts w:ascii="Times New Roman" w:hAnsi="Times New Roman" w:cs="Times New Roman"/>
          <w:sz w:val="24"/>
          <w:szCs w:val="24"/>
        </w:rPr>
        <w:t xml:space="preserve"> </w:t>
      </w:r>
      <w:r w:rsidRPr="006E0EC3">
        <w:rPr>
          <w:rFonts w:ascii="Times New Roman" w:hAnsi="Times New Roman" w:cs="Times New Roman"/>
          <w:sz w:val="24"/>
          <w:szCs w:val="24"/>
        </w:rPr>
        <w:t>kapuk</w:t>
      </w:r>
      <w:r w:rsidR="00FA0A5C">
        <w:rPr>
          <w:rFonts w:ascii="Times New Roman" w:hAnsi="Times New Roman" w:cs="Times New Roman"/>
          <w:sz w:val="24"/>
          <w:szCs w:val="24"/>
        </w:rPr>
        <w:t xml:space="preserve"> </w:t>
      </w:r>
      <w:r w:rsidRPr="006E0EC3">
        <w:rPr>
          <w:rFonts w:ascii="Times New Roman" w:hAnsi="Times New Roman" w:cs="Times New Roman"/>
          <w:sz w:val="24"/>
          <w:szCs w:val="24"/>
        </w:rPr>
        <w:t>randu</w:t>
      </w:r>
      <w:r w:rsidR="00FA0A5C">
        <w:rPr>
          <w:rFonts w:ascii="Times New Roman" w:hAnsi="Times New Roman" w:cs="Times New Roman"/>
          <w:sz w:val="24"/>
          <w:szCs w:val="24"/>
        </w:rPr>
        <w:t xml:space="preserve"> </w:t>
      </w:r>
      <w:r w:rsidRPr="006E0EC3">
        <w:rPr>
          <w:rFonts w:ascii="Times New Roman" w:hAnsi="Times New Roman" w:cs="Times New Roman"/>
          <w:sz w:val="24"/>
          <w:szCs w:val="24"/>
        </w:rPr>
        <w:t>menunjukan</w:t>
      </w:r>
      <w:r w:rsidR="00FA0A5C">
        <w:rPr>
          <w:rFonts w:ascii="Times New Roman" w:hAnsi="Times New Roman" w:cs="Times New Roman"/>
          <w:sz w:val="24"/>
          <w:szCs w:val="24"/>
        </w:rPr>
        <w:t xml:space="preserve"> </w:t>
      </w:r>
      <w:r w:rsidRPr="006E0EC3">
        <w:rPr>
          <w:rFonts w:ascii="Times New Roman" w:hAnsi="Times New Roman" w:cs="Times New Roman"/>
          <w:sz w:val="24"/>
          <w:szCs w:val="24"/>
          <w:lang w:eastAsia="ja-JP"/>
        </w:rPr>
        <w:t>bahwa</w:t>
      </w:r>
      <w:r w:rsidR="00FA0A5C">
        <w:rPr>
          <w:rFonts w:ascii="Times New Roman" w:hAnsi="Times New Roman" w:cs="Times New Roman"/>
          <w:sz w:val="24"/>
          <w:szCs w:val="24"/>
          <w:lang w:eastAsia="ja-JP"/>
        </w:rPr>
        <w:t xml:space="preserve"> </w:t>
      </w:r>
      <w:r w:rsidRPr="006E0EC3">
        <w:rPr>
          <w:rFonts w:ascii="Times New Roman" w:hAnsi="Times New Roman" w:cs="Times New Roman"/>
          <w:sz w:val="24"/>
          <w:szCs w:val="24"/>
        </w:rPr>
        <w:t>karakteristik</w:t>
      </w:r>
      <w:r w:rsidR="00FA0A5C">
        <w:rPr>
          <w:rFonts w:ascii="Times New Roman" w:hAnsi="Times New Roman" w:cs="Times New Roman"/>
          <w:sz w:val="24"/>
          <w:szCs w:val="24"/>
        </w:rPr>
        <w:t xml:space="preserve"> </w:t>
      </w:r>
      <w:r w:rsidRPr="006E0EC3">
        <w:rPr>
          <w:rFonts w:ascii="Times New Roman" w:hAnsi="Times New Roman" w:cs="Times New Roman"/>
          <w:sz w:val="24"/>
          <w:szCs w:val="24"/>
        </w:rPr>
        <w:t>penyerapan</w:t>
      </w:r>
      <w:r w:rsidR="00FA0A5C">
        <w:rPr>
          <w:rFonts w:ascii="Times New Roman" w:hAnsi="Times New Roman" w:cs="Times New Roman"/>
          <w:sz w:val="24"/>
          <w:szCs w:val="24"/>
        </w:rPr>
        <w:t xml:space="preserve"> </w:t>
      </w:r>
      <w:r w:rsidRPr="006E0EC3">
        <w:rPr>
          <w:rFonts w:ascii="Times New Roman" w:hAnsi="Times New Roman" w:cs="Times New Roman"/>
          <w:sz w:val="24"/>
          <w:szCs w:val="24"/>
        </w:rPr>
        <w:t>gelombang</w:t>
      </w:r>
      <w:r w:rsidR="00FA0A5C">
        <w:rPr>
          <w:rFonts w:ascii="Times New Roman" w:hAnsi="Times New Roman" w:cs="Times New Roman"/>
          <w:sz w:val="24"/>
          <w:szCs w:val="24"/>
        </w:rPr>
        <w:t xml:space="preserve"> </w:t>
      </w:r>
      <w:r w:rsidRPr="006E0EC3">
        <w:rPr>
          <w:rFonts w:ascii="Times New Roman" w:hAnsi="Times New Roman" w:cs="Times New Roman"/>
          <w:sz w:val="24"/>
          <w:szCs w:val="24"/>
        </w:rPr>
        <w:t>berbeda</w:t>
      </w:r>
      <w:r w:rsidR="00FA0A5C">
        <w:rPr>
          <w:rFonts w:ascii="Times New Roman" w:hAnsi="Times New Roman" w:cs="Times New Roman"/>
          <w:sz w:val="24"/>
          <w:szCs w:val="24"/>
        </w:rPr>
        <w:t xml:space="preserve"> </w:t>
      </w:r>
      <w:r w:rsidRPr="006E0EC3">
        <w:rPr>
          <w:rFonts w:ascii="Times New Roman" w:hAnsi="Times New Roman" w:cs="Times New Roman"/>
          <w:sz w:val="24"/>
          <w:szCs w:val="24"/>
        </w:rPr>
        <w:t>sehingga</w:t>
      </w:r>
      <w:r w:rsidR="00FA0A5C">
        <w:rPr>
          <w:rFonts w:ascii="Times New Roman" w:hAnsi="Times New Roman" w:cs="Times New Roman"/>
          <w:sz w:val="24"/>
          <w:szCs w:val="24"/>
        </w:rPr>
        <w:t xml:space="preserve"> </w:t>
      </w:r>
      <w:r w:rsidRPr="006E0EC3">
        <w:rPr>
          <w:rFonts w:ascii="Times New Roman" w:hAnsi="Times New Roman" w:cs="Times New Roman"/>
          <w:sz w:val="24"/>
          <w:szCs w:val="24"/>
        </w:rPr>
        <w:t>menghasilkan</w:t>
      </w:r>
      <w:r w:rsidR="00FA0A5C">
        <w:rPr>
          <w:rFonts w:ascii="Times New Roman" w:hAnsi="Times New Roman" w:cs="Times New Roman"/>
          <w:sz w:val="24"/>
          <w:szCs w:val="24"/>
        </w:rPr>
        <w:t xml:space="preserve"> </w:t>
      </w:r>
      <w:r w:rsidRPr="006E0EC3">
        <w:rPr>
          <w:rFonts w:ascii="Times New Roman" w:hAnsi="Times New Roman" w:cs="Times New Roman"/>
          <w:sz w:val="24"/>
          <w:szCs w:val="24"/>
        </w:rPr>
        <w:t>koefisien</w:t>
      </w:r>
      <w:r w:rsidR="00FA0A5C">
        <w:rPr>
          <w:rFonts w:ascii="Times New Roman" w:hAnsi="Times New Roman" w:cs="Times New Roman"/>
          <w:sz w:val="24"/>
          <w:szCs w:val="24"/>
        </w:rPr>
        <w:t xml:space="preserve"> </w:t>
      </w:r>
      <w:r w:rsidR="00D5401F">
        <w:rPr>
          <w:rFonts w:ascii="Times New Roman" w:hAnsi="Times New Roman" w:cs="Times New Roman"/>
          <w:sz w:val="24"/>
          <w:szCs w:val="24"/>
        </w:rPr>
        <w:t>absorp</w:t>
      </w:r>
      <w:r w:rsidR="00C63238">
        <w:rPr>
          <w:rFonts w:ascii="Times New Roman" w:hAnsi="Times New Roman" w:cs="Times New Roman"/>
          <w:sz w:val="24"/>
          <w:szCs w:val="24"/>
        </w:rPr>
        <w:t>si</w:t>
      </w:r>
      <w:r w:rsidRPr="006E0EC3">
        <w:rPr>
          <w:rFonts w:ascii="Times New Roman" w:hAnsi="Times New Roman" w:cs="Times New Roman"/>
          <w:sz w:val="24"/>
          <w:szCs w:val="24"/>
        </w:rPr>
        <w:t xml:space="preserve"> yang berbeda. Selain</w:t>
      </w:r>
      <w:r w:rsidR="00FA0A5C">
        <w:rPr>
          <w:rFonts w:ascii="Times New Roman" w:hAnsi="Times New Roman" w:cs="Times New Roman"/>
          <w:sz w:val="24"/>
          <w:szCs w:val="24"/>
        </w:rPr>
        <w:t xml:space="preserve"> </w:t>
      </w:r>
      <w:r w:rsidRPr="006E0EC3">
        <w:rPr>
          <w:rFonts w:ascii="Times New Roman" w:hAnsi="Times New Roman" w:cs="Times New Roman"/>
          <w:sz w:val="24"/>
          <w:szCs w:val="24"/>
        </w:rPr>
        <w:t>itu, penambahan</w:t>
      </w:r>
      <w:r w:rsidR="00FA0A5C">
        <w:rPr>
          <w:rFonts w:ascii="Times New Roman" w:hAnsi="Times New Roman" w:cs="Times New Roman"/>
          <w:sz w:val="24"/>
          <w:szCs w:val="24"/>
        </w:rPr>
        <w:t xml:space="preserve"> </w:t>
      </w:r>
      <w:r w:rsidRPr="006E0EC3">
        <w:rPr>
          <w:rFonts w:ascii="Times New Roman" w:hAnsi="Times New Roman" w:cs="Times New Roman"/>
          <w:sz w:val="24"/>
          <w:szCs w:val="24"/>
        </w:rPr>
        <w:t>alumunium foil dapat</w:t>
      </w:r>
      <w:r w:rsidR="00FA0A5C">
        <w:rPr>
          <w:rFonts w:ascii="Times New Roman" w:hAnsi="Times New Roman" w:cs="Times New Roman"/>
          <w:sz w:val="24"/>
          <w:szCs w:val="24"/>
        </w:rPr>
        <w:t xml:space="preserve"> </w:t>
      </w:r>
      <w:r w:rsidRPr="006E0EC3">
        <w:rPr>
          <w:rFonts w:ascii="Times New Roman" w:hAnsi="Times New Roman" w:cs="Times New Roman"/>
          <w:sz w:val="24"/>
          <w:szCs w:val="24"/>
        </w:rPr>
        <w:t>meningkatka</w:t>
      </w:r>
      <w:r w:rsidRPr="006E0EC3">
        <w:rPr>
          <w:rFonts w:ascii="Times New Roman" w:hAnsi="Times New Roman" w:cs="Times New Roman"/>
          <w:sz w:val="24"/>
          <w:szCs w:val="24"/>
          <w:lang w:eastAsia="ja-JP"/>
        </w:rPr>
        <w:t>n</w:t>
      </w:r>
      <w:r w:rsidR="00FA0A5C">
        <w:rPr>
          <w:rFonts w:ascii="Times New Roman" w:hAnsi="Times New Roman" w:cs="Times New Roman"/>
          <w:sz w:val="24"/>
          <w:szCs w:val="24"/>
          <w:lang w:eastAsia="ja-JP"/>
        </w:rPr>
        <w:t xml:space="preserve"> </w:t>
      </w:r>
      <w:r w:rsidRPr="006E0EC3">
        <w:rPr>
          <w:rFonts w:ascii="Times New Roman" w:hAnsi="Times New Roman" w:cs="Times New Roman"/>
          <w:sz w:val="24"/>
          <w:szCs w:val="24"/>
        </w:rPr>
        <w:t>koefiesien</w:t>
      </w:r>
      <w:r w:rsidR="00FA0A5C">
        <w:rPr>
          <w:rFonts w:ascii="Times New Roman" w:hAnsi="Times New Roman" w:cs="Times New Roman"/>
          <w:sz w:val="24"/>
          <w:szCs w:val="24"/>
        </w:rPr>
        <w:t xml:space="preserve"> </w:t>
      </w:r>
      <w:r w:rsidR="00C63238">
        <w:rPr>
          <w:rFonts w:ascii="Times New Roman" w:hAnsi="Times New Roman" w:cs="Times New Roman"/>
          <w:sz w:val="24"/>
          <w:szCs w:val="24"/>
        </w:rPr>
        <w:t>absorbsi</w:t>
      </w:r>
      <w:r w:rsidR="00FA0A5C">
        <w:rPr>
          <w:rFonts w:ascii="Times New Roman" w:hAnsi="Times New Roman" w:cs="Times New Roman"/>
          <w:sz w:val="24"/>
          <w:szCs w:val="24"/>
        </w:rPr>
        <w:t xml:space="preserve"> </w:t>
      </w:r>
      <w:r w:rsidRPr="006E0EC3">
        <w:rPr>
          <w:rFonts w:ascii="Times New Roman" w:hAnsi="Times New Roman" w:cs="Times New Roman"/>
          <w:sz w:val="24"/>
          <w:szCs w:val="24"/>
        </w:rPr>
        <w:t>dari panel akustik</w:t>
      </w:r>
      <w:r w:rsidR="00C041D9">
        <w:rPr>
          <w:rFonts w:ascii="Times New Roman" w:hAnsi="Times New Roman" w:cs="Times New Roman"/>
          <w:sz w:val="24"/>
          <w:szCs w:val="24"/>
        </w:rPr>
        <w:t xml:space="preserve"> </w:t>
      </w:r>
      <w:r w:rsidRPr="006E0EC3">
        <w:rPr>
          <w:rFonts w:ascii="Times New Roman" w:hAnsi="Times New Roman" w:cs="Times New Roman"/>
          <w:sz w:val="24"/>
          <w:szCs w:val="24"/>
        </w:rPr>
        <w:t>tersebut</w:t>
      </w:r>
      <w:r w:rsidR="00425BAC">
        <w:rPr>
          <w:rFonts w:ascii="Times New Roman" w:hAnsi="Times New Roman" w:cs="Times New Roman"/>
          <w:sz w:val="24"/>
          <w:szCs w:val="24"/>
        </w:rPr>
        <w:t>, dan dan jarak sumber bunyi dengan sampel panel akustik juga dapat mempengaruhi koefisien absorpsi</w:t>
      </w:r>
      <w:r w:rsidRPr="006E0EC3">
        <w:rPr>
          <w:rFonts w:ascii="Times New Roman" w:hAnsi="Times New Roman" w:cs="Times New Roman"/>
          <w:sz w:val="24"/>
          <w:szCs w:val="24"/>
        </w:rPr>
        <w:t>.</w:t>
      </w:r>
    </w:p>
    <w:p w14:paraId="37151420" w14:textId="77777777" w:rsidR="009D61DE" w:rsidRDefault="004F588E" w:rsidP="009D61DE">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KESIMPULAN</w:t>
      </w:r>
    </w:p>
    <w:p w14:paraId="3EB1E9C4" w14:textId="77777777" w:rsidR="002F6FC2" w:rsidRPr="00E073A2" w:rsidRDefault="002F6FC2" w:rsidP="00E073A2">
      <w:pPr>
        <w:spacing w:after="240" w:line="240" w:lineRule="auto"/>
        <w:ind w:firstLine="720"/>
        <w:jc w:val="both"/>
        <w:rPr>
          <w:rFonts w:ascii="Times New Roman" w:hAnsi="Times New Roman" w:cs="Times New Roman"/>
          <w:sz w:val="24"/>
          <w:szCs w:val="24"/>
        </w:rPr>
      </w:pPr>
      <w:r w:rsidRPr="002F6FC2">
        <w:rPr>
          <w:rFonts w:ascii="Times New Roman" w:hAnsi="Times New Roman" w:cs="Times New Roman"/>
          <w:sz w:val="24"/>
          <w:szCs w:val="24"/>
        </w:rPr>
        <w:t>Pengembangan panel akustik</w:t>
      </w:r>
      <w:r w:rsidR="00176F7B">
        <w:rPr>
          <w:rFonts w:ascii="Times New Roman" w:hAnsi="Times New Roman" w:cs="Times New Roman"/>
          <w:sz w:val="24"/>
          <w:szCs w:val="24"/>
        </w:rPr>
        <w:t xml:space="preserve"> </w:t>
      </w:r>
      <w:r w:rsidRPr="002F6FC2">
        <w:rPr>
          <w:rFonts w:ascii="Times New Roman" w:hAnsi="Times New Roman" w:cs="Times New Roman"/>
          <w:sz w:val="24"/>
          <w:szCs w:val="24"/>
        </w:rPr>
        <w:t>telah</w:t>
      </w:r>
      <w:r w:rsidR="00176F7B">
        <w:rPr>
          <w:rFonts w:ascii="Times New Roman" w:hAnsi="Times New Roman" w:cs="Times New Roman"/>
          <w:sz w:val="24"/>
          <w:szCs w:val="24"/>
        </w:rPr>
        <w:t xml:space="preserve"> </w:t>
      </w:r>
      <w:r w:rsidRPr="002F6FC2">
        <w:rPr>
          <w:rFonts w:ascii="Times New Roman" w:hAnsi="Times New Roman" w:cs="Times New Roman"/>
          <w:sz w:val="24"/>
          <w:szCs w:val="24"/>
        </w:rPr>
        <w:t>dilakukan</w:t>
      </w:r>
      <w:r w:rsidR="00176F7B">
        <w:rPr>
          <w:rFonts w:ascii="Times New Roman" w:hAnsi="Times New Roman" w:cs="Times New Roman"/>
          <w:sz w:val="24"/>
          <w:szCs w:val="24"/>
        </w:rPr>
        <w:t xml:space="preserve"> </w:t>
      </w:r>
      <w:r w:rsidRPr="002F6FC2">
        <w:rPr>
          <w:rFonts w:ascii="Times New Roman" w:hAnsi="Times New Roman" w:cs="Times New Roman"/>
          <w:sz w:val="24"/>
          <w:szCs w:val="24"/>
        </w:rPr>
        <w:t>dari</w:t>
      </w:r>
      <w:r w:rsidR="00176F7B">
        <w:rPr>
          <w:rFonts w:ascii="Times New Roman" w:hAnsi="Times New Roman" w:cs="Times New Roman"/>
          <w:sz w:val="24"/>
          <w:szCs w:val="24"/>
        </w:rPr>
        <w:t xml:space="preserve"> </w:t>
      </w:r>
      <w:r w:rsidRPr="002F6FC2">
        <w:rPr>
          <w:rFonts w:ascii="Times New Roman" w:hAnsi="Times New Roman" w:cs="Times New Roman"/>
          <w:sz w:val="24"/>
          <w:szCs w:val="24"/>
        </w:rPr>
        <w:t>penelitian</w:t>
      </w:r>
      <w:r w:rsidR="00176F7B">
        <w:rPr>
          <w:rFonts w:ascii="Times New Roman" w:hAnsi="Times New Roman" w:cs="Times New Roman"/>
          <w:sz w:val="24"/>
          <w:szCs w:val="24"/>
        </w:rPr>
        <w:t xml:space="preserve"> </w:t>
      </w:r>
      <w:r w:rsidRPr="002F6FC2">
        <w:rPr>
          <w:rFonts w:ascii="Times New Roman" w:hAnsi="Times New Roman" w:cs="Times New Roman"/>
          <w:sz w:val="24"/>
          <w:szCs w:val="24"/>
        </w:rPr>
        <w:t>ini</w:t>
      </w:r>
      <w:r w:rsidR="00176F7B">
        <w:rPr>
          <w:rFonts w:ascii="Times New Roman" w:hAnsi="Times New Roman" w:cs="Times New Roman"/>
          <w:sz w:val="24"/>
          <w:szCs w:val="24"/>
        </w:rPr>
        <w:t xml:space="preserve"> </w:t>
      </w:r>
      <w:r w:rsidRPr="002F6FC2">
        <w:rPr>
          <w:rFonts w:ascii="Times New Roman" w:hAnsi="Times New Roman" w:cs="Times New Roman"/>
          <w:sz w:val="24"/>
          <w:szCs w:val="24"/>
        </w:rPr>
        <w:t>dengan</w:t>
      </w:r>
      <w:r w:rsidR="00176F7B">
        <w:rPr>
          <w:rFonts w:ascii="Times New Roman" w:hAnsi="Times New Roman" w:cs="Times New Roman"/>
          <w:sz w:val="24"/>
          <w:szCs w:val="24"/>
        </w:rPr>
        <w:t xml:space="preserve"> </w:t>
      </w:r>
      <w:r w:rsidRPr="002F6FC2">
        <w:rPr>
          <w:rFonts w:ascii="Times New Roman" w:hAnsi="Times New Roman" w:cs="Times New Roman"/>
          <w:sz w:val="24"/>
          <w:szCs w:val="24"/>
        </w:rPr>
        <w:t>cara</w:t>
      </w:r>
      <w:r w:rsidR="00176F7B">
        <w:rPr>
          <w:rFonts w:ascii="Times New Roman" w:hAnsi="Times New Roman" w:cs="Times New Roman"/>
          <w:sz w:val="24"/>
          <w:szCs w:val="24"/>
        </w:rPr>
        <w:t xml:space="preserve"> </w:t>
      </w:r>
      <w:r w:rsidRPr="002F6FC2">
        <w:rPr>
          <w:rFonts w:ascii="Times New Roman" w:hAnsi="Times New Roman" w:cs="Times New Roman"/>
          <w:sz w:val="24"/>
          <w:szCs w:val="24"/>
        </w:rPr>
        <w:t>memanfaatkan material yang ringan, ramah</w:t>
      </w:r>
      <w:r w:rsidR="00176F7B">
        <w:rPr>
          <w:rFonts w:ascii="Times New Roman" w:hAnsi="Times New Roman" w:cs="Times New Roman"/>
          <w:sz w:val="24"/>
          <w:szCs w:val="24"/>
        </w:rPr>
        <w:t xml:space="preserve"> </w:t>
      </w:r>
      <w:r w:rsidRPr="002F6FC2">
        <w:rPr>
          <w:rFonts w:ascii="Times New Roman" w:hAnsi="Times New Roman" w:cs="Times New Roman"/>
          <w:sz w:val="24"/>
          <w:szCs w:val="24"/>
        </w:rPr>
        <w:t>lingkungan, dan</w:t>
      </w:r>
      <w:r w:rsidR="00176F7B">
        <w:rPr>
          <w:rFonts w:ascii="Times New Roman" w:hAnsi="Times New Roman" w:cs="Times New Roman"/>
          <w:sz w:val="24"/>
          <w:szCs w:val="24"/>
        </w:rPr>
        <w:t xml:space="preserve"> </w:t>
      </w:r>
      <w:r w:rsidRPr="002F6FC2">
        <w:rPr>
          <w:rFonts w:ascii="Times New Roman" w:hAnsi="Times New Roman" w:cs="Times New Roman"/>
          <w:sz w:val="24"/>
          <w:szCs w:val="24"/>
        </w:rPr>
        <w:t>dapat</w:t>
      </w:r>
      <w:r w:rsidR="00176F7B">
        <w:rPr>
          <w:rFonts w:ascii="Times New Roman" w:hAnsi="Times New Roman" w:cs="Times New Roman"/>
          <w:sz w:val="24"/>
          <w:szCs w:val="24"/>
        </w:rPr>
        <w:t xml:space="preserve"> </w:t>
      </w:r>
      <w:r w:rsidRPr="002F6FC2">
        <w:rPr>
          <w:rFonts w:ascii="Times New Roman" w:hAnsi="Times New Roman" w:cs="Times New Roman"/>
          <w:sz w:val="24"/>
          <w:szCs w:val="24"/>
        </w:rPr>
        <w:t>dibudidayakan, seperti</w:t>
      </w:r>
      <w:r w:rsidR="00176F7B">
        <w:rPr>
          <w:rFonts w:ascii="Times New Roman" w:hAnsi="Times New Roman" w:cs="Times New Roman"/>
          <w:sz w:val="24"/>
          <w:szCs w:val="24"/>
        </w:rPr>
        <w:t xml:space="preserve"> </w:t>
      </w:r>
      <w:r w:rsidRPr="002F6FC2">
        <w:rPr>
          <w:rFonts w:ascii="Times New Roman" w:hAnsi="Times New Roman" w:cs="Times New Roman"/>
          <w:sz w:val="24"/>
          <w:szCs w:val="24"/>
        </w:rPr>
        <w:t>biji</w:t>
      </w:r>
      <w:r w:rsidR="00176F7B">
        <w:rPr>
          <w:rFonts w:ascii="Times New Roman" w:hAnsi="Times New Roman" w:cs="Times New Roman"/>
          <w:sz w:val="24"/>
          <w:szCs w:val="24"/>
        </w:rPr>
        <w:t xml:space="preserve"> </w:t>
      </w:r>
      <w:r w:rsidRPr="002F6FC2">
        <w:rPr>
          <w:rFonts w:ascii="Times New Roman" w:hAnsi="Times New Roman" w:cs="Times New Roman"/>
          <w:sz w:val="24"/>
          <w:szCs w:val="24"/>
        </w:rPr>
        <w:t>dan</w:t>
      </w:r>
      <w:r w:rsidR="00176F7B">
        <w:rPr>
          <w:rFonts w:ascii="Times New Roman" w:hAnsi="Times New Roman" w:cs="Times New Roman"/>
          <w:sz w:val="24"/>
          <w:szCs w:val="24"/>
        </w:rPr>
        <w:t xml:space="preserve"> </w:t>
      </w:r>
      <w:r w:rsidRPr="002F6FC2">
        <w:rPr>
          <w:rFonts w:ascii="Times New Roman" w:hAnsi="Times New Roman" w:cs="Times New Roman"/>
          <w:sz w:val="24"/>
          <w:szCs w:val="24"/>
        </w:rPr>
        <w:t>kulit</w:t>
      </w:r>
      <w:r w:rsidR="00176F7B">
        <w:rPr>
          <w:rFonts w:ascii="Times New Roman" w:hAnsi="Times New Roman" w:cs="Times New Roman"/>
          <w:sz w:val="24"/>
          <w:szCs w:val="24"/>
        </w:rPr>
        <w:t xml:space="preserve"> </w:t>
      </w:r>
      <w:r w:rsidRPr="002F6FC2">
        <w:rPr>
          <w:rFonts w:ascii="Times New Roman" w:hAnsi="Times New Roman" w:cs="Times New Roman"/>
          <w:sz w:val="24"/>
          <w:szCs w:val="24"/>
        </w:rPr>
        <w:t>kapuk</w:t>
      </w:r>
      <w:r w:rsidR="00176F7B">
        <w:rPr>
          <w:rFonts w:ascii="Times New Roman" w:hAnsi="Times New Roman" w:cs="Times New Roman"/>
          <w:sz w:val="24"/>
          <w:szCs w:val="24"/>
        </w:rPr>
        <w:t xml:space="preserve"> </w:t>
      </w:r>
      <w:r w:rsidRPr="002F6FC2">
        <w:rPr>
          <w:rFonts w:ascii="Times New Roman" w:hAnsi="Times New Roman" w:cs="Times New Roman"/>
          <w:sz w:val="24"/>
          <w:szCs w:val="24"/>
        </w:rPr>
        <w:t>randu. Selain</w:t>
      </w:r>
      <w:r w:rsidR="00176F7B">
        <w:rPr>
          <w:rFonts w:ascii="Times New Roman" w:hAnsi="Times New Roman" w:cs="Times New Roman"/>
          <w:sz w:val="24"/>
          <w:szCs w:val="24"/>
        </w:rPr>
        <w:t xml:space="preserve"> </w:t>
      </w:r>
      <w:r w:rsidRPr="002F6FC2">
        <w:rPr>
          <w:rFonts w:ascii="Times New Roman" w:hAnsi="Times New Roman" w:cs="Times New Roman"/>
          <w:sz w:val="24"/>
          <w:szCs w:val="24"/>
        </w:rPr>
        <w:t>itu, pengembangan</w:t>
      </w:r>
      <w:r w:rsidR="00176F7B">
        <w:rPr>
          <w:rFonts w:ascii="Times New Roman" w:hAnsi="Times New Roman" w:cs="Times New Roman"/>
          <w:sz w:val="24"/>
          <w:szCs w:val="24"/>
        </w:rPr>
        <w:t xml:space="preserve"> </w:t>
      </w:r>
      <w:r w:rsidRPr="002F6FC2">
        <w:rPr>
          <w:rFonts w:ascii="Times New Roman" w:hAnsi="Times New Roman" w:cs="Times New Roman"/>
          <w:sz w:val="24"/>
          <w:szCs w:val="24"/>
        </w:rPr>
        <w:t>dilakukan</w:t>
      </w:r>
      <w:r w:rsidR="00176F7B">
        <w:rPr>
          <w:rFonts w:ascii="Times New Roman" w:hAnsi="Times New Roman" w:cs="Times New Roman"/>
          <w:sz w:val="24"/>
          <w:szCs w:val="24"/>
        </w:rPr>
        <w:t xml:space="preserve"> </w:t>
      </w:r>
      <w:r w:rsidRPr="002F6FC2">
        <w:rPr>
          <w:rFonts w:ascii="Times New Roman" w:hAnsi="Times New Roman" w:cs="Times New Roman"/>
          <w:sz w:val="24"/>
          <w:szCs w:val="24"/>
        </w:rPr>
        <w:t>dengan</w:t>
      </w:r>
      <w:r w:rsidR="00176F7B">
        <w:rPr>
          <w:rFonts w:ascii="Times New Roman" w:hAnsi="Times New Roman" w:cs="Times New Roman"/>
          <w:sz w:val="24"/>
          <w:szCs w:val="24"/>
        </w:rPr>
        <w:t xml:space="preserve"> </w:t>
      </w:r>
      <w:r w:rsidRPr="002F6FC2">
        <w:rPr>
          <w:rFonts w:ascii="Times New Roman" w:hAnsi="Times New Roman" w:cs="Times New Roman"/>
          <w:sz w:val="24"/>
          <w:szCs w:val="24"/>
        </w:rPr>
        <w:t>cara</w:t>
      </w:r>
      <w:r w:rsidR="00176F7B">
        <w:rPr>
          <w:rFonts w:ascii="Times New Roman" w:hAnsi="Times New Roman" w:cs="Times New Roman"/>
          <w:sz w:val="24"/>
          <w:szCs w:val="24"/>
        </w:rPr>
        <w:t xml:space="preserve"> </w:t>
      </w:r>
      <w:r w:rsidRPr="002F6FC2">
        <w:rPr>
          <w:rFonts w:ascii="Times New Roman" w:hAnsi="Times New Roman" w:cs="Times New Roman"/>
          <w:sz w:val="24"/>
          <w:szCs w:val="24"/>
        </w:rPr>
        <w:t>menambahkan</w:t>
      </w:r>
      <w:r w:rsidR="00176F7B">
        <w:rPr>
          <w:rFonts w:ascii="Times New Roman" w:hAnsi="Times New Roman" w:cs="Times New Roman"/>
          <w:sz w:val="24"/>
          <w:szCs w:val="24"/>
        </w:rPr>
        <w:t xml:space="preserve"> </w:t>
      </w:r>
      <w:r w:rsidRPr="002F6FC2">
        <w:rPr>
          <w:rFonts w:ascii="Times New Roman" w:hAnsi="Times New Roman" w:cs="Times New Roman"/>
          <w:sz w:val="24"/>
          <w:szCs w:val="24"/>
        </w:rPr>
        <w:t>aluminium foil pada panel akustik. Adapun</w:t>
      </w:r>
      <w:r w:rsidR="00176F7B">
        <w:rPr>
          <w:rFonts w:ascii="Times New Roman" w:hAnsi="Times New Roman" w:cs="Times New Roman"/>
          <w:sz w:val="24"/>
          <w:szCs w:val="24"/>
        </w:rPr>
        <w:t xml:space="preserve"> </w:t>
      </w:r>
      <w:r w:rsidRPr="002F6FC2">
        <w:rPr>
          <w:rFonts w:ascii="Times New Roman" w:hAnsi="Times New Roman" w:cs="Times New Roman"/>
          <w:sz w:val="24"/>
          <w:szCs w:val="24"/>
        </w:rPr>
        <w:t>simpulan</w:t>
      </w:r>
      <w:r w:rsidR="00176F7B">
        <w:rPr>
          <w:rFonts w:ascii="Times New Roman" w:hAnsi="Times New Roman" w:cs="Times New Roman"/>
          <w:sz w:val="24"/>
          <w:szCs w:val="24"/>
        </w:rPr>
        <w:t xml:space="preserve"> </w:t>
      </w:r>
      <w:r w:rsidR="00E073A2">
        <w:rPr>
          <w:rFonts w:ascii="Times New Roman" w:hAnsi="Times New Roman" w:cs="Times New Roman"/>
          <w:sz w:val="24"/>
          <w:szCs w:val="24"/>
        </w:rPr>
        <w:t>dari</w:t>
      </w:r>
      <w:r w:rsidR="00176F7B">
        <w:rPr>
          <w:rFonts w:ascii="Times New Roman" w:hAnsi="Times New Roman" w:cs="Times New Roman"/>
          <w:sz w:val="24"/>
          <w:szCs w:val="24"/>
        </w:rPr>
        <w:t xml:space="preserve"> </w:t>
      </w:r>
      <w:r w:rsidR="00E073A2">
        <w:rPr>
          <w:rFonts w:ascii="Times New Roman" w:hAnsi="Times New Roman" w:cs="Times New Roman"/>
          <w:sz w:val="24"/>
          <w:szCs w:val="24"/>
        </w:rPr>
        <w:t>pengembangan panel akustik</w:t>
      </w:r>
      <w:r w:rsidR="00176F7B">
        <w:rPr>
          <w:rFonts w:ascii="Times New Roman" w:hAnsi="Times New Roman" w:cs="Times New Roman"/>
          <w:sz w:val="24"/>
          <w:szCs w:val="24"/>
        </w:rPr>
        <w:t xml:space="preserve"> </w:t>
      </w:r>
      <w:r w:rsidR="00E073A2">
        <w:rPr>
          <w:rFonts w:ascii="Times New Roman" w:hAnsi="Times New Roman" w:cs="Times New Roman"/>
          <w:sz w:val="24"/>
          <w:szCs w:val="24"/>
        </w:rPr>
        <w:t xml:space="preserve">yaitu: </w:t>
      </w:r>
      <w:r w:rsidRPr="00E073A2">
        <w:rPr>
          <w:rFonts w:ascii="Times New Roman" w:hAnsi="Times New Roman" w:cs="Times New Roman"/>
          <w:sz w:val="24"/>
          <w:szCs w:val="24"/>
        </w:rPr>
        <w:t>Penambaha</w:t>
      </w:r>
      <w:r w:rsidR="00274C6B">
        <w:rPr>
          <w:rFonts w:ascii="Times New Roman" w:hAnsi="Times New Roman" w:cs="Times New Roman"/>
          <w:sz w:val="24"/>
          <w:szCs w:val="24"/>
        </w:rPr>
        <w:t>n</w:t>
      </w:r>
      <w:r w:rsidR="00176F7B">
        <w:rPr>
          <w:rFonts w:ascii="Times New Roman" w:hAnsi="Times New Roman" w:cs="Times New Roman"/>
          <w:sz w:val="24"/>
          <w:szCs w:val="24"/>
        </w:rPr>
        <w:t xml:space="preserve"> </w:t>
      </w:r>
      <w:r w:rsidRPr="00E073A2">
        <w:rPr>
          <w:rFonts w:ascii="Times New Roman" w:hAnsi="Times New Roman" w:cs="Times New Roman"/>
          <w:sz w:val="24"/>
          <w:szCs w:val="24"/>
        </w:rPr>
        <w:t xml:space="preserve">aluminium foil </w:t>
      </w:r>
      <w:r w:rsidRPr="00E073A2">
        <w:rPr>
          <w:rFonts w:ascii="Times New Roman" w:hAnsi="Times New Roman" w:cs="Times New Roman"/>
          <w:sz w:val="24"/>
          <w:szCs w:val="24"/>
        </w:rPr>
        <w:lastRenderedPageBreak/>
        <w:t>pada panel akustik</w:t>
      </w:r>
      <w:r w:rsidR="00176F7B">
        <w:rPr>
          <w:rFonts w:ascii="Times New Roman" w:hAnsi="Times New Roman" w:cs="Times New Roman"/>
          <w:sz w:val="24"/>
          <w:szCs w:val="24"/>
        </w:rPr>
        <w:t xml:space="preserve"> </w:t>
      </w:r>
      <w:r w:rsidRPr="00E073A2">
        <w:rPr>
          <w:rFonts w:ascii="Times New Roman" w:hAnsi="Times New Roman" w:cs="Times New Roman"/>
          <w:sz w:val="24"/>
          <w:szCs w:val="24"/>
        </w:rPr>
        <w:t>biji</w:t>
      </w:r>
      <w:r w:rsidR="00176F7B">
        <w:rPr>
          <w:rFonts w:ascii="Times New Roman" w:hAnsi="Times New Roman" w:cs="Times New Roman"/>
          <w:sz w:val="24"/>
          <w:szCs w:val="24"/>
        </w:rPr>
        <w:t xml:space="preserve"> </w:t>
      </w:r>
      <w:r w:rsidRPr="00E073A2">
        <w:rPr>
          <w:rFonts w:ascii="Times New Roman" w:hAnsi="Times New Roman" w:cs="Times New Roman"/>
          <w:sz w:val="24"/>
          <w:szCs w:val="24"/>
        </w:rPr>
        <w:t>kapuk</w:t>
      </w:r>
      <w:r w:rsidR="00176F7B">
        <w:rPr>
          <w:rFonts w:ascii="Times New Roman" w:hAnsi="Times New Roman" w:cs="Times New Roman"/>
          <w:sz w:val="24"/>
          <w:szCs w:val="24"/>
        </w:rPr>
        <w:t xml:space="preserve"> </w:t>
      </w:r>
      <w:r w:rsidRPr="00E073A2">
        <w:rPr>
          <w:rFonts w:ascii="Times New Roman" w:hAnsi="Times New Roman" w:cs="Times New Roman"/>
          <w:sz w:val="24"/>
          <w:szCs w:val="24"/>
        </w:rPr>
        <w:t>dihaluskan</w:t>
      </w:r>
      <w:r w:rsidR="00176F7B">
        <w:rPr>
          <w:rFonts w:ascii="Times New Roman" w:hAnsi="Times New Roman" w:cs="Times New Roman"/>
          <w:sz w:val="24"/>
          <w:szCs w:val="24"/>
        </w:rPr>
        <w:t xml:space="preserve"> </w:t>
      </w:r>
      <w:r w:rsidRPr="00E073A2">
        <w:rPr>
          <w:rFonts w:ascii="Times New Roman" w:hAnsi="Times New Roman" w:cs="Times New Roman"/>
          <w:sz w:val="24"/>
          <w:szCs w:val="24"/>
        </w:rPr>
        <w:t>dapat</w:t>
      </w:r>
      <w:r w:rsidR="00176F7B">
        <w:rPr>
          <w:rFonts w:ascii="Times New Roman" w:hAnsi="Times New Roman" w:cs="Times New Roman"/>
          <w:sz w:val="24"/>
          <w:szCs w:val="24"/>
        </w:rPr>
        <w:t xml:space="preserve"> </w:t>
      </w:r>
      <w:r w:rsidRPr="00E073A2">
        <w:rPr>
          <w:rFonts w:ascii="Times New Roman" w:hAnsi="Times New Roman" w:cs="Times New Roman"/>
          <w:sz w:val="24"/>
          <w:szCs w:val="24"/>
        </w:rPr>
        <w:t>meningkatkan</w:t>
      </w:r>
      <w:r w:rsidR="00176F7B">
        <w:rPr>
          <w:rFonts w:ascii="Times New Roman" w:hAnsi="Times New Roman" w:cs="Times New Roman"/>
          <w:sz w:val="24"/>
          <w:szCs w:val="24"/>
        </w:rPr>
        <w:t xml:space="preserve"> </w:t>
      </w:r>
      <w:r w:rsidRPr="00E073A2">
        <w:rPr>
          <w:rFonts w:ascii="Times New Roman" w:hAnsi="Times New Roman" w:cs="Times New Roman"/>
          <w:sz w:val="24"/>
          <w:szCs w:val="24"/>
        </w:rPr>
        <w:t>koefisien</w:t>
      </w:r>
      <w:r w:rsidR="00176F7B">
        <w:rPr>
          <w:rFonts w:ascii="Times New Roman" w:hAnsi="Times New Roman" w:cs="Times New Roman"/>
          <w:sz w:val="24"/>
          <w:szCs w:val="24"/>
        </w:rPr>
        <w:t xml:space="preserve"> </w:t>
      </w:r>
      <w:r w:rsidR="00C63238">
        <w:rPr>
          <w:rFonts w:ascii="Times New Roman" w:hAnsi="Times New Roman" w:cs="Times New Roman"/>
          <w:sz w:val="24"/>
          <w:szCs w:val="24"/>
        </w:rPr>
        <w:t>absorbsi</w:t>
      </w:r>
      <w:r w:rsidRPr="00E073A2">
        <w:rPr>
          <w:rFonts w:ascii="Times New Roman" w:hAnsi="Times New Roman" w:cs="Times New Roman"/>
          <w:sz w:val="24"/>
          <w:szCs w:val="24"/>
        </w:rPr>
        <w:t>, dan</w:t>
      </w:r>
      <w:r w:rsidR="00274C6B">
        <w:rPr>
          <w:rFonts w:ascii="Times New Roman" w:hAnsi="Times New Roman" w:cs="Times New Roman"/>
          <w:sz w:val="24"/>
          <w:szCs w:val="24"/>
        </w:rPr>
        <w:t xml:space="preserve"> </w:t>
      </w:r>
      <w:r w:rsidRPr="00E073A2">
        <w:rPr>
          <w:rFonts w:ascii="Times New Roman" w:hAnsi="Times New Roman" w:cs="Times New Roman"/>
          <w:sz w:val="24"/>
          <w:szCs w:val="24"/>
        </w:rPr>
        <w:t>koefisien</w:t>
      </w:r>
      <w:r w:rsidR="00274C6B">
        <w:rPr>
          <w:rFonts w:ascii="Times New Roman" w:hAnsi="Times New Roman" w:cs="Times New Roman"/>
          <w:sz w:val="24"/>
          <w:szCs w:val="24"/>
        </w:rPr>
        <w:t xml:space="preserve"> </w:t>
      </w:r>
      <w:r w:rsidR="00C63238">
        <w:rPr>
          <w:rFonts w:ascii="Times New Roman" w:hAnsi="Times New Roman" w:cs="Times New Roman"/>
          <w:sz w:val="24"/>
          <w:szCs w:val="24"/>
        </w:rPr>
        <w:t>absorbsi</w:t>
      </w:r>
      <w:r w:rsidRPr="00E073A2">
        <w:rPr>
          <w:rFonts w:ascii="Times New Roman" w:hAnsi="Times New Roman" w:cs="Times New Roman"/>
          <w:sz w:val="24"/>
          <w:szCs w:val="24"/>
        </w:rPr>
        <w:t xml:space="preserve"> optimal sebesar 0,427 dengan</w:t>
      </w:r>
      <w:r w:rsidR="00274C6B">
        <w:rPr>
          <w:rFonts w:ascii="Times New Roman" w:hAnsi="Times New Roman" w:cs="Times New Roman"/>
          <w:sz w:val="24"/>
          <w:szCs w:val="24"/>
        </w:rPr>
        <w:t xml:space="preserve"> </w:t>
      </w:r>
      <w:r w:rsidRPr="00E073A2">
        <w:rPr>
          <w:rFonts w:ascii="Times New Roman" w:hAnsi="Times New Roman" w:cs="Times New Roman"/>
          <w:sz w:val="24"/>
          <w:szCs w:val="24"/>
        </w:rPr>
        <w:t>frekuensi</w:t>
      </w:r>
      <w:r w:rsidR="00274C6B">
        <w:rPr>
          <w:rFonts w:ascii="Times New Roman" w:hAnsi="Times New Roman" w:cs="Times New Roman"/>
          <w:sz w:val="24"/>
          <w:szCs w:val="24"/>
        </w:rPr>
        <w:t xml:space="preserve"> </w:t>
      </w:r>
      <w:r w:rsidRPr="00E073A2">
        <w:rPr>
          <w:rFonts w:ascii="Times New Roman" w:hAnsi="Times New Roman" w:cs="Times New Roman"/>
          <w:sz w:val="24"/>
          <w:szCs w:val="24"/>
        </w:rPr>
        <w:t>sebesar 2000 Hz dan</w:t>
      </w:r>
      <w:r w:rsidR="00274C6B">
        <w:rPr>
          <w:rFonts w:ascii="Times New Roman" w:hAnsi="Times New Roman" w:cs="Times New Roman"/>
          <w:sz w:val="24"/>
          <w:szCs w:val="24"/>
        </w:rPr>
        <w:t xml:space="preserve"> </w:t>
      </w:r>
      <w:r w:rsidRPr="00E073A2">
        <w:rPr>
          <w:rFonts w:ascii="Times New Roman" w:hAnsi="Times New Roman" w:cs="Times New Roman"/>
          <w:sz w:val="24"/>
          <w:szCs w:val="24"/>
        </w:rPr>
        <w:t>jarak 30 cm dari</w:t>
      </w:r>
      <w:r w:rsidR="00274C6B">
        <w:rPr>
          <w:rFonts w:ascii="Times New Roman" w:hAnsi="Times New Roman" w:cs="Times New Roman"/>
          <w:sz w:val="24"/>
          <w:szCs w:val="24"/>
        </w:rPr>
        <w:t xml:space="preserve"> </w:t>
      </w:r>
      <w:r w:rsidRPr="00E073A2">
        <w:rPr>
          <w:rFonts w:ascii="Times New Roman" w:hAnsi="Times New Roman" w:cs="Times New Roman"/>
          <w:sz w:val="24"/>
          <w:szCs w:val="24"/>
        </w:rPr>
        <w:t>sumber</w:t>
      </w:r>
      <w:r w:rsidR="00274C6B">
        <w:rPr>
          <w:rFonts w:ascii="Times New Roman" w:hAnsi="Times New Roman" w:cs="Times New Roman"/>
          <w:sz w:val="24"/>
          <w:szCs w:val="24"/>
        </w:rPr>
        <w:t xml:space="preserve"> </w:t>
      </w:r>
      <w:r w:rsidRPr="00E073A2">
        <w:rPr>
          <w:rFonts w:ascii="Times New Roman" w:hAnsi="Times New Roman" w:cs="Times New Roman"/>
          <w:sz w:val="24"/>
          <w:szCs w:val="24"/>
        </w:rPr>
        <w:t>bunyi</w:t>
      </w:r>
      <w:r w:rsidR="00274C6B">
        <w:rPr>
          <w:rFonts w:ascii="Times New Roman" w:hAnsi="Times New Roman" w:cs="Times New Roman"/>
          <w:sz w:val="24"/>
          <w:szCs w:val="24"/>
        </w:rPr>
        <w:t xml:space="preserve"> </w:t>
      </w:r>
      <w:r w:rsidRPr="00E073A2">
        <w:rPr>
          <w:rFonts w:ascii="Times New Roman" w:hAnsi="Times New Roman" w:cs="Times New Roman"/>
          <w:sz w:val="24"/>
          <w:szCs w:val="24"/>
        </w:rPr>
        <w:t>pada panel akustik</w:t>
      </w:r>
      <w:r w:rsidR="00274C6B">
        <w:rPr>
          <w:rFonts w:ascii="Times New Roman" w:hAnsi="Times New Roman" w:cs="Times New Roman"/>
          <w:sz w:val="24"/>
          <w:szCs w:val="24"/>
        </w:rPr>
        <w:t xml:space="preserve"> </w:t>
      </w:r>
      <w:r w:rsidRPr="00E073A2">
        <w:rPr>
          <w:rFonts w:ascii="Times New Roman" w:hAnsi="Times New Roman" w:cs="Times New Roman"/>
          <w:sz w:val="24"/>
          <w:szCs w:val="24"/>
        </w:rPr>
        <w:t>biji</w:t>
      </w:r>
      <w:r w:rsidR="00274C6B">
        <w:rPr>
          <w:rFonts w:ascii="Times New Roman" w:hAnsi="Times New Roman" w:cs="Times New Roman"/>
          <w:sz w:val="24"/>
          <w:szCs w:val="24"/>
        </w:rPr>
        <w:t xml:space="preserve"> </w:t>
      </w:r>
      <w:r w:rsidRPr="00E073A2">
        <w:rPr>
          <w:rFonts w:ascii="Times New Roman" w:hAnsi="Times New Roman" w:cs="Times New Roman"/>
          <w:sz w:val="24"/>
          <w:szCs w:val="24"/>
        </w:rPr>
        <w:t>kapuk</w:t>
      </w:r>
      <w:r w:rsidR="00274C6B">
        <w:rPr>
          <w:rFonts w:ascii="Times New Roman" w:hAnsi="Times New Roman" w:cs="Times New Roman"/>
          <w:sz w:val="24"/>
          <w:szCs w:val="24"/>
        </w:rPr>
        <w:t xml:space="preserve"> </w:t>
      </w:r>
      <w:r w:rsidRPr="00E073A2">
        <w:rPr>
          <w:rFonts w:ascii="Times New Roman" w:hAnsi="Times New Roman" w:cs="Times New Roman"/>
          <w:sz w:val="24"/>
          <w:szCs w:val="24"/>
        </w:rPr>
        <w:t>halus</w:t>
      </w:r>
      <w:r w:rsidR="00274C6B">
        <w:rPr>
          <w:rFonts w:ascii="Times New Roman" w:hAnsi="Times New Roman" w:cs="Times New Roman"/>
          <w:sz w:val="24"/>
          <w:szCs w:val="24"/>
        </w:rPr>
        <w:t xml:space="preserve"> </w:t>
      </w:r>
      <w:r w:rsidRPr="00E073A2">
        <w:rPr>
          <w:rFonts w:ascii="Times New Roman" w:hAnsi="Times New Roman" w:cs="Times New Roman"/>
          <w:sz w:val="24"/>
          <w:szCs w:val="24"/>
        </w:rPr>
        <w:t>dengan</w:t>
      </w:r>
      <w:r w:rsidR="00274C6B">
        <w:rPr>
          <w:rFonts w:ascii="Times New Roman" w:hAnsi="Times New Roman" w:cs="Times New Roman"/>
          <w:sz w:val="24"/>
          <w:szCs w:val="24"/>
        </w:rPr>
        <w:t xml:space="preserve"> </w:t>
      </w:r>
      <w:r w:rsidRPr="00E073A2">
        <w:rPr>
          <w:rFonts w:ascii="Times New Roman" w:hAnsi="Times New Roman" w:cs="Times New Roman"/>
          <w:sz w:val="24"/>
          <w:szCs w:val="24"/>
        </w:rPr>
        <w:t>aluminium foil, sedangkan</w:t>
      </w:r>
      <w:r w:rsidR="00274C6B">
        <w:rPr>
          <w:rFonts w:ascii="Times New Roman" w:hAnsi="Times New Roman" w:cs="Times New Roman"/>
          <w:sz w:val="24"/>
          <w:szCs w:val="24"/>
        </w:rPr>
        <w:t xml:space="preserve"> </w:t>
      </w:r>
      <w:r w:rsidRPr="00E073A2">
        <w:rPr>
          <w:rFonts w:ascii="Times New Roman" w:hAnsi="Times New Roman" w:cs="Times New Roman"/>
          <w:sz w:val="24"/>
          <w:szCs w:val="24"/>
        </w:rPr>
        <w:t>koefisien</w:t>
      </w:r>
      <w:r w:rsidR="00274C6B">
        <w:rPr>
          <w:rFonts w:ascii="Times New Roman" w:hAnsi="Times New Roman" w:cs="Times New Roman"/>
          <w:sz w:val="24"/>
          <w:szCs w:val="24"/>
        </w:rPr>
        <w:t xml:space="preserve"> </w:t>
      </w:r>
      <w:r w:rsidR="00C63238">
        <w:rPr>
          <w:rFonts w:ascii="Times New Roman" w:hAnsi="Times New Roman" w:cs="Times New Roman"/>
          <w:sz w:val="24"/>
          <w:szCs w:val="24"/>
        </w:rPr>
        <w:t>absorbsi</w:t>
      </w:r>
      <w:r w:rsidRPr="00E073A2">
        <w:rPr>
          <w:rFonts w:ascii="Times New Roman" w:hAnsi="Times New Roman" w:cs="Times New Roman"/>
          <w:sz w:val="24"/>
          <w:szCs w:val="24"/>
        </w:rPr>
        <w:t xml:space="preserve"> optimal tanpa</w:t>
      </w:r>
      <w:r w:rsidR="00274C6B">
        <w:rPr>
          <w:rFonts w:ascii="Times New Roman" w:hAnsi="Times New Roman" w:cs="Times New Roman"/>
          <w:sz w:val="24"/>
          <w:szCs w:val="24"/>
        </w:rPr>
        <w:t xml:space="preserve"> </w:t>
      </w:r>
      <w:r w:rsidRPr="00E073A2">
        <w:rPr>
          <w:rFonts w:ascii="Times New Roman" w:hAnsi="Times New Roman" w:cs="Times New Roman"/>
          <w:sz w:val="24"/>
          <w:szCs w:val="24"/>
        </w:rPr>
        <w:t>aluminium foil sebesar 0,335 pada</w:t>
      </w:r>
      <w:r w:rsidR="00274C6B">
        <w:rPr>
          <w:rFonts w:ascii="Times New Roman" w:hAnsi="Times New Roman" w:cs="Times New Roman"/>
          <w:sz w:val="24"/>
          <w:szCs w:val="24"/>
        </w:rPr>
        <w:t xml:space="preserve"> </w:t>
      </w:r>
      <w:r w:rsidRPr="00E073A2">
        <w:rPr>
          <w:rFonts w:ascii="Times New Roman" w:hAnsi="Times New Roman" w:cs="Times New Roman"/>
          <w:sz w:val="24"/>
          <w:szCs w:val="24"/>
        </w:rPr>
        <w:t>frekuensi 500 Hz dengan</w:t>
      </w:r>
      <w:r w:rsidR="00274C6B">
        <w:rPr>
          <w:rFonts w:ascii="Times New Roman" w:hAnsi="Times New Roman" w:cs="Times New Roman"/>
          <w:sz w:val="24"/>
          <w:szCs w:val="24"/>
        </w:rPr>
        <w:t xml:space="preserve"> </w:t>
      </w:r>
      <w:r w:rsidRPr="00E073A2">
        <w:rPr>
          <w:rFonts w:ascii="Times New Roman" w:hAnsi="Times New Roman" w:cs="Times New Roman"/>
          <w:sz w:val="24"/>
          <w:szCs w:val="24"/>
        </w:rPr>
        <w:t>jarak 30 cm dari</w:t>
      </w:r>
      <w:r w:rsidR="00274C6B">
        <w:rPr>
          <w:rFonts w:ascii="Times New Roman" w:hAnsi="Times New Roman" w:cs="Times New Roman"/>
          <w:sz w:val="24"/>
          <w:szCs w:val="24"/>
        </w:rPr>
        <w:t xml:space="preserve"> </w:t>
      </w:r>
      <w:r w:rsidRPr="00E073A2">
        <w:rPr>
          <w:rFonts w:ascii="Times New Roman" w:hAnsi="Times New Roman" w:cs="Times New Roman"/>
          <w:sz w:val="24"/>
          <w:szCs w:val="24"/>
        </w:rPr>
        <w:t>sumber</w:t>
      </w:r>
      <w:r w:rsidR="00274C6B">
        <w:rPr>
          <w:rFonts w:ascii="Times New Roman" w:hAnsi="Times New Roman" w:cs="Times New Roman"/>
          <w:sz w:val="24"/>
          <w:szCs w:val="24"/>
        </w:rPr>
        <w:t xml:space="preserve"> </w:t>
      </w:r>
      <w:r w:rsidRPr="00E073A2">
        <w:rPr>
          <w:rFonts w:ascii="Times New Roman" w:hAnsi="Times New Roman" w:cs="Times New Roman"/>
          <w:sz w:val="24"/>
          <w:szCs w:val="24"/>
        </w:rPr>
        <w:t>bunyi</w:t>
      </w:r>
      <w:r w:rsidR="00E073A2">
        <w:rPr>
          <w:rFonts w:ascii="Times New Roman" w:hAnsi="Times New Roman" w:cs="Times New Roman"/>
          <w:sz w:val="24"/>
          <w:szCs w:val="24"/>
        </w:rPr>
        <w:t xml:space="preserve">; </w:t>
      </w:r>
      <w:r w:rsidRPr="00E073A2">
        <w:rPr>
          <w:rFonts w:ascii="Times New Roman" w:hAnsi="Times New Roman" w:cs="Times New Roman"/>
          <w:sz w:val="24"/>
          <w:szCs w:val="24"/>
        </w:rPr>
        <w:t>Koefisien</w:t>
      </w:r>
      <w:r w:rsidR="0015616A">
        <w:rPr>
          <w:rFonts w:ascii="Times New Roman" w:hAnsi="Times New Roman" w:cs="Times New Roman"/>
          <w:sz w:val="24"/>
          <w:szCs w:val="24"/>
        </w:rPr>
        <w:t xml:space="preserve"> </w:t>
      </w:r>
      <w:r w:rsidR="00C63238">
        <w:rPr>
          <w:rFonts w:ascii="Times New Roman" w:hAnsi="Times New Roman" w:cs="Times New Roman"/>
          <w:sz w:val="24"/>
          <w:szCs w:val="24"/>
        </w:rPr>
        <w:t>absorbsi</w:t>
      </w:r>
      <w:r w:rsidRPr="00E073A2">
        <w:rPr>
          <w:rFonts w:ascii="Times New Roman" w:hAnsi="Times New Roman" w:cs="Times New Roman"/>
          <w:sz w:val="24"/>
          <w:szCs w:val="24"/>
        </w:rPr>
        <w:t xml:space="preserve"> optimal pada</w:t>
      </w:r>
      <w:r w:rsidR="0015616A">
        <w:rPr>
          <w:rFonts w:ascii="Times New Roman" w:hAnsi="Times New Roman" w:cs="Times New Roman"/>
          <w:sz w:val="24"/>
          <w:szCs w:val="24"/>
        </w:rPr>
        <w:t xml:space="preserve"> </w:t>
      </w:r>
      <w:r w:rsidRPr="00E073A2">
        <w:rPr>
          <w:rFonts w:ascii="Times New Roman" w:hAnsi="Times New Roman" w:cs="Times New Roman"/>
          <w:sz w:val="24"/>
          <w:szCs w:val="24"/>
        </w:rPr>
        <w:t>kulit</w:t>
      </w:r>
      <w:r w:rsidR="0015616A">
        <w:rPr>
          <w:rFonts w:ascii="Times New Roman" w:hAnsi="Times New Roman" w:cs="Times New Roman"/>
          <w:sz w:val="24"/>
          <w:szCs w:val="24"/>
        </w:rPr>
        <w:t xml:space="preserve"> </w:t>
      </w:r>
      <w:r w:rsidRPr="00E073A2">
        <w:rPr>
          <w:rFonts w:ascii="Times New Roman" w:hAnsi="Times New Roman" w:cs="Times New Roman"/>
          <w:sz w:val="24"/>
          <w:szCs w:val="24"/>
        </w:rPr>
        <w:t>kapuk</w:t>
      </w:r>
      <w:r w:rsidR="0015616A">
        <w:rPr>
          <w:rFonts w:ascii="Times New Roman" w:hAnsi="Times New Roman" w:cs="Times New Roman"/>
          <w:sz w:val="24"/>
          <w:szCs w:val="24"/>
        </w:rPr>
        <w:t xml:space="preserve"> </w:t>
      </w:r>
      <w:r w:rsidRPr="00E073A2">
        <w:rPr>
          <w:rFonts w:ascii="Times New Roman" w:hAnsi="Times New Roman" w:cs="Times New Roman"/>
          <w:sz w:val="24"/>
          <w:szCs w:val="24"/>
        </w:rPr>
        <w:t>randu</w:t>
      </w:r>
      <w:r w:rsidR="0015616A">
        <w:rPr>
          <w:rFonts w:ascii="Times New Roman" w:hAnsi="Times New Roman" w:cs="Times New Roman"/>
          <w:sz w:val="24"/>
          <w:szCs w:val="24"/>
        </w:rPr>
        <w:t xml:space="preserve"> </w:t>
      </w:r>
      <w:r w:rsidRPr="00E073A2">
        <w:rPr>
          <w:rFonts w:ascii="Times New Roman" w:hAnsi="Times New Roman" w:cs="Times New Roman"/>
          <w:sz w:val="24"/>
          <w:szCs w:val="24"/>
        </w:rPr>
        <w:t>berada</w:t>
      </w:r>
      <w:r w:rsidR="0015616A">
        <w:rPr>
          <w:rFonts w:ascii="Times New Roman" w:hAnsi="Times New Roman" w:cs="Times New Roman"/>
          <w:sz w:val="24"/>
          <w:szCs w:val="24"/>
        </w:rPr>
        <w:t xml:space="preserve"> </w:t>
      </w:r>
      <w:r w:rsidRPr="00E073A2">
        <w:rPr>
          <w:rFonts w:ascii="Times New Roman" w:hAnsi="Times New Roman" w:cs="Times New Roman"/>
          <w:sz w:val="24"/>
          <w:szCs w:val="24"/>
        </w:rPr>
        <w:t>pada</w:t>
      </w:r>
      <w:r w:rsidR="0015616A">
        <w:rPr>
          <w:rFonts w:ascii="Times New Roman" w:hAnsi="Times New Roman" w:cs="Times New Roman"/>
          <w:sz w:val="24"/>
          <w:szCs w:val="24"/>
        </w:rPr>
        <w:t xml:space="preserve"> </w:t>
      </w:r>
      <w:r w:rsidRPr="00E073A2">
        <w:rPr>
          <w:rFonts w:ascii="Times New Roman" w:hAnsi="Times New Roman" w:cs="Times New Roman"/>
          <w:sz w:val="24"/>
          <w:szCs w:val="24"/>
        </w:rPr>
        <w:t>jarak 30 cm berada</w:t>
      </w:r>
      <w:r w:rsidR="0015616A">
        <w:rPr>
          <w:rFonts w:ascii="Times New Roman" w:hAnsi="Times New Roman" w:cs="Times New Roman"/>
          <w:sz w:val="24"/>
          <w:szCs w:val="24"/>
        </w:rPr>
        <w:t xml:space="preserve"> </w:t>
      </w:r>
      <w:r w:rsidRPr="00E073A2">
        <w:rPr>
          <w:rFonts w:ascii="Times New Roman" w:hAnsi="Times New Roman" w:cs="Times New Roman"/>
          <w:sz w:val="24"/>
          <w:szCs w:val="24"/>
        </w:rPr>
        <w:t>pada</w:t>
      </w:r>
      <w:r w:rsidR="0015616A">
        <w:rPr>
          <w:rFonts w:ascii="Times New Roman" w:hAnsi="Times New Roman" w:cs="Times New Roman"/>
          <w:sz w:val="24"/>
          <w:szCs w:val="24"/>
        </w:rPr>
        <w:t xml:space="preserve"> </w:t>
      </w:r>
      <w:r w:rsidRPr="00E073A2">
        <w:rPr>
          <w:rFonts w:ascii="Times New Roman" w:hAnsi="Times New Roman" w:cs="Times New Roman"/>
          <w:sz w:val="24"/>
          <w:szCs w:val="24"/>
        </w:rPr>
        <w:t>frekuensi 2000 Hz dengan</w:t>
      </w:r>
      <w:r w:rsidR="0015616A">
        <w:rPr>
          <w:rFonts w:ascii="Times New Roman" w:hAnsi="Times New Roman" w:cs="Times New Roman"/>
          <w:sz w:val="24"/>
          <w:szCs w:val="24"/>
        </w:rPr>
        <w:t xml:space="preserve"> </w:t>
      </w:r>
      <w:r w:rsidRPr="00E073A2">
        <w:rPr>
          <w:rFonts w:ascii="Times New Roman" w:hAnsi="Times New Roman" w:cs="Times New Roman"/>
          <w:sz w:val="24"/>
          <w:szCs w:val="24"/>
        </w:rPr>
        <w:t>koefisien</w:t>
      </w:r>
      <w:r w:rsidR="0015616A">
        <w:rPr>
          <w:rFonts w:ascii="Times New Roman" w:hAnsi="Times New Roman" w:cs="Times New Roman"/>
          <w:sz w:val="24"/>
          <w:szCs w:val="24"/>
        </w:rPr>
        <w:t xml:space="preserve"> </w:t>
      </w:r>
      <w:r w:rsidR="00C63238">
        <w:rPr>
          <w:rFonts w:ascii="Times New Roman" w:hAnsi="Times New Roman" w:cs="Times New Roman"/>
          <w:sz w:val="24"/>
          <w:szCs w:val="24"/>
        </w:rPr>
        <w:t>absorbsi</w:t>
      </w:r>
      <w:r w:rsidR="0015616A">
        <w:rPr>
          <w:rFonts w:ascii="Times New Roman" w:hAnsi="Times New Roman" w:cs="Times New Roman"/>
          <w:sz w:val="24"/>
          <w:szCs w:val="24"/>
        </w:rPr>
        <w:t xml:space="preserve"> </w:t>
      </w:r>
      <w:r w:rsidRPr="00E073A2">
        <w:rPr>
          <w:rFonts w:ascii="Times New Roman" w:hAnsi="Times New Roman" w:cs="Times New Roman"/>
          <w:sz w:val="24"/>
          <w:szCs w:val="24"/>
        </w:rPr>
        <w:t>secara</w:t>
      </w:r>
      <w:r w:rsidR="0015616A">
        <w:rPr>
          <w:rFonts w:ascii="Times New Roman" w:hAnsi="Times New Roman" w:cs="Times New Roman"/>
          <w:sz w:val="24"/>
          <w:szCs w:val="24"/>
        </w:rPr>
        <w:t xml:space="preserve"> </w:t>
      </w:r>
      <w:r w:rsidRPr="00E073A2">
        <w:rPr>
          <w:rFonts w:ascii="Times New Roman" w:hAnsi="Times New Roman" w:cs="Times New Roman"/>
          <w:sz w:val="24"/>
          <w:szCs w:val="24"/>
        </w:rPr>
        <w:t>berurutan</w:t>
      </w:r>
      <w:r w:rsidR="0015616A">
        <w:rPr>
          <w:rFonts w:ascii="Times New Roman" w:hAnsi="Times New Roman" w:cs="Times New Roman"/>
          <w:sz w:val="24"/>
          <w:szCs w:val="24"/>
        </w:rPr>
        <w:t xml:space="preserve"> </w:t>
      </w:r>
      <w:r w:rsidRPr="00E073A2">
        <w:rPr>
          <w:rFonts w:ascii="Times New Roman" w:hAnsi="Times New Roman" w:cs="Times New Roman"/>
          <w:sz w:val="24"/>
          <w:szCs w:val="24"/>
        </w:rPr>
        <w:t>sebesar 0,435 dan 0,351 pada panel akustik</w:t>
      </w:r>
      <w:r w:rsidR="0015616A">
        <w:rPr>
          <w:rFonts w:ascii="Times New Roman" w:hAnsi="Times New Roman" w:cs="Times New Roman"/>
          <w:sz w:val="24"/>
          <w:szCs w:val="24"/>
        </w:rPr>
        <w:t xml:space="preserve"> </w:t>
      </w:r>
      <w:r w:rsidRPr="00E073A2">
        <w:rPr>
          <w:rFonts w:ascii="Times New Roman" w:hAnsi="Times New Roman" w:cs="Times New Roman"/>
          <w:sz w:val="24"/>
          <w:szCs w:val="24"/>
        </w:rPr>
        <w:t>kulit</w:t>
      </w:r>
      <w:r w:rsidR="0015616A">
        <w:rPr>
          <w:rFonts w:ascii="Times New Roman" w:hAnsi="Times New Roman" w:cs="Times New Roman"/>
          <w:sz w:val="24"/>
          <w:szCs w:val="24"/>
        </w:rPr>
        <w:t xml:space="preserve"> </w:t>
      </w:r>
      <w:r w:rsidRPr="00E073A2">
        <w:rPr>
          <w:rFonts w:ascii="Times New Roman" w:hAnsi="Times New Roman" w:cs="Times New Roman"/>
          <w:sz w:val="24"/>
          <w:szCs w:val="24"/>
        </w:rPr>
        <w:t>kapuk</w:t>
      </w:r>
      <w:r w:rsidR="0015616A">
        <w:rPr>
          <w:rFonts w:ascii="Times New Roman" w:hAnsi="Times New Roman" w:cs="Times New Roman"/>
          <w:sz w:val="24"/>
          <w:szCs w:val="24"/>
        </w:rPr>
        <w:t xml:space="preserve"> </w:t>
      </w:r>
      <w:r w:rsidRPr="00E073A2">
        <w:rPr>
          <w:rFonts w:ascii="Times New Roman" w:hAnsi="Times New Roman" w:cs="Times New Roman"/>
          <w:sz w:val="24"/>
          <w:szCs w:val="24"/>
        </w:rPr>
        <w:t>randu</w:t>
      </w:r>
      <w:r w:rsidR="0015616A">
        <w:rPr>
          <w:rFonts w:ascii="Times New Roman" w:hAnsi="Times New Roman" w:cs="Times New Roman"/>
          <w:sz w:val="24"/>
          <w:szCs w:val="24"/>
        </w:rPr>
        <w:t xml:space="preserve"> </w:t>
      </w:r>
      <w:r w:rsidRPr="00E073A2">
        <w:rPr>
          <w:rFonts w:ascii="Times New Roman" w:hAnsi="Times New Roman" w:cs="Times New Roman"/>
          <w:sz w:val="24"/>
          <w:szCs w:val="24"/>
        </w:rPr>
        <w:t>dengan</w:t>
      </w:r>
      <w:r w:rsidR="0015616A">
        <w:rPr>
          <w:rFonts w:ascii="Times New Roman" w:hAnsi="Times New Roman" w:cs="Times New Roman"/>
          <w:sz w:val="24"/>
          <w:szCs w:val="24"/>
        </w:rPr>
        <w:t xml:space="preserve"> </w:t>
      </w:r>
      <w:r w:rsidRPr="00E073A2">
        <w:rPr>
          <w:rFonts w:ascii="Times New Roman" w:hAnsi="Times New Roman" w:cs="Times New Roman"/>
          <w:sz w:val="24"/>
          <w:szCs w:val="24"/>
        </w:rPr>
        <w:t>aluminium foil dan</w:t>
      </w:r>
      <w:r w:rsidR="0015616A">
        <w:rPr>
          <w:rFonts w:ascii="Times New Roman" w:hAnsi="Times New Roman" w:cs="Times New Roman"/>
          <w:sz w:val="24"/>
          <w:szCs w:val="24"/>
        </w:rPr>
        <w:t xml:space="preserve"> </w:t>
      </w:r>
      <w:r w:rsidRPr="00E073A2">
        <w:rPr>
          <w:rFonts w:ascii="Times New Roman" w:hAnsi="Times New Roman" w:cs="Times New Roman"/>
          <w:sz w:val="24"/>
          <w:szCs w:val="24"/>
        </w:rPr>
        <w:t>tanpa</w:t>
      </w:r>
      <w:r w:rsidR="0015616A">
        <w:rPr>
          <w:rFonts w:ascii="Times New Roman" w:hAnsi="Times New Roman" w:cs="Times New Roman"/>
          <w:sz w:val="24"/>
          <w:szCs w:val="24"/>
        </w:rPr>
        <w:t xml:space="preserve"> </w:t>
      </w:r>
      <w:r w:rsidRPr="00E073A2">
        <w:rPr>
          <w:rFonts w:ascii="Times New Roman" w:hAnsi="Times New Roman" w:cs="Times New Roman"/>
          <w:sz w:val="24"/>
          <w:szCs w:val="24"/>
        </w:rPr>
        <w:t>aluminium foil</w:t>
      </w:r>
      <w:r w:rsidR="0015616A">
        <w:rPr>
          <w:rFonts w:ascii="Times New Roman" w:hAnsi="Times New Roman" w:cs="Times New Roman"/>
          <w:sz w:val="24"/>
          <w:szCs w:val="24"/>
        </w:rPr>
        <w:t xml:space="preserve"> </w:t>
      </w:r>
      <w:r w:rsidR="00E073A2">
        <w:rPr>
          <w:rFonts w:ascii="Times New Roman" w:hAnsi="Times New Roman" w:cs="Times New Roman"/>
          <w:sz w:val="24"/>
          <w:szCs w:val="24"/>
        </w:rPr>
        <w:t xml:space="preserve">dan; </w:t>
      </w:r>
      <w:r w:rsidRPr="00E073A2">
        <w:rPr>
          <w:rFonts w:ascii="Times New Roman" w:hAnsi="Times New Roman" w:cs="Times New Roman"/>
          <w:sz w:val="24"/>
          <w:szCs w:val="24"/>
          <w:lang w:eastAsia="ja-JP"/>
        </w:rPr>
        <w:t>P</w:t>
      </w:r>
      <w:r w:rsidRPr="00E073A2">
        <w:rPr>
          <w:rFonts w:ascii="Times New Roman" w:hAnsi="Times New Roman" w:cs="Times New Roman"/>
          <w:sz w:val="24"/>
          <w:szCs w:val="24"/>
        </w:rPr>
        <w:t>enambahan</w:t>
      </w:r>
      <w:r w:rsidR="0015616A">
        <w:rPr>
          <w:rFonts w:ascii="Times New Roman" w:hAnsi="Times New Roman" w:cs="Times New Roman"/>
          <w:sz w:val="24"/>
          <w:szCs w:val="24"/>
        </w:rPr>
        <w:t xml:space="preserve"> </w:t>
      </w:r>
      <w:r w:rsidRPr="00E073A2">
        <w:rPr>
          <w:rFonts w:ascii="Times New Roman" w:hAnsi="Times New Roman" w:cs="Times New Roman"/>
          <w:sz w:val="24"/>
          <w:szCs w:val="24"/>
        </w:rPr>
        <w:t>aluminium foil dapat</w:t>
      </w:r>
      <w:r w:rsidR="0015616A">
        <w:rPr>
          <w:rFonts w:ascii="Times New Roman" w:hAnsi="Times New Roman" w:cs="Times New Roman"/>
          <w:sz w:val="24"/>
          <w:szCs w:val="24"/>
        </w:rPr>
        <w:t xml:space="preserve"> </w:t>
      </w:r>
      <w:r w:rsidRPr="00E073A2">
        <w:rPr>
          <w:rFonts w:ascii="Times New Roman" w:hAnsi="Times New Roman" w:cs="Times New Roman"/>
          <w:sz w:val="24"/>
          <w:szCs w:val="24"/>
        </w:rPr>
        <w:t>digunakan</w:t>
      </w:r>
      <w:r w:rsidR="0015616A">
        <w:rPr>
          <w:rFonts w:ascii="Times New Roman" w:hAnsi="Times New Roman" w:cs="Times New Roman"/>
          <w:sz w:val="24"/>
          <w:szCs w:val="24"/>
        </w:rPr>
        <w:t xml:space="preserve"> </w:t>
      </w:r>
      <w:r w:rsidRPr="00E073A2">
        <w:rPr>
          <w:rFonts w:ascii="Times New Roman" w:hAnsi="Times New Roman" w:cs="Times New Roman"/>
          <w:sz w:val="24"/>
          <w:szCs w:val="24"/>
        </w:rPr>
        <w:t>untuk</w:t>
      </w:r>
      <w:r w:rsidR="0015616A">
        <w:rPr>
          <w:rFonts w:ascii="Times New Roman" w:hAnsi="Times New Roman" w:cs="Times New Roman"/>
          <w:sz w:val="24"/>
          <w:szCs w:val="24"/>
        </w:rPr>
        <w:t xml:space="preserve"> </w:t>
      </w:r>
      <w:r w:rsidRPr="00E073A2">
        <w:rPr>
          <w:rFonts w:ascii="Times New Roman" w:hAnsi="Times New Roman" w:cs="Times New Roman"/>
          <w:sz w:val="24"/>
          <w:szCs w:val="24"/>
        </w:rPr>
        <w:t>mengurangi</w:t>
      </w:r>
      <w:r w:rsidR="0015616A">
        <w:rPr>
          <w:rFonts w:ascii="Times New Roman" w:hAnsi="Times New Roman" w:cs="Times New Roman"/>
          <w:sz w:val="24"/>
          <w:szCs w:val="24"/>
        </w:rPr>
        <w:t xml:space="preserve"> </w:t>
      </w:r>
      <w:r w:rsidRPr="00E073A2">
        <w:rPr>
          <w:rFonts w:ascii="Times New Roman" w:hAnsi="Times New Roman" w:cs="Times New Roman"/>
          <w:sz w:val="24"/>
          <w:szCs w:val="24"/>
        </w:rPr>
        <w:t>tingkat</w:t>
      </w:r>
      <w:r w:rsidR="0015616A">
        <w:rPr>
          <w:rFonts w:ascii="Times New Roman" w:hAnsi="Times New Roman" w:cs="Times New Roman"/>
          <w:sz w:val="24"/>
          <w:szCs w:val="24"/>
        </w:rPr>
        <w:t xml:space="preserve"> </w:t>
      </w:r>
      <w:r w:rsidRPr="00E073A2">
        <w:rPr>
          <w:rFonts w:ascii="Times New Roman" w:hAnsi="Times New Roman" w:cs="Times New Roman"/>
          <w:sz w:val="24"/>
          <w:szCs w:val="24"/>
        </w:rPr>
        <w:t>kebisingan</w:t>
      </w:r>
      <w:r w:rsidR="0015616A">
        <w:rPr>
          <w:rFonts w:ascii="Times New Roman" w:hAnsi="Times New Roman" w:cs="Times New Roman"/>
          <w:sz w:val="24"/>
          <w:szCs w:val="24"/>
        </w:rPr>
        <w:t xml:space="preserve"> </w:t>
      </w:r>
      <w:r w:rsidRPr="00E073A2">
        <w:rPr>
          <w:rFonts w:ascii="Times New Roman" w:hAnsi="Times New Roman" w:cs="Times New Roman"/>
          <w:sz w:val="24"/>
          <w:szCs w:val="24"/>
        </w:rPr>
        <w:t>bunyi</w:t>
      </w:r>
      <w:r w:rsidR="0015616A">
        <w:rPr>
          <w:rFonts w:ascii="Times New Roman" w:hAnsi="Times New Roman" w:cs="Times New Roman"/>
          <w:sz w:val="24"/>
          <w:szCs w:val="24"/>
        </w:rPr>
        <w:t xml:space="preserve"> </w:t>
      </w:r>
      <w:r w:rsidRPr="00E073A2">
        <w:rPr>
          <w:rFonts w:ascii="Times New Roman" w:hAnsi="Times New Roman" w:cs="Times New Roman"/>
          <w:sz w:val="24"/>
          <w:szCs w:val="24"/>
        </w:rPr>
        <w:t>dimana</w:t>
      </w:r>
      <w:r w:rsidR="0015616A">
        <w:rPr>
          <w:rFonts w:ascii="Times New Roman" w:hAnsi="Times New Roman" w:cs="Times New Roman"/>
          <w:sz w:val="24"/>
          <w:szCs w:val="24"/>
        </w:rPr>
        <w:t xml:space="preserve"> </w:t>
      </w:r>
      <w:r w:rsidRPr="00E073A2">
        <w:rPr>
          <w:rFonts w:ascii="Times New Roman" w:hAnsi="Times New Roman" w:cs="Times New Roman"/>
          <w:sz w:val="24"/>
          <w:szCs w:val="24"/>
        </w:rPr>
        <w:t>koefisien</w:t>
      </w:r>
      <w:r w:rsidR="0015616A">
        <w:rPr>
          <w:rFonts w:ascii="Times New Roman" w:hAnsi="Times New Roman" w:cs="Times New Roman"/>
          <w:sz w:val="24"/>
          <w:szCs w:val="24"/>
        </w:rPr>
        <w:t xml:space="preserve"> </w:t>
      </w:r>
      <w:r w:rsidR="00C63238">
        <w:rPr>
          <w:rFonts w:ascii="Times New Roman" w:hAnsi="Times New Roman" w:cs="Times New Roman"/>
          <w:sz w:val="24"/>
          <w:szCs w:val="24"/>
        </w:rPr>
        <w:t>absorbsi</w:t>
      </w:r>
      <w:r w:rsidR="0015616A">
        <w:rPr>
          <w:rFonts w:ascii="Times New Roman" w:hAnsi="Times New Roman" w:cs="Times New Roman"/>
          <w:sz w:val="24"/>
          <w:szCs w:val="24"/>
        </w:rPr>
        <w:t xml:space="preserve"> </w:t>
      </w:r>
      <w:r w:rsidRPr="00E073A2">
        <w:rPr>
          <w:rFonts w:ascii="Times New Roman" w:hAnsi="Times New Roman" w:cs="Times New Roman"/>
          <w:sz w:val="24"/>
          <w:szCs w:val="24"/>
        </w:rPr>
        <w:t>tertin</w:t>
      </w:r>
      <w:r w:rsidR="00274C6B">
        <w:rPr>
          <w:rFonts w:ascii="Times New Roman" w:hAnsi="Times New Roman" w:cs="Times New Roman"/>
          <w:sz w:val="24"/>
          <w:szCs w:val="24"/>
        </w:rPr>
        <w:t>g</w:t>
      </w:r>
      <w:r w:rsidRPr="00E073A2">
        <w:rPr>
          <w:rFonts w:ascii="Times New Roman" w:hAnsi="Times New Roman" w:cs="Times New Roman"/>
          <w:sz w:val="24"/>
          <w:szCs w:val="24"/>
        </w:rPr>
        <w:t>gi</w:t>
      </w:r>
      <w:r w:rsidR="0015616A">
        <w:rPr>
          <w:rFonts w:ascii="Times New Roman" w:hAnsi="Times New Roman" w:cs="Times New Roman"/>
          <w:sz w:val="24"/>
          <w:szCs w:val="24"/>
        </w:rPr>
        <w:t xml:space="preserve"> </w:t>
      </w:r>
      <w:r w:rsidRPr="00E073A2">
        <w:rPr>
          <w:rFonts w:ascii="Times New Roman" w:hAnsi="Times New Roman" w:cs="Times New Roman"/>
          <w:sz w:val="24"/>
          <w:szCs w:val="24"/>
        </w:rPr>
        <w:t>sebesar 0,35 dengan</w:t>
      </w:r>
      <w:r w:rsidR="0015616A">
        <w:rPr>
          <w:rFonts w:ascii="Times New Roman" w:hAnsi="Times New Roman" w:cs="Times New Roman"/>
          <w:sz w:val="24"/>
          <w:szCs w:val="24"/>
        </w:rPr>
        <w:t xml:space="preserve"> </w:t>
      </w:r>
      <w:r w:rsidRPr="00E073A2">
        <w:rPr>
          <w:rFonts w:ascii="Times New Roman" w:hAnsi="Times New Roman" w:cs="Times New Roman"/>
          <w:sz w:val="24"/>
          <w:szCs w:val="24"/>
        </w:rPr>
        <w:t>frekuensi 4000 Hz untuk panel akustik</w:t>
      </w:r>
      <w:r w:rsidR="0015616A">
        <w:rPr>
          <w:rFonts w:ascii="Times New Roman" w:hAnsi="Times New Roman" w:cs="Times New Roman"/>
          <w:sz w:val="24"/>
          <w:szCs w:val="24"/>
        </w:rPr>
        <w:t xml:space="preserve"> </w:t>
      </w:r>
      <w:r w:rsidRPr="00E073A2">
        <w:rPr>
          <w:rFonts w:ascii="Times New Roman" w:hAnsi="Times New Roman" w:cs="Times New Roman"/>
          <w:sz w:val="24"/>
          <w:szCs w:val="24"/>
        </w:rPr>
        <w:t>biji</w:t>
      </w:r>
      <w:r w:rsidR="0015616A">
        <w:rPr>
          <w:rFonts w:ascii="Times New Roman" w:hAnsi="Times New Roman" w:cs="Times New Roman"/>
          <w:sz w:val="24"/>
          <w:szCs w:val="24"/>
        </w:rPr>
        <w:t xml:space="preserve"> </w:t>
      </w:r>
      <w:r w:rsidRPr="00E073A2">
        <w:rPr>
          <w:rFonts w:ascii="Times New Roman" w:hAnsi="Times New Roman" w:cs="Times New Roman"/>
          <w:sz w:val="24"/>
          <w:szCs w:val="24"/>
        </w:rPr>
        <w:t>dan</w:t>
      </w:r>
      <w:r w:rsidR="0015616A">
        <w:rPr>
          <w:rFonts w:ascii="Times New Roman" w:hAnsi="Times New Roman" w:cs="Times New Roman"/>
          <w:sz w:val="24"/>
          <w:szCs w:val="24"/>
        </w:rPr>
        <w:t xml:space="preserve"> </w:t>
      </w:r>
      <w:r w:rsidRPr="00E073A2">
        <w:rPr>
          <w:rFonts w:ascii="Times New Roman" w:hAnsi="Times New Roman" w:cs="Times New Roman"/>
          <w:sz w:val="24"/>
          <w:szCs w:val="24"/>
        </w:rPr>
        <w:t>kulit</w:t>
      </w:r>
      <w:r w:rsidR="0015616A">
        <w:rPr>
          <w:rFonts w:ascii="Times New Roman" w:hAnsi="Times New Roman" w:cs="Times New Roman"/>
          <w:sz w:val="24"/>
          <w:szCs w:val="24"/>
        </w:rPr>
        <w:t xml:space="preserve"> </w:t>
      </w:r>
      <w:r w:rsidRPr="00E073A2">
        <w:rPr>
          <w:rFonts w:ascii="Times New Roman" w:hAnsi="Times New Roman" w:cs="Times New Roman"/>
          <w:sz w:val="24"/>
          <w:szCs w:val="24"/>
        </w:rPr>
        <w:t>kapuk</w:t>
      </w:r>
      <w:r w:rsidR="0015616A">
        <w:rPr>
          <w:rFonts w:ascii="Times New Roman" w:hAnsi="Times New Roman" w:cs="Times New Roman"/>
          <w:sz w:val="24"/>
          <w:szCs w:val="24"/>
        </w:rPr>
        <w:t xml:space="preserve"> </w:t>
      </w:r>
      <w:r w:rsidRPr="00E073A2">
        <w:rPr>
          <w:rFonts w:ascii="Times New Roman" w:hAnsi="Times New Roman" w:cs="Times New Roman"/>
          <w:sz w:val="24"/>
          <w:szCs w:val="24"/>
        </w:rPr>
        <w:t>randu</w:t>
      </w:r>
      <w:r w:rsidR="0015616A">
        <w:rPr>
          <w:rFonts w:ascii="Times New Roman" w:hAnsi="Times New Roman" w:cs="Times New Roman"/>
          <w:sz w:val="24"/>
          <w:szCs w:val="24"/>
        </w:rPr>
        <w:t xml:space="preserve"> </w:t>
      </w:r>
      <w:r w:rsidRPr="00E073A2">
        <w:rPr>
          <w:rFonts w:ascii="Times New Roman" w:hAnsi="Times New Roman" w:cs="Times New Roman"/>
          <w:sz w:val="24"/>
          <w:szCs w:val="24"/>
        </w:rPr>
        <w:t>dengan</w:t>
      </w:r>
      <w:r w:rsidR="0015616A">
        <w:rPr>
          <w:rFonts w:ascii="Times New Roman" w:hAnsi="Times New Roman" w:cs="Times New Roman"/>
          <w:sz w:val="24"/>
          <w:szCs w:val="24"/>
        </w:rPr>
        <w:t xml:space="preserve"> </w:t>
      </w:r>
      <w:r w:rsidRPr="00E073A2">
        <w:rPr>
          <w:rFonts w:ascii="Times New Roman" w:hAnsi="Times New Roman" w:cs="Times New Roman"/>
          <w:sz w:val="24"/>
          <w:szCs w:val="24"/>
        </w:rPr>
        <w:t>aluminium foil. Sedangkan panel akustik</w:t>
      </w:r>
      <w:r w:rsidR="0015616A">
        <w:rPr>
          <w:rFonts w:ascii="Times New Roman" w:hAnsi="Times New Roman" w:cs="Times New Roman"/>
          <w:sz w:val="24"/>
          <w:szCs w:val="24"/>
        </w:rPr>
        <w:t xml:space="preserve"> </w:t>
      </w:r>
      <w:r w:rsidRPr="00E073A2">
        <w:rPr>
          <w:rFonts w:ascii="Times New Roman" w:hAnsi="Times New Roman" w:cs="Times New Roman"/>
          <w:sz w:val="24"/>
          <w:szCs w:val="24"/>
        </w:rPr>
        <w:t>tanpa</w:t>
      </w:r>
      <w:r w:rsidR="0015616A">
        <w:rPr>
          <w:rFonts w:ascii="Times New Roman" w:hAnsi="Times New Roman" w:cs="Times New Roman"/>
          <w:sz w:val="24"/>
          <w:szCs w:val="24"/>
        </w:rPr>
        <w:t xml:space="preserve"> </w:t>
      </w:r>
      <w:r w:rsidRPr="00E073A2">
        <w:rPr>
          <w:rFonts w:ascii="Times New Roman" w:hAnsi="Times New Roman" w:cs="Times New Roman"/>
          <w:sz w:val="24"/>
          <w:szCs w:val="24"/>
        </w:rPr>
        <w:t>aluminium foil koefisien</w:t>
      </w:r>
      <w:r w:rsidR="0015616A">
        <w:rPr>
          <w:rFonts w:ascii="Times New Roman" w:hAnsi="Times New Roman" w:cs="Times New Roman"/>
          <w:sz w:val="24"/>
          <w:szCs w:val="24"/>
        </w:rPr>
        <w:t xml:space="preserve"> </w:t>
      </w:r>
      <w:r w:rsidRPr="00E073A2">
        <w:rPr>
          <w:rFonts w:ascii="Times New Roman" w:hAnsi="Times New Roman" w:cs="Times New Roman"/>
          <w:sz w:val="24"/>
          <w:szCs w:val="24"/>
        </w:rPr>
        <w:t>absropsi</w:t>
      </w:r>
      <w:r w:rsidR="0015616A">
        <w:rPr>
          <w:rFonts w:ascii="Times New Roman" w:hAnsi="Times New Roman" w:cs="Times New Roman"/>
          <w:sz w:val="24"/>
          <w:szCs w:val="24"/>
        </w:rPr>
        <w:t xml:space="preserve"> </w:t>
      </w:r>
      <w:r w:rsidRPr="00E073A2">
        <w:rPr>
          <w:rFonts w:ascii="Times New Roman" w:hAnsi="Times New Roman" w:cs="Times New Roman"/>
          <w:sz w:val="24"/>
          <w:szCs w:val="24"/>
        </w:rPr>
        <w:t>tertinggi</w:t>
      </w:r>
      <w:r w:rsidR="0015616A">
        <w:rPr>
          <w:rFonts w:ascii="Times New Roman" w:hAnsi="Times New Roman" w:cs="Times New Roman"/>
          <w:sz w:val="24"/>
          <w:szCs w:val="24"/>
        </w:rPr>
        <w:t xml:space="preserve"> </w:t>
      </w:r>
      <w:r w:rsidRPr="00E073A2">
        <w:rPr>
          <w:rFonts w:ascii="Times New Roman" w:hAnsi="Times New Roman" w:cs="Times New Roman"/>
          <w:sz w:val="24"/>
          <w:szCs w:val="24"/>
        </w:rPr>
        <w:t>sebesar 0,255 pada</w:t>
      </w:r>
      <w:r w:rsidR="0015616A">
        <w:rPr>
          <w:rFonts w:ascii="Times New Roman" w:hAnsi="Times New Roman" w:cs="Times New Roman"/>
          <w:sz w:val="24"/>
          <w:szCs w:val="24"/>
        </w:rPr>
        <w:t xml:space="preserve"> </w:t>
      </w:r>
      <w:r w:rsidRPr="00E073A2">
        <w:rPr>
          <w:rFonts w:ascii="Times New Roman" w:hAnsi="Times New Roman" w:cs="Times New Roman"/>
          <w:sz w:val="24"/>
          <w:szCs w:val="24"/>
        </w:rPr>
        <w:t>frekuensi 4000 Hz dan</w:t>
      </w:r>
      <w:r w:rsidR="0015616A">
        <w:rPr>
          <w:rFonts w:ascii="Times New Roman" w:hAnsi="Times New Roman" w:cs="Times New Roman"/>
          <w:sz w:val="24"/>
          <w:szCs w:val="24"/>
        </w:rPr>
        <w:t xml:space="preserve"> </w:t>
      </w:r>
      <w:r w:rsidRPr="00E073A2">
        <w:rPr>
          <w:rFonts w:ascii="Times New Roman" w:hAnsi="Times New Roman" w:cs="Times New Roman"/>
          <w:sz w:val="24"/>
          <w:szCs w:val="24"/>
        </w:rPr>
        <w:t>berada</w:t>
      </w:r>
      <w:r w:rsidR="0015616A">
        <w:rPr>
          <w:rFonts w:ascii="Times New Roman" w:hAnsi="Times New Roman" w:cs="Times New Roman"/>
          <w:sz w:val="24"/>
          <w:szCs w:val="24"/>
        </w:rPr>
        <w:t xml:space="preserve"> </w:t>
      </w:r>
      <w:r w:rsidRPr="00E073A2">
        <w:rPr>
          <w:rFonts w:ascii="Times New Roman" w:hAnsi="Times New Roman" w:cs="Times New Roman"/>
          <w:sz w:val="24"/>
          <w:szCs w:val="24"/>
        </w:rPr>
        <w:t>pada</w:t>
      </w:r>
      <w:r w:rsidR="0015616A">
        <w:rPr>
          <w:rFonts w:ascii="Times New Roman" w:hAnsi="Times New Roman" w:cs="Times New Roman"/>
          <w:sz w:val="24"/>
          <w:szCs w:val="24"/>
        </w:rPr>
        <w:t xml:space="preserve"> </w:t>
      </w:r>
      <w:r w:rsidRPr="00E073A2">
        <w:rPr>
          <w:rFonts w:ascii="Times New Roman" w:hAnsi="Times New Roman" w:cs="Times New Roman"/>
          <w:sz w:val="24"/>
          <w:szCs w:val="24"/>
        </w:rPr>
        <w:t>Jarak 40 cm dari</w:t>
      </w:r>
      <w:r w:rsidR="0015616A">
        <w:rPr>
          <w:rFonts w:ascii="Times New Roman" w:hAnsi="Times New Roman" w:cs="Times New Roman"/>
          <w:sz w:val="24"/>
          <w:szCs w:val="24"/>
        </w:rPr>
        <w:t xml:space="preserve"> </w:t>
      </w:r>
      <w:r w:rsidRPr="00E073A2">
        <w:rPr>
          <w:rFonts w:ascii="Times New Roman" w:hAnsi="Times New Roman" w:cs="Times New Roman"/>
          <w:sz w:val="24"/>
          <w:szCs w:val="24"/>
        </w:rPr>
        <w:t>sumber</w:t>
      </w:r>
      <w:r w:rsidR="0015616A">
        <w:rPr>
          <w:rFonts w:ascii="Times New Roman" w:hAnsi="Times New Roman" w:cs="Times New Roman"/>
          <w:sz w:val="24"/>
          <w:szCs w:val="24"/>
        </w:rPr>
        <w:t xml:space="preserve"> </w:t>
      </w:r>
      <w:r w:rsidRPr="00E073A2">
        <w:rPr>
          <w:rFonts w:ascii="Times New Roman" w:hAnsi="Times New Roman" w:cs="Times New Roman"/>
          <w:sz w:val="24"/>
          <w:szCs w:val="24"/>
        </w:rPr>
        <w:t>suara. Dengan</w:t>
      </w:r>
      <w:r w:rsidR="0015616A">
        <w:rPr>
          <w:rFonts w:ascii="Times New Roman" w:hAnsi="Times New Roman" w:cs="Times New Roman"/>
          <w:sz w:val="24"/>
          <w:szCs w:val="24"/>
        </w:rPr>
        <w:t xml:space="preserve"> </w:t>
      </w:r>
      <w:r w:rsidRPr="00E073A2">
        <w:rPr>
          <w:rFonts w:ascii="Times New Roman" w:hAnsi="Times New Roman" w:cs="Times New Roman"/>
          <w:sz w:val="24"/>
          <w:szCs w:val="24"/>
        </w:rPr>
        <w:t>demikian</w:t>
      </w:r>
      <w:r w:rsidR="0015616A">
        <w:rPr>
          <w:rFonts w:ascii="Times New Roman" w:hAnsi="Times New Roman" w:cs="Times New Roman"/>
          <w:sz w:val="24"/>
          <w:szCs w:val="24"/>
        </w:rPr>
        <w:t xml:space="preserve"> </w:t>
      </w:r>
      <w:r w:rsidRPr="00E073A2">
        <w:rPr>
          <w:rFonts w:ascii="Times New Roman" w:hAnsi="Times New Roman" w:cs="Times New Roman"/>
          <w:sz w:val="24"/>
          <w:szCs w:val="24"/>
        </w:rPr>
        <w:t>dapat</w:t>
      </w:r>
      <w:r w:rsidR="00274C6B">
        <w:rPr>
          <w:rFonts w:ascii="Times New Roman" w:hAnsi="Times New Roman" w:cs="Times New Roman"/>
          <w:sz w:val="24"/>
          <w:szCs w:val="24"/>
        </w:rPr>
        <w:t xml:space="preserve"> </w:t>
      </w:r>
      <w:r w:rsidRPr="00E073A2">
        <w:rPr>
          <w:rFonts w:ascii="Times New Roman" w:hAnsi="Times New Roman" w:cs="Times New Roman"/>
          <w:sz w:val="24"/>
          <w:szCs w:val="24"/>
        </w:rPr>
        <w:t>dikata</w:t>
      </w:r>
      <w:r w:rsidRPr="00E073A2">
        <w:rPr>
          <w:rFonts w:ascii="Times New Roman" w:hAnsi="Times New Roman" w:cs="Times New Roman"/>
          <w:sz w:val="24"/>
          <w:szCs w:val="24"/>
          <w:lang w:eastAsia="ja-JP"/>
        </w:rPr>
        <w:t>ka</w:t>
      </w:r>
      <w:r w:rsidRPr="00E073A2">
        <w:rPr>
          <w:rFonts w:ascii="Times New Roman" w:hAnsi="Times New Roman" w:cs="Times New Roman"/>
          <w:sz w:val="24"/>
          <w:szCs w:val="24"/>
        </w:rPr>
        <w:t>n</w:t>
      </w:r>
      <w:r w:rsidR="0015616A">
        <w:rPr>
          <w:rFonts w:ascii="Times New Roman" w:hAnsi="Times New Roman" w:cs="Times New Roman"/>
          <w:sz w:val="24"/>
          <w:szCs w:val="24"/>
        </w:rPr>
        <w:t xml:space="preserve"> </w:t>
      </w:r>
      <w:r w:rsidRPr="00E073A2">
        <w:rPr>
          <w:rFonts w:ascii="Times New Roman" w:hAnsi="Times New Roman" w:cs="Times New Roman"/>
          <w:sz w:val="24"/>
          <w:szCs w:val="24"/>
        </w:rPr>
        <w:t>penyerapan</w:t>
      </w:r>
      <w:r w:rsidR="00274C6B">
        <w:rPr>
          <w:rFonts w:ascii="Times New Roman" w:hAnsi="Times New Roman" w:cs="Times New Roman"/>
          <w:sz w:val="24"/>
          <w:szCs w:val="24"/>
        </w:rPr>
        <w:t xml:space="preserve"> </w:t>
      </w:r>
      <w:r w:rsidRPr="00E073A2">
        <w:rPr>
          <w:rFonts w:ascii="Times New Roman" w:hAnsi="Times New Roman" w:cs="Times New Roman"/>
          <w:sz w:val="24"/>
          <w:szCs w:val="24"/>
        </w:rPr>
        <w:t>bunyi paling efektif</w:t>
      </w:r>
      <w:r w:rsidR="0015616A">
        <w:rPr>
          <w:rFonts w:ascii="Times New Roman" w:hAnsi="Times New Roman" w:cs="Times New Roman"/>
          <w:sz w:val="24"/>
          <w:szCs w:val="24"/>
        </w:rPr>
        <w:t xml:space="preserve"> </w:t>
      </w:r>
      <w:r w:rsidRPr="00E073A2">
        <w:rPr>
          <w:rFonts w:ascii="Times New Roman" w:hAnsi="Times New Roman" w:cs="Times New Roman"/>
          <w:sz w:val="24"/>
          <w:szCs w:val="24"/>
        </w:rPr>
        <w:t>pada</w:t>
      </w:r>
      <w:r w:rsidR="0015616A">
        <w:rPr>
          <w:rFonts w:ascii="Times New Roman" w:hAnsi="Times New Roman" w:cs="Times New Roman"/>
          <w:sz w:val="24"/>
          <w:szCs w:val="24"/>
        </w:rPr>
        <w:t xml:space="preserve"> </w:t>
      </w:r>
      <w:r w:rsidRPr="00E073A2">
        <w:rPr>
          <w:rFonts w:ascii="Times New Roman" w:hAnsi="Times New Roman" w:cs="Times New Roman"/>
          <w:sz w:val="24"/>
          <w:szCs w:val="24"/>
        </w:rPr>
        <w:t>jarak 40 cm berada</w:t>
      </w:r>
      <w:r w:rsidR="0015616A">
        <w:rPr>
          <w:rFonts w:ascii="Times New Roman" w:hAnsi="Times New Roman" w:cs="Times New Roman"/>
          <w:sz w:val="24"/>
          <w:szCs w:val="24"/>
        </w:rPr>
        <w:t xml:space="preserve"> </w:t>
      </w:r>
      <w:r w:rsidRPr="00E073A2">
        <w:rPr>
          <w:rFonts w:ascii="Times New Roman" w:hAnsi="Times New Roman" w:cs="Times New Roman"/>
          <w:sz w:val="24"/>
          <w:szCs w:val="24"/>
        </w:rPr>
        <w:t>pada</w:t>
      </w:r>
      <w:r w:rsidR="0015616A">
        <w:rPr>
          <w:rFonts w:ascii="Times New Roman" w:hAnsi="Times New Roman" w:cs="Times New Roman"/>
          <w:sz w:val="24"/>
          <w:szCs w:val="24"/>
        </w:rPr>
        <w:t xml:space="preserve"> </w:t>
      </w:r>
      <w:r w:rsidRPr="00E073A2">
        <w:rPr>
          <w:rFonts w:ascii="Times New Roman" w:hAnsi="Times New Roman" w:cs="Times New Roman"/>
          <w:sz w:val="24"/>
          <w:szCs w:val="24"/>
        </w:rPr>
        <w:t>frekuensi 4000 Hz</w:t>
      </w:r>
      <w:r w:rsidRPr="00E073A2">
        <w:rPr>
          <w:rFonts w:ascii="Times New Roman" w:hAnsi="Times New Roman" w:cs="Times New Roman"/>
          <w:sz w:val="24"/>
          <w:szCs w:val="24"/>
          <w:lang w:eastAsia="ja-JP"/>
        </w:rPr>
        <w:t>.</w:t>
      </w:r>
    </w:p>
    <w:p w14:paraId="4A61CB62" w14:textId="77777777" w:rsidR="0083175C" w:rsidRDefault="0083175C" w:rsidP="004F588E">
      <w:pPr>
        <w:autoSpaceDE w:val="0"/>
        <w:autoSpaceDN w:val="0"/>
        <w:adjustRightInd w:val="0"/>
        <w:spacing w:after="0" w:line="240" w:lineRule="auto"/>
        <w:rPr>
          <w:rFonts w:ascii="Times New Roman" w:hAnsi="Times New Roman" w:cs="Times New Roman"/>
          <w:b/>
          <w:bCs/>
          <w:sz w:val="24"/>
          <w:szCs w:val="24"/>
        </w:rPr>
      </w:pPr>
    </w:p>
    <w:p w14:paraId="24C45DDF" w14:textId="77777777" w:rsidR="004F588E" w:rsidRDefault="004F588E" w:rsidP="004F588E">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DAFTAR PUSTAKA</w:t>
      </w:r>
    </w:p>
    <w:p w14:paraId="1C5203BD" w14:textId="77777777" w:rsidR="00010F6F" w:rsidRDefault="00010F6F" w:rsidP="009224BC">
      <w:pPr>
        <w:autoSpaceDE w:val="0"/>
        <w:autoSpaceDN w:val="0"/>
        <w:adjustRightInd w:val="0"/>
        <w:spacing w:after="0" w:line="240" w:lineRule="auto"/>
        <w:rPr>
          <w:rFonts w:ascii="Times New Roman" w:hAnsi="Times New Roman" w:cs="Times New Roman"/>
          <w:b/>
          <w:bCs/>
          <w:sz w:val="24"/>
          <w:szCs w:val="24"/>
        </w:rPr>
      </w:pPr>
    </w:p>
    <w:p w14:paraId="11662754" w14:textId="4D1AB2C3" w:rsidR="00010F6F" w:rsidRPr="00010F6F" w:rsidRDefault="00EC7045" w:rsidP="00AD727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10F6F">
        <w:rPr>
          <w:rFonts w:ascii="Times New Roman" w:hAnsi="Times New Roman" w:cs="Times New Roman"/>
          <w:b/>
          <w:sz w:val="24"/>
          <w:szCs w:val="24"/>
        </w:rPr>
        <w:fldChar w:fldCharType="begin" w:fldLock="1"/>
      </w:r>
      <w:r w:rsidR="00010F6F" w:rsidRPr="00010F6F">
        <w:rPr>
          <w:rFonts w:ascii="Times New Roman" w:hAnsi="Times New Roman" w:cs="Times New Roman"/>
          <w:b/>
          <w:sz w:val="24"/>
          <w:szCs w:val="24"/>
        </w:rPr>
        <w:instrText xml:space="preserve">ADDIN Mendeley Bibliography CSL_BIBLIOGRAPHY </w:instrText>
      </w:r>
      <w:r w:rsidRPr="00010F6F">
        <w:rPr>
          <w:rFonts w:ascii="Times New Roman" w:hAnsi="Times New Roman" w:cs="Times New Roman"/>
          <w:b/>
          <w:sz w:val="24"/>
          <w:szCs w:val="24"/>
        </w:rPr>
        <w:fldChar w:fldCharType="separate"/>
      </w:r>
      <w:r w:rsidR="00010F6F" w:rsidRPr="00010F6F">
        <w:rPr>
          <w:rFonts w:ascii="Times New Roman" w:hAnsi="Times New Roman" w:cs="Times New Roman"/>
          <w:noProof/>
          <w:sz w:val="24"/>
          <w:szCs w:val="24"/>
        </w:rPr>
        <w:t xml:space="preserve">Ali, W. W. M., Ooi, L. E., &amp; Ishak, Z. A. M. (2018). Sound and Vibration Damping Properties of Nonwoven Flax Reinforced Acrylic Based Polyester Composites. </w:t>
      </w:r>
      <w:r w:rsidR="00010F6F" w:rsidRPr="00010F6F">
        <w:rPr>
          <w:rFonts w:ascii="Times New Roman" w:hAnsi="Times New Roman" w:cs="Times New Roman"/>
          <w:i/>
          <w:iCs/>
          <w:noProof/>
          <w:sz w:val="24"/>
          <w:szCs w:val="24"/>
        </w:rPr>
        <w:t>MATEC Web</w:t>
      </w:r>
      <w:r w:rsidR="00F355C8">
        <w:rPr>
          <w:rFonts w:ascii="Times New Roman" w:hAnsi="Times New Roman" w:cs="Times New Roman"/>
          <w:i/>
          <w:iCs/>
          <w:noProof/>
          <w:sz w:val="24"/>
          <w:szCs w:val="24"/>
        </w:rPr>
        <w:t>.</w:t>
      </w:r>
      <w:r w:rsidR="00010F6F" w:rsidRPr="00010F6F">
        <w:rPr>
          <w:rFonts w:ascii="Times New Roman" w:hAnsi="Times New Roman" w:cs="Times New Roman"/>
          <w:i/>
          <w:iCs/>
          <w:noProof/>
          <w:sz w:val="24"/>
          <w:szCs w:val="24"/>
        </w:rPr>
        <w:t>of Conferences</w:t>
      </w:r>
      <w:r w:rsidR="00010F6F" w:rsidRPr="00010F6F">
        <w:rPr>
          <w:rFonts w:ascii="Times New Roman" w:hAnsi="Times New Roman" w:cs="Times New Roman"/>
          <w:noProof/>
          <w:sz w:val="24"/>
          <w:szCs w:val="24"/>
        </w:rPr>
        <w:t xml:space="preserve">, </w:t>
      </w:r>
      <w:r w:rsidR="00010F6F" w:rsidRPr="00010F6F">
        <w:rPr>
          <w:rFonts w:ascii="Times New Roman" w:hAnsi="Times New Roman" w:cs="Times New Roman"/>
          <w:i/>
          <w:iCs/>
          <w:noProof/>
          <w:sz w:val="24"/>
          <w:szCs w:val="24"/>
        </w:rPr>
        <w:t>217</w:t>
      </w:r>
      <w:r w:rsidR="00F355C8">
        <w:rPr>
          <w:rFonts w:ascii="Times New Roman" w:hAnsi="Times New Roman" w:cs="Times New Roman"/>
          <w:noProof/>
          <w:sz w:val="24"/>
          <w:szCs w:val="24"/>
        </w:rPr>
        <w:t xml:space="preserve">.  </w:t>
      </w:r>
      <w:r w:rsidR="00F355C8" w:rsidRPr="00F355C8">
        <w:rPr>
          <w:rFonts w:ascii="Times New Roman" w:hAnsi="Times New Roman" w:cs="Times New Roman"/>
          <w:noProof/>
          <w:szCs w:val="24"/>
        </w:rPr>
        <w:t>https://doi.org/10.1051/matecconf/201821701007</w:t>
      </w:r>
    </w:p>
    <w:p w14:paraId="16FF87CD" w14:textId="2FE9DBF4" w:rsidR="00010F6F" w:rsidRPr="00010F6F" w:rsidRDefault="00010F6F" w:rsidP="00AD7272">
      <w:pPr>
        <w:widowControl w:val="0"/>
        <w:autoSpaceDE w:val="0"/>
        <w:autoSpaceDN w:val="0"/>
        <w:adjustRightInd w:val="0"/>
        <w:spacing w:after="0" w:line="240" w:lineRule="auto"/>
        <w:ind w:left="450" w:hanging="450"/>
        <w:jc w:val="both"/>
        <w:rPr>
          <w:rFonts w:ascii="Times New Roman" w:hAnsi="Times New Roman" w:cs="Times New Roman"/>
          <w:noProof/>
          <w:sz w:val="24"/>
          <w:szCs w:val="24"/>
        </w:rPr>
      </w:pPr>
      <w:r w:rsidRPr="00010F6F">
        <w:rPr>
          <w:rFonts w:ascii="Times New Roman" w:hAnsi="Times New Roman" w:cs="Times New Roman"/>
          <w:noProof/>
          <w:sz w:val="24"/>
          <w:szCs w:val="24"/>
        </w:rPr>
        <w:t xml:space="preserve">Aluko, E., &amp; Nna, V. (2015). Impact of Noise Pollution on Human Cardiovascular System. </w:t>
      </w:r>
      <w:r w:rsidRPr="00010F6F">
        <w:rPr>
          <w:rFonts w:ascii="Times New Roman" w:hAnsi="Times New Roman" w:cs="Times New Roman"/>
          <w:i/>
          <w:iCs/>
          <w:noProof/>
          <w:sz w:val="24"/>
          <w:szCs w:val="24"/>
        </w:rPr>
        <w:t>International Journal of TROPICAL DISEASE &amp; Health</w:t>
      </w:r>
      <w:r w:rsidRPr="00010F6F">
        <w:rPr>
          <w:rFonts w:ascii="Times New Roman" w:hAnsi="Times New Roman" w:cs="Times New Roman"/>
          <w:noProof/>
          <w:sz w:val="24"/>
          <w:szCs w:val="24"/>
        </w:rPr>
        <w:t xml:space="preserve">, </w:t>
      </w:r>
      <w:r w:rsidRPr="00010F6F">
        <w:rPr>
          <w:rFonts w:ascii="Times New Roman" w:hAnsi="Times New Roman" w:cs="Times New Roman"/>
          <w:i/>
          <w:iCs/>
          <w:noProof/>
          <w:sz w:val="24"/>
          <w:szCs w:val="24"/>
        </w:rPr>
        <w:t>6</w:t>
      </w:r>
      <w:r w:rsidRPr="00010F6F">
        <w:rPr>
          <w:rFonts w:ascii="Times New Roman" w:hAnsi="Times New Roman" w:cs="Times New Roman"/>
          <w:noProof/>
          <w:sz w:val="24"/>
          <w:szCs w:val="24"/>
        </w:rPr>
        <w:t>(2), 35–43. https://doi.org/10.9734/ijtdh/2015/13791</w:t>
      </w:r>
    </w:p>
    <w:p w14:paraId="6409857C" w14:textId="4430723C" w:rsidR="00010F6F" w:rsidRPr="00F355C8" w:rsidRDefault="00010F6F" w:rsidP="00AD727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10F6F">
        <w:rPr>
          <w:rFonts w:ascii="Times New Roman" w:hAnsi="Times New Roman" w:cs="Times New Roman"/>
          <w:noProof/>
          <w:sz w:val="24"/>
          <w:szCs w:val="24"/>
        </w:rPr>
        <w:t xml:space="preserve">Kumar, R., Hynes, N. R. J., Senthamaraikannan, P., Saravanakumar, S., &amp; Sanjay, M. R. (2018). Physicochemical and Thermal Properties of Ceiba pentandra Bark Fiber. </w:t>
      </w:r>
      <w:r w:rsidRPr="00010F6F">
        <w:rPr>
          <w:rFonts w:ascii="Times New Roman" w:hAnsi="Times New Roman" w:cs="Times New Roman"/>
          <w:i/>
          <w:iCs/>
          <w:noProof/>
          <w:sz w:val="24"/>
          <w:szCs w:val="24"/>
        </w:rPr>
        <w:t>Journal of Natural Fibers</w:t>
      </w:r>
      <w:r w:rsidRPr="00010F6F">
        <w:rPr>
          <w:rFonts w:ascii="Times New Roman" w:hAnsi="Times New Roman" w:cs="Times New Roman"/>
          <w:noProof/>
          <w:sz w:val="24"/>
          <w:szCs w:val="24"/>
        </w:rPr>
        <w:t xml:space="preserve">, </w:t>
      </w:r>
      <w:r w:rsidRPr="00010F6F">
        <w:rPr>
          <w:rFonts w:ascii="Times New Roman" w:hAnsi="Times New Roman" w:cs="Times New Roman"/>
          <w:i/>
          <w:iCs/>
          <w:noProof/>
          <w:sz w:val="24"/>
          <w:szCs w:val="24"/>
        </w:rPr>
        <w:t>15</w:t>
      </w:r>
      <w:r w:rsidRPr="00010F6F">
        <w:rPr>
          <w:rFonts w:ascii="Times New Roman" w:hAnsi="Times New Roman" w:cs="Times New Roman"/>
          <w:noProof/>
          <w:sz w:val="24"/>
          <w:szCs w:val="24"/>
        </w:rPr>
        <w:t xml:space="preserve">(6), 822–829. </w:t>
      </w:r>
      <w:r w:rsidRPr="00F355C8">
        <w:rPr>
          <w:rFonts w:ascii="Times New Roman" w:hAnsi="Times New Roman" w:cs="Times New Roman"/>
          <w:noProof/>
          <w:sz w:val="24"/>
          <w:szCs w:val="24"/>
        </w:rPr>
        <w:t>https://doi.org/10.1080/15440478.2017.1369208</w:t>
      </w:r>
    </w:p>
    <w:p w14:paraId="119B465C" w14:textId="737991CC" w:rsidR="000274FD" w:rsidRPr="007B0EB6" w:rsidRDefault="000274FD" w:rsidP="00AD7272">
      <w:pPr>
        <w:widowControl w:val="0"/>
        <w:autoSpaceDE w:val="0"/>
        <w:autoSpaceDN w:val="0"/>
        <w:adjustRightInd w:val="0"/>
        <w:spacing w:after="0" w:line="240" w:lineRule="auto"/>
        <w:ind w:left="480" w:hanging="480"/>
        <w:jc w:val="both"/>
        <w:rPr>
          <w:rFonts w:ascii="Times New Roman" w:hAnsi="Times New Roman" w:cs="Times New Roman"/>
          <w:noProof/>
          <w:sz w:val="28"/>
          <w:szCs w:val="24"/>
        </w:rPr>
      </w:pPr>
      <w:r>
        <w:rPr>
          <w:rFonts w:ascii="Times New Roman" w:hAnsi="Times New Roman" w:cs="Times New Roman"/>
          <w:noProof/>
          <w:sz w:val="24"/>
          <w:szCs w:val="24"/>
        </w:rPr>
        <w:t>Kusmiran, A.,</w:t>
      </w:r>
      <w:r w:rsidR="00E16D3A">
        <w:rPr>
          <w:rFonts w:ascii="Times New Roman" w:hAnsi="Times New Roman" w:cs="Times New Roman"/>
          <w:noProof/>
          <w:sz w:val="24"/>
          <w:szCs w:val="24"/>
        </w:rPr>
        <w:t xml:space="preserve"> Hidayat, M., Desiasni, R., &amp; Maad, A.Z.</w:t>
      </w:r>
      <w:r>
        <w:rPr>
          <w:rFonts w:ascii="Times New Roman" w:hAnsi="Times New Roman" w:cs="Times New Roman"/>
          <w:noProof/>
          <w:sz w:val="24"/>
          <w:szCs w:val="24"/>
        </w:rPr>
        <w:t xml:space="preserve"> </w:t>
      </w:r>
      <w:r w:rsidR="007B0EB6">
        <w:rPr>
          <w:rFonts w:ascii="Times New Roman" w:hAnsi="Times New Roman" w:cs="Times New Roman"/>
          <w:noProof/>
          <w:sz w:val="24"/>
          <w:szCs w:val="24"/>
        </w:rPr>
        <w:t>(</w:t>
      </w:r>
      <w:r w:rsidR="00CE20D7">
        <w:rPr>
          <w:rFonts w:ascii="Times New Roman" w:hAnsi="Times New Roman" w:cs="Times New Roman"/>
          <w:noProof/>
          <w:sz w:val="24"/>
          <w:szCs w:val="24"/>
        </w:rPr>
        <w:t>2019</w:t>
      </w:r>
      <w:r w:rsidR="007B0EB6">
        <w:rPr>
          <w:rFonts w:ascii="Times New Roman" w:hAnsi="Times New Roman" w:cs="Times New Roman"/>
          <w:noProof/>
          <w:sz w:val="24"/>
          <w:szCs w:val="24"/>
        </w:rPr>
        <w:t>)</w:t>
      </w:r>
      <w:r w:rsidR="00CE20D7">
        <w:rPr>
          <w:rFonts w:ascii="Times New Roman" w:hAnsi="Times New Roman" w:cs="Times New Roman"/>
          <w:noProof/>
          <w:sz w:val="24"/>
          <w:szCs w:val="24"/>
        </w:rPr>
        <w:t>.</w:t>
      </w:r>
      <w:r w:rsidR="007B0EB6">
        <w:rPr>
          <w:rFonts w:ascii="Times New Roman" w:hAnsi="Times New Roman" w:cs="Times New Roman"/>
          <w:noProof/>
          <w:sz w:val="24"/>
          <w:szCs w:val="24"/>
        </w:rPr>
        <w:t xml:space="preserve"> </w:t>
      </w:r>
      <w:r w:rsidR="007B0EB6" w:rsidRPr="007B0EB6">
        <w:rPr>
          <w:rFonts w:ascii="Times New Roman" w:hAnsi="Times New Roman" w:cs="Times New Roman"/>
          <w:sz w:val="24"/>
        </w:rPr>
        <w:t>Numerical analysis of Composite with Natural Fiber Reinforcement using Finite Element Method: Leaf Spring Composite Application</w:t>
      </w:r>
      <w:r w:rsidR="00493721">
        <w:rPr>
          <w:rFonts w:ascii="Times New Roman" w:hAnsi="Times New Roman" w:cs="Times New Roman"/>
          <w:sz w:val="24"/>
        </w:rPr>
        <w:t xml:space="preserve">, ICOST 2019, </w:t>
      </w:r>
      <w:r w:rsidR="00493721" w:rsidRPr="00493721">
        <w:rPr>
          <w:rFonts w:ascii="Times New Roman" w:hAnsi="Times New Roman" w:cs="Times New Roman"/>
          <w:sz w:val="24"/>
        </w:rPr>
        <w:t>DOI 10.4108/eai.2-5-2019.2284617</w:t>
      </w:r>
    </w:p>
    <w:p w14:paraId="095F3423" w14:textId="59F17BD6" w:rsidR="00CE20D7" w:rsidRDefault="00CE20D7" w:rsidP="00AD7272">
      <w:pPr>
        <w:autoSpaceDE w:val="0"/>
        <w:autoSpaceDN w:val="0"/>
        <w:adjustRightInd w:val="0"/>
        <w:spacing w:after="0" w:line="240" w:lineRule="auto"/>
        <w:ind w:left="540" w:hanging="540"/>
        <w:jc w:val="both"/>
        <w:rPr>
          <w:rFonts w:ascii="Times New Roman" w:hAnsi="Times New Roman" w:cs="Times New Roman"/>
          <w:sz w:val="24"/>
          <w:szCs w:val="24"/>
          <w:shd w:val="clear" w:color="auto" w:fill="FFFFFF"/>
        </w:rPr>
      </w:pPr>
      <w:r>
        <w:rPr>
          <w:rFonts w:ascii="Times New Roman" w:hAnsi="Times New Roman" w:cs="Times New Roman"/>
          <w:noProof/>
          <w:sz w:val="24"/>
          <w:szCs w:val="24"/>
        </w:rPr>
        <w:t xml:space="preserve">Kusmiran, A., </w:t>
      </w:r>
      <w:r w:rsidR="00E16D3A">
        <w:rPr>
          <w:rFonts w:ascii="Times New Roman" w:hAnsi="Times New Roman" w:cs="Times New Roman"/>
          <w:noProof/>
          <w:sz w:val="24"/>
          <w:szCs w:val="24"/>
        </w:rPr>
        <w:t xml:space="preserve"> Suwandi, N., Desiasni, R. </w:t>
      </w:r>
      <w:r w:rsidR="007B0EB6">
        <w:rPr>
          <w:rFonts w:ascii="Times New Roman" w:hAnsi="Times New Roman" w:cs="Times New Roman"/>
          <w:noProof/>
          <w:sz w:val="24"/>
          <w:szCs w:val="24"/>
        </w:rPr>
        <w:t>(</w:t>
      </w:r>
      <w:r>
        <w:rPr>
          <w:rFonts w:ascii="Times New Roman" w:hAnsi="Times New Roman" w:cs="Times New Roman"/>
          <w:noProof/>
          <w:sz w:val="24"/>
          <w:szCs w:val="24"/>
        </w:rPr>
        <w:t>2020</w:t>
      </w:r>
      <w:r w:rsidR="007B0EB6">
        <w:rPr>
          <w:rFonts w:ascii="Times New Roman" w:hAnsi="Times New Roman" w:cs="Times New Roman"/>
          <w:noProof/>
          <w:sz w:val="24"/>
          <w:szCs w:val="24"/>
        </w:rPr>
        <w:t>)</w:t>
      </w:r>
      <w:r>
        <w:rPr>
          <w:rFonts w:ascii="Times New Roman" w:hAnsi="Times New Roman" w:cs="Times New Roman"/>
          <w:noProof/>
          <w:sz w:val="24"/>
          <w:szCs w:val="24"/>
        </w:rPr>
        <w:t>.</w:t>
      </w:r>
      <w:r w:rsidR="001F0678">
        <w:rPr>
          <w:rFonts w:ascii="Times New Roman" w:hAnsi="Times New Roman" w:cs="Times New Roman"/>
          <w:noProof/>
          <w:sz w:val="24"/>
          <w:szCs w:val="24"/>
        </w:rPr>
        <w:t xml:space="preserve"> </w:t>
      </w:r>
      <w:r w:rsidR="001F0678" w:rsidRPr="001F0678">
        <w:rPr>
          <w:rFonts w:ascii="Times New Roman" w:hAnsi="Times New Roman" w:cs="Times New Roman"/>
          <w:sz w:val="24"/>
        </w:rPr>
        <w:t>Analisis Pengaruh Konsentrasi Natrium Hidroksida terhadap Sifat Mekanik Biokomposit Berpenguat Serat Sisal</w:t>
      </w:r>
      <w:r w:rsidR="001F0678">
        <w:rPr>
          <w:rFonts w:ascii="Times New Roman" w:hAnsi="Times New Roman" w:cs="Times New Roman"/>
          <w:sz w:val="24"/>
        </w:rPr>
        <w:t xml:space="preserve">. </w:t>
      </w:r>
      <w:r w:rsidR="001F0678">
        <w:rPr>
          <w:rFonts w:ascii="Times New Roman" w:hAnsi="Times New Roman" w:cs="Times New Roman"/>
          <w:i/>
          <w:sz w:val="24"/>
        </w:rPr>
        <w:t xml:space="preserve">Jurnal Fisika, 10 (2), </w:t>
      </w:r>
      <w:r w:rsidR="001F0678">
        <w:rPr>
          <w:rFonts w:ascii="Times New Roman" w:hAnsi="Times New Roman" w:cs="Times New Roman"/>
          <w:sz w:val="24"/>
        </w:rPr>
        <w:t xml:space="preserve">11-18,  </w:t>
      </w:r>
      <w:r w:rsidR="001F0678" w:rsidRPr="001F0678">
        <w:rPr>
          <w:rFonts w:ascii="Times New Roman" w:hAnsi="Times New Roman" w:cs="Times New Roman"/>
          <w:sz w:val="24"/>
          <w:szCs w:val="24"/>
          <w:shd w:val="clear" w:color="auto" w:fill="FFFFFF"/>
        </w:rPr>
        <w:t>https://doi.org/10.15294/jf.v10i2.25462</w:t>
      </w:r>
    </w:p>
    <w:p w14:paraId="25DDCE13" w14:textId="54FFDC96" w:rsidR="001F0678" w:rsidRPr="00AD7272" w:rsidRDefault="00C842A7" w:rsidP="00AD7272">
      <w:pPr>
        <w:autoSpaceDE w:val="0"/>
        <w:autoSpaceDN w:val="0"/>
        <w:adjustRightInd w:val="0"/>
        <w:spacing w:after="0" w:line="240" w:lineRule="auto"/>
        <w:ind w:left="540" w:hanging="540"/>
        <w:jc w:val="both"/>
        <w:rPr>
          <w:rFonts w:ascii="Times New Roman" w:hAnsi="Times New Roman" w:cs="Times New Roman"/>
          <w:b/>
          <w:bCs/>
          <w:sz w:val="24"/>
          <w:szCs w:val="24"/>
        </w:rPr>
      </w:pPr>
      <w:r>
        <w:rPr>
          <w:rFonts w:ascii="Times New Roman" w:hAnsi="Times New Roman" w:cs="Times New Roman"/>
          <w:sz w:val="24"/>
          <w:szCs w:val="24"/>
          <w:shd w:val="clear" w:color="auto" w:fill="FFFFFF"/>
        </w:rPr>
        <w:t>Liu, X., Yan., X., Li, L., &amp; Zang, H.</w:t>
      </w:r>
      <w:r w:rsidR="00B60C71">
        <w:rPr>
          <w:rFonts w:ascii="Times New Roman" w:hAnsi="Times New Roman" w:cs="Times New Roman"/>
          <w:sz w:val="24"/>
          <w:szCs w:val="24"/>
          <w:shd w:val="clear" w:color="auto" w:fill="FFFFFF"/>
        </w:rPr>
        <w:t xml:space="preserve"> (2015). </w:t>
      </w:r>
      <w:r w:rsidR="00AD7272">
        <w:rPr>
          <w:rFonts w:ascii="Times New Roman" w:hAnsi="Times New Roman" w:cs="Times New Roman"/>
          <w:sz w:val="24"/>
          <w:szCs w:val="24"/>
          <w:shd w:val="clear" w:color="auto" w:fill="FFFFFF"/>
        </w:rPr>
        <w:t xml:space="preserve">Sound Absorption Properties of Kapuk Fiber Nonwoven Fabrics at Low Frequency. </w:t>
      </w:r>
      <w:r w:rsidR="00AD7272">
        <w:rPr>
          <w:rFonts w:ascii="Times New Roman" w:hAnsi="Times New Roman" w:cs="Times New Roman"/>
          <w:i/>
          <w:sz w:val="24"/>
          <w:szCs w:val="24"/>
          <w:shd w:val="clear" w:color="auto" w:fill="FFFFFF"/>
        </w:rPr>
        <w:t>Journal of Natural Fibers</w:t>
      </w:r>
      <w:r w:rsidR="00AD7272">
        <w:rPr>
          <w:rFonts w:ascii="Times New Roman" w:hAnsi="Times New Roman" w:cs="Times New Roman"/>
          <w:sz w:val="24"/>
          <w:szCs w:val="24"/>
          <w:shd w:val="clear" w:color="auto" w:fill="FFFFFF"/>
        </w:rPr>
        <w:t xml:space="preserve">, 12, 311-322. </w:t>
      </w:r>
      <w:r w:rsidR="00AD7272" w:rsidRPr="00AD7272">
        <w:rPr>
          <w:rFonts w:ascii="Times-Roman" w:hAnsi="Times-Roman" w:cs="Times-Roman"/>
          <w:sz w:val="24"/>
          <w:szCs w:val="16"/>
        </w:rPr>
        <w:t>DOI: 10.1080/15440478.2014.919891</w:t>
      </w:r>
    </w:p>
    <w:p w14:paraId="5C52C0DC" w14:textId="77777777" w:rsidR="00010F6F" w:rsidRPr="00010F6F" w:rsidRDefault="00010F6F" w:rsidP="00AD727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10F6F">
        <w:rPr>
          <w:rFonts w:ascii="Times New Roman" w:hAnsi="Times New Roman" w:cs="Times New Roman"/>
          <w:noProof/>
          <w:sz w:val="24"/>
          <w:szCs w:val="24"/>
        </w:rPr>
        <w:t xml:space="preserve">Münzel, T., Gori, T., Babisch, W., &amp; Basner, M. (2014). Cardiovascular effects of environmental noise exposure. </w:t>
      </w:r>
      <w:r w:rsidRPr="00010F6F">
        <w:rPr>
          <w:rFonts w:ascii="Times New Roman" w:hAnsi="Times New Roman" w:cs="Times New Roman"/>
          <w:i/>
          <w:iCs/>
          <w:noProof/>
          <w:sz w:val="24"/>
          <w:szCs w:val="24"/>
        </w:rPr>
        <w:t>European Heart Journal</w:t>
      </w:r>
      <w:r w:rsidRPr="00010F6F">
        <w:rPr>
          <w:rFonts w:ascii="Times New Roman" w:hAnsi="Times New Roman" w:cs="Times New Roman"/>
          <w:noProof/>
          <w:sz w:val="24"/>
          <w:szCs w:val="24"/>
        </w:rPr>
        <w:t xml:space="preserve">, </w:t>
      </w:r>
      <w:r w:rsidRPr="00010F6F">
        <w:rPr>
          <w:rFonts w:ascii="Times New Roman" w:hAnsi="Times New Roman" w:cs="Times New Roman"/>
          <w:i/>
          <w:iCs/>
          <w:noProof/>
          <w:sz w:val="24"/>
          <w:szCs w:val="24"/>
        </w:rPr>
        <w:t>35</w:t>
      </w:r>
      <w:r w:rsidRPr="00010F6F">
        <w:rPr>
          <w:rFonts w:ascii="Times New Roman" w:hAnsi="Times New Roman" w:cs="Times New Roman"/>
          <w:noProof/>
          <w:sz w:val="24"/>
          <w:szCs w:val="24"/>
        </w:rPr>
        <w:t>(13), 829–836. https://doi.org/10.1093/eurheartj/ehu030</w:t>
      </w:r>
    </w:p>
    <w:p w14:paraId="6DBD9774" w14:textId="77777777" w:rsidR="00010F6F" w:rsidRPr="00010F6F" w:rsidRDefault="00010F6F" w:rsidP="00AD727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10F6F">
        <w:rPr>
          <w:rFonts w:ascii="Times New Roman" w:hAnsi="Times New Roman" w:cs="Times New Roman"/>
          <w:noProof/>
          <w:sz w:val="24"/>
          <w:szCs w:val="24"/>
        </w:rPr>
        <w:t xml:space="preserve">Purnawati, R., Febrianto, F., Wistara, I. N. J., Nikmatin, S., Hidayat, W., Lee, S. H., &amp; Kim, N. H. (2018). Physical and chemical properties of kapok (Ceiba pentandra) and balsa (ochroma pyramidale) fibers. </w:t>
      </w:r>
      <w:r w:rsidRPr="00010F6F">
        <w:rPr>
          <w:rFonts w:ascii="Times New Roman" w:hAnsi="Times New Roman" w:cs="Times New Roman"/>
          <w:i/>
          <w:iCs/>
          <w:noProof/>
          <w:sz w:val="24"/>
          <w:szCs w:val="24"/>
        </w:rPr>
        <w:t>Journal of the Korean Wood Science and Technology</w:t>
      </w:r>
      <w:r w:rsidRPr="00010F6F">
        <w:rPr>
          <w:rFonts w:ascii="Times New Roman" w:hAnsi="Times New Roman" w:cs="Times New Roman"/>
          <w:noProof/>
          <w:sz w:val="24"/>
          <w:szCs w:val="24"/>
        </w:rPr>
        <w:t xml:space="preserve">, </w:t>
      </w:r>
      <w:r w:rsidRPr="00010F6F">
        <w:rPr>
          <w:rFonts w:ascii="Times New Roman" w:hAnsi="Times New Roman" w:cs="Times New Roman"/>
          <w:i/>
          <w:iCs/>
          <w:noProof/>
          <w:sz w:val="24"/>
          <w:szCs w:val="24"/>
        </w:rPr>
        <w:t>46</w:t>
      </w:r>
      <w:r w:rsidRPr="00010F6F">
        <w:rPr>
          <w:rFonts w:ascii="Times New Roman" w:hAnsi="Times New Roman" w:cs="Times New Roman"/>
          <w:noProof/>
          <w:sz w:val="24"/>
          <w:szCs w:val="24"/>
        </w:rPr>
        <w:t xml:space="preserve">(4), 393–401. </w:t>
      </w:r>
      <w:r w:rsidRPr="00010F6F">
        <w:rPr>
          <w:rFonts w:ascii="Times New Roman" w:hAnsi="Times New Roman" w:cs="Times New Roman"/>
          <w:noProof/>
          <w:sz w:val="24"/>
          <w:szCs w:val="24"/>
        </w:rPr>
        <w:lastRenderedPageBreak/>
        <w:t>https://doi.org/10.5658/WOOD.2018.46.4.393</w:t>
      </w:r>
    </w:p>
    <w:p w14:paraId="1D682DAF" w14:textId="0700B231" w:rsidR="00010F6F" w:rsidRPr="00010F6F" w:rsidRDefault="00010F6F" w:rsidP="00D5092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10F6F">
        <w:rPr>
          <w:rFonts w:ascii="Times New Roman" w:hAnsi="Times New Roman" w:cs="Times New Roman"/>
          <w:noProof/>
          <w:sz w:val="24"/>
          <w:szCs w:val="24"/>
        </w:rPr>
        <w:t xml:space="preserve">Sekar, V., Fouladi, M. H., Namasivayam, S. N., &amp; Sivanesan, S. (2019). Additive Manufacturing: A Novel Method for Developing an Acoustic Panel Made of Natural Fiber-Reinforced Composites with Enhanced Mechanical and Acoustical Properties. </w:t>
      </w:r>
      <w:r w:rsidRPr="00010F6F">
        <w:rPr>
          <w:rFonts w:ascii="Times New Roman" w:hAnsi="Times New Roman" w:cs="Times New Roman"/>
          <w:i/>
          <w:iCs/>
          <w:noProof/>
          <w:sz w:val="24"/>
          <w:szCs w:val="24"/>
        </w:rPr>
        <w:t>Journal of Engineering (United Kingdom)</w:t>
      </w:r>
      <w:r w:rsidRPr="00010F6F">
        <w:rPr>
          <w:rFonts w:ascii="Times New Roman" w:hAnsi="Times New Roman" w:cs="Times New Roman"/>
          <w:noProof/>
          <w:sz w:val="24"/>
          <w:szCs w:val="24"/>
        </w:rPr>
        <w:t>. https://doi.org/10.1155/2019/4546863</w:t>
      </w:r>
    </w:p>
    <w:p w14:paraId="40AD65D2" w14:textId="77777777" w:rsidR="00010F6F" w:rsidRPr="00010F6F" w:rsidRDefault="00010F6F" w:rsidP="00D5092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10F6F">
        <w:rPr>
          <w:rFonts w:ascii="Times New Roman" w:hAnsi="Times New Roman" w:cs="Times New Roman"/>
          <w:noProof/>
          <w:sz w:val="24"/>
          <w:szCs w:val="24"/>
        </w:rPr>
        <w:t xml:space="preserve">Thuault, A., Bazin, J., Eve, S., Bréard, J., &amp; Gomina, M. (2014). Numerical study of the influence of structural and mechanical parameters on the tensile mechanical behaviour of flax fibres. </w:t>
      </w:r>
      <w:r w:rsidRPr="00010F6F">
        <w:rPr>
          <w:rFonts w:ascii="Times New Roman" w:hAnsi="Times New Roman" w:cs="Times New Roman"/>
          <w:i/>
          <w:iCs/>
          <w:noProof/>
          <w:sz w:val="24"/>
          <w:szCs w:val="24"/>
        </w:rPr>
        <w:t>Journal of Industrial Textiles</w:t>
      </w:r>
      <w:r w:rsidRPr="00010F6F">
        <w:rPr>
          <w:rFonts w:ascii="Times New Roman" w:hAnsi="Times New Roman" w:cs="Times New Roman"/>
          <w:noProof/>
          <w:sz w:val="24"/>
          <w:szCs w:val="24"/>
        </w:rPr>
        <w:t xml:space="preserve">, </w:t>
      </w:r>
      <w:r w:rsidRPr="00010F6F">
        <w:rPr>
          <w:rFonts w:ascii="Times New Roman" w:hAnsi="Times New Roman" w:cs="Times New Roman"/>
          <w:i/>
          <w:iCs/>
          <w:noProof/>
          <w:sz w:val="24"/>
          <w:szCs w:val="24"/>
        </w:rPr>
        <w:t>44</w:t>
      </w:r>
      <w:r w:rsidRPr="00010F6F">
        <w:rPr>
          <w:rFonts w:ascii="Times New Roman" w:hAnsi="Times New Roman" w:cs="Times New Roman"/>
          <w:noProof/>
          <w:sz w:val="24"/>
          <w:szCs w:val="24"/>
        </w:rPr>
        <w:t>(1), 22–39. https://doi.org/10.1177/1528083713481835</w:t>
      </w:r>
    </w:p>
    <w:p w14:paraId="5727FB8F" w14:textId="77777777" w:rsidR="00010F6F" w:rsidRPr="00010F6F" w:rsidRDefault="00010F6F" w:rsidP="005D7AC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10F6F">
        <w:rPr>
          <w:rFonts w:ascii="Times New Roman" w:hAnsi="Times New Roman" w:cs="Times New Roman"/>
          <w:noProof/>
          <w:sz w:val="24"/>
          <w:szCs w:val="24"/>
        </w:rPr>
        <w:t xml:space="preserve">Xiang, H. F., Wang, D., Liua, H. C., Zhao, N., &amp; Xu, J. (2013). Investigation on sound absorption properties of kapok fibers. </w:t>
      </w:r>
      <w:r w:rsidRPr="00010F6F">
        <w:rPr>
          <w:rFonts w:ascii="Times New Roman" w:hAnsi="Times New Roman" w:cs="Times New Roman"/>
          <w:i/>
          <w:iCs/>
          <w:noProof/>
          <w:sz w:val="24"/>
          <w:szCs w:val="24"/>
        </w:rPr>
        <w:t>Chinese Journal of Polymer Science (English Edition)</w:t>
      </w:r>
      <w:r w:rsidRPr="00010F6F">
        <w:rPr>
          <w:rFonts w:ascii="Times New Roman" w:hAnsi="Times New Roman" w:cs="Times New Roman"/>
          <w:noProof/>
          <w:sz w:val="24"/>
          <w:szCs w:val="24"/>
        </w:rPr>
        <w:t xml:space="preserve">, </w:t>
      </w:r>
      <w:r w:rsidRPr="00010F6F">
        <w:rPr>
          <w:rFonts w:ascii="Times New Roman" w:hAnsi="Times New Roman" w:cs="Times New Roman"/>
          <w:i/>
          <w:iCs/>
          <w:noProof/>
          <w:sz w:val="24"/>
          <w:szCs w:val="24"/>
        </w:rPr>
        <w:t>31</w:t>
      </w:r>
      <w:r w:rsidRPr="00010F6F">
        <w:rPr>
          <w:rFonts w:ascii="Times New Roman" w:hAnsi="Times New Roman" w:cs="Times New Roman"/>
          <w:noProof/>
          <w:sz w:val="24"/>
          <w:szCs w:val="24"/>
        </w:rPr>
        <w:t>(3), 521–529. https://doi.org/10.1007/s10118-013-1241-8</w:t>
      </w:r>
    </w:p>
    <w:p w14:paraId="33EA87B9" w14:textId="77777777" w:rsidR="00010F6F" w:rsidRDefault="00010F6F" w:rsidP="005D7AC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10F6F">
        <w:rPr>
          <w:rFonts w:ascii="Times New Roman" w:hAnsi="Times New Roman" w:cs="Times New Roman"/>
          <w:noProof/>
          <w:sz w:val="24"/>
          <w:szCs w:val="24"/>
        </w:rPr>
        <w:t xml:space="preserve">Yahya, M. N., Sambu, M., Latif, H. A., &amp; Junaid, T. M. (2017). A study of Acoustics Performance on Natural Fibre Composite. </w:t>
      </w:r>
      <w:r w:rsidRPr="00010F6F">
        <w:rPr>
          <w:rFonts w:ascii="Times New Roman" w:hAnsi="Times New Roman" w:cs="Times New Roman"/>
          <w:i/>
          <w:iCs/>
          <w:noProof/>
          <w:sz w:val="24"/>
          <w:szCs w:val="24"/>
        </w:rPr>
        <w:t>IOP Conference Series: Materials Science and Engineering</w:t>
      </w:r>
      <w:r w:rsidRPr="00010F6F">
        <w:rPr>
          <w:rFonts w:ascii="Times New Roman" w:hAnsi="Times New Roman" w:cs="Times New Roman"/>
          <w:noProof/>
          <w:sz w:val="24"/>
          <w:szCs w:val="24"/>
        </w:rPr>
        <w:t xml:space="preserve">, </w:t>
      </w:r>
      <w:r w:rsidRPr="00010F6F">
        <w:rPr>
          <w:rFonts w:ascii="Times New Roman" w:hAnsi="Times New Roman" w:cs="Times New Roman"/>
          <w:i/>
          <w:iCs/>
          <w:noProof/>
          <w:sz w:val="24"/>
          <w:szCs w:val="24"/>
        </w:rPr>
        <w:t>226</w:t>
      </w:r>
      <w:r w:rsidRPr="00010F6F">
        <w:rPr>
          <w:rFonts w:ascii="Times New Roman" w:hAnsi="Times New Roman" w:cs="Times New Roman"/>
          <w:noProof/>
          <w:sz w:val="24"/>
          <w:szCs w:val="24"/>
        </w:rPr>
        <w:t>(1). https://doi.org/10.1088/1757-899X/226/1/012013</w:t>
      </w:r>
    </w:p>
    <w:p w14:paraId="476597D4" w14:textId="77777777" w:rsidR="00FA0A5C" w:rsidRDefault="00FA0A5C" w:rsidP="009224BC">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p>
    <w:p w14:paraId="1F7E6EC4" w14:textId="77777777" w:rsidR="00FA0A5C" w:rsidRDefault="00FA0A5C" w:rsidP="009224BC">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p>
    <w:p w14:paraId="60C8B101" w14:textId="7E894836" w:rsidR="00010F6F" w:rsidRPr="001F0678" w:rsidRDefault="00EC7045" w:rsidP="009224BC">
      <w:pPr>
        <w:widowControl w:val="0"/>
        <w:autoSpaceDE w:val="0"/>
        <w:autoSpaceDN w:val="0"/>
        <w:adjustRightInd w:val="0"/>
        <w:spacing w:after="240" w:line="240" w:lineRule="auto"/>
        <w:ind w:left="480" w:hanging="480"/>
        <w:jc w:val="both"/>
        <w:rPr>
          <w:rFonts w:ascii="Times New Roman" w:hAnsi="Times New Roman" w:cs="Times New Roman"/>
          <w:b/>
          <w:bCs/>
          <w:sz w:val="28"/>
          <w:szCs w:val="24"/>
        </w:rPr>
      </w:pPr>
      <w:r w:rsidRPr="00010F6F">
        <w:rPr>
          <w:rFonts w:ascii="Times New Roman" w:hAnsi="Times New Roman" w:cs="Times New Roman"/>
          <w:b/>
          <w:sz w:val="24"/>
          <w:szCs w:val="24"/>
        </w:rPr>
        <w:fldChar w:fldCharType="end"/>
      </w:r>
    </w:p>
    <w:sectPr w:rsidR="00010F6F" w:rsidRPr="001F0678" w:rsidSect="00B05FDE">
      <w:pgSz w:w="11907" w:h="16840" w:code="9"/>
      <w:pgMar w:top="1701" w:right="1701"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00000000"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Franklin Gothic Book">
    <w:altName w:val="Calibri"/>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Bold">
    <w:altName w:val="Times New Roman"/>
    <w:charset w:val="00"/>
    <w:family w:val="swiss"/>
    <w:notTrueType/>
    <w:pitch w:val="default"/>
    <w:sig w:usb0="00000003" w:usb1="00000000" w:usb2="00000000" w:usb3="00000000" w:csb0="00000001" w:csb1="00000000"/>
  </w:font>
  <w:font w:name="TimesNewRomanPSMT">
    <w:altName w:val="Calibri"/>
    <w:charset w:val="00"/>
    <w:family w:val="swiss"/>
    <w:notTrueType/>
    <w:pitch w:val="default"/>
    <w:sig w:usb0="00000003" w:usb1="00000000" w:usb2="00000000" w:usb3="00000000" w:csb0="00000001" w:csb1="00000000"/>
  </w:font>
  <w:font w:name="Open Sans">
    <w:altName w:val="Noto Serif Hebrew"/>
    <w:charset w:val="00"/>
    <w:family w:val="roman"/>
    <w:notTrueType/>
    <w:pitch w:val="default"/>
  </w:font>
  <w:font w:name="Cambria Math">
    <w:altName w:val="Arial"/>
    <w:panose1 w:val="02040503050406030204"/>
    <w:charset w:val="00"/>
    <w:family w:val="roman"/>
    <w:pitch w:val="variable"/>
    <w:sig w:usb0="00000001" w:usb1="420024FF" w:usb2="02000000" w:usb3="00000000" w:csb0="0000019F" w:csb1="00000000"/>
  </w:font>
  <w:font w:name="Times-Roman">
    <w:charset w:val="00"/>
    <w:family w:val="roman"/>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3F06EF"/>
    <w:multiLevelType w:val="hybridMultilevel"/>
    <w:tmpl w:val="76EA4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2E7A52"/>
    <w:multiLevelType w:val="multilevel"/>
    <w:tmpl w:val="D0B8D4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start w:val="1"/>
      <w:numFmt w:val="decimal"/>
      <w:lvlText w:val="%3."/>
      <w:lvlJc w:val="left"/>
      <w:pPr>
        <w:tabs>
          <w:tab w:val="num" w:pos="2160"/>
        </w:tabs>
        <w:ind w:left="216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170C6B"/>
    <w:multiLevelType w:val="hybridMultilevel"/>
    <w:tmpl w:val="E45ADF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FDE"/>
    <w:rsid w:val="00007947"/>
    <w:rsid w:val="00010F6F"/>
    <w:rsid w:val="00015381"/>
    <w:rsid w:val="00022156"/>
    <w:rsid w:val="000274FD"/>
    <w:rsid w:val="00045683"/>
    <w:rsid w:val="0005363A"/>
    <w:rsid w:val="00070022"/>
    <w:rsid w:val="000B34A6"/>
    <w:rsid w:val="000C10B1"/>
    <w:rsid w:val="000C1218"/>
    <w:rsid w:val="000C503A"/>
    <w:rsid w:val="000E31D3"/>
    <w:rsid w:val="000F7474"/>
    <w:rsid w:val="00141634"/>
    <w:rsid w:val="00145A3F"/>
    <w:rsid w:val="0015616A"/>
    <w:rsid w:val="0016455D"/>
    <w:rsid w:val="001733CA"/>
    <w:rsid w:val="00175ADA"/>
    <w:rsid w:val="00176F7B"/>
    <w:rsid w:val="0017703D"/>
    <w:rsid w:val="00185639"/>
    <w:rsid w:val="0019171F"/>
    <w:rsid w:val="0019604B"/>
    <w:rsid w:val="001A5E08"/>
    <w:rsid w:val="001C0306"/>
    <w:rsid w:val="001F0678"/>
    <w:rsid w:val="001F57AF"/>
    <w:rsid w:val="00215637"/>
    <w:rsid w:val="00215DCE"/>
    <w:rsid w:val="0023550B"/>
    <w:rsid w:val="00240419"/>
    <w:rsid w:val="00274C6B"/>
    <w:rsid w:val="00282F56"/>
    <w:rsid w:val="002840B5"/>
    <w:rsid w:val="002863B9"/>
    <w:rsid w:val="002B3A46"/>
    <w:rsid w:val="002B3C70"/>
    <w:rsid w:val="002C5255"/>
    <w:rsid w:val="002F689D"/>
    <w:rsid w:val="002F6FC2"/>
    <w:rsid w:val="00302EB7"/>
    <w:rsid w:val="0030623E"/>
    <w:rsid w:val="00317542"/>
    <w:rsid w:val="003364D0"/>
    <w:rsid w:val="003366AD"/>
    <w:rsid w:val="00341AAC"/>
    <w:rsid w:val="0035113E"/>
    <w:rsid w:val="00354F58"/>
    <w:rsid w:val="003672EF"/>
    <w:rsid w:val="00367EBB"/>
    <w:rsid w:val="0038246C"/>
    <w:rsid w:val="003932E3"/>
    <w:rsid w:val="003C3391"/>
    <w:rsid w:val="003C3C56"/>
    <w:rsid w:val="003C6737"/>
    <w:rsid w:val="003D1EDE"/>
    <w:rsid w:val="003E72D2"/>
    <w:rsid w:val="003E78F2"/>
    <w:rsid w:val="00425BAC"/>
    <w:rsid w:val="0043175E"/>
    <w:rsid w:val="00433BF4"/>
    <w:rsid w:val="00447F20"/>
    <w:rsid w:val="00474F71"/>
    <w:rsid w:val="00481D12"/>
    <w:rsid w:val="00493721"/>
    <w:rsid w:val="00495715"/>
    <w:rsid w:val="0049756E"/>
    <w:rsid w:val="004A3D9B"/>
    <w:rsid w:val="004B219E"/>
    <w:rsid w:val="004B3ADB"/>
    <w:rsid w:val="004B4316"/>
    <w:rsid w:val="004D0743"/>
    <w:rsid w:val="004E0413"/>
    <w:rsid w:val="004F588E"/>
    <w:rsid w:val="005034F0"/>
    <w:rsid w:val="005056AE"/>
    <w:rsid w:val="00526491"/>
    <w:rsid w:val="00527DEA"/>
    <w:rsid w:val="00551BF3"/>
    <w:rsid w:val="005816A1"/>
    <w:rsid w:val="005821A4"/>
    <w:rsid w:val="0059702F"/>
    <w:rsid w:val="005D716E"/>
    <w:rsid w:val="005D7ACB"/>
    <w:rsid w:val="00612EE5"/>
    <w:rsid w:val="00613BE3"/>
    <w:rsid w:val="0061598C"/>
    <w:rsid w:val="00615A56"/>
    <w:rsid w:val="00641AFB"/>
    <w:rsid w:val="0065150E"/>
    <w:rsid w:val="006533A5"/>
    <w:rsid w:val="00657525"/>
    <w:rsid w:val="00671EE5"/>
    <w:rsid w:val="00674E7D"/>
    <w:rsid w:val="006832BB"/>
    <w:rsid w:val="0068687B"/>
    <w:rsid w:val="00691A4A"/>
    <w:rsid w:val="006B26C5"/>
    <w:rsid w:val="006B41AB"/>
    <w:rsid w:val="006E0EC3"/>
    <w:rsid w:val="006E2351"/>
    <w:rsid w:val="006F00DE"/>
    <w:rsid w:val="006F2523"/>
    <w:rsid w:val="00714E17"/>
    <w:rsid w:val="007324AC"/>
    <w:rsid w:val="00786583"/>
    <w:rsid w:val="007B0EB6"/>
    <w:rsid w:val="007B5CA5"/>
    <w:rsid w:val="007B62FF"/>
    <w:rsid w:val="007B6DF8"/>
    <w:rsid w:val="007B6EBB"/>
    <w:rsid w:val="007C6728"/>
    <w:rsid w:val="007D32BF"/>
    <w:rsid w:val="007D560B"/>
    <w:rsid w:val="007D592E"/>
    <w:rsid w:val="007F7ED9"/>
    <w:rsid w:val="007F7FF7"/>
    <w:rsid w:val="0083175C"/>
    <w:rsid w:val="0084416C"/>
    <w:rsid w:val="008856BA"/>
    <w:rsid w:val="008B3488"/>
    <w:rsid w:val="008C1CB1"/>
    <w:rsid w:val="008C4839"/>
    <w:rsid w:val="008D4ACE"/>
    <w:rsid w:val="008E59E0"/>
    <w:rsid w:val="008F0C38"/>
    <w:rsid w:val="009155CC"/>
    <w:rsid w:val="009224BC"/>
    <w:rsid w:val="00925FDD"/>
    <w:rsid w:val="00931D65"/>
    <w:rsid w:val="00941B36"/>
    <w:rsid w:val="0094487F"/>
    <w:rsid w:val="00946F28"/>
    <w:rsid w:val="009610E9"/>
    <w:rsid w:val="00973FB9"/>
    <w:rsid w:val="00982E7B"/>
    <w:rsid w:val="00986E4C"/>
    <w:rsid w:val="009B1D52"/>
    <w:rsid w:val="009C2DA0"/>
    <w:rsid w:val="009D61DE"/>
    <w:rsid w:val="009D7FF9"/>
    <w:rsid w:val="009F2FB3"/>
    <w:rsid w:val="009F4520"/>
    <w:rsid w:val="00A35363"/>
    <w:rsid w:val="00A454D2"/>
    <w:rsid w:val="00A47FA3"/>
    <w:rsid w:val="00A674B2"/>
    <w:rsid w:val="00A809FD"/>
    <w:rsid w:val="00AA347B"/>
    <w:rsid w:val="00AC1A28"/>
    <w:rsid w:val="00AD7272"/>
    <w:rsid w:val="00AE476A"/>
    <w:rsid w:val="00B05FDE"/>
    <w:rsid w:val="00B06B08"/>
    <w:rsid w:val="00B07514"/>
    <w:rsid w:val="00B07F14"/>
    <w:rsid w:val="00B341E6"/>
    <w:rsid w:val="00B5095D"/>
    <w:rsid w:val="00B53ADF"/>
    <w:rsid w:val="00B56CFA"/>
    <w:rsid w:val="00B60C71"/>
    <w:rsid w:val="00B679B5"/>
    <w:rsid w:val="00B80007"/>
    <w:rsid w:val="00B83EDA"/>
    <w:rsid w:val="00B841F4"/>
    <w:rsid w:val="00B91A8F"/>
    <w:rsid w:val="00BA491A"/>
    <w:rsid w:val="00BA5ED0"/>
    <w:rsid w:val="00BD6452"/>
    <w:rsid w:val="00BD6922"/>
    <w:rsid w:val="00BE31B3"/>
    <w:rsid w:val="00BF1493"/>
    <w:rsid w:val="00C009EB"/>
    <w:rsid w:val="00C041D9"/>
    <w:rsid w:val="00C34047"/>
    <w:rsid w:val="00C3770E"/>
    <w:rsid w:val="00C42B9C"/>
    <w:rsid w:val="00C46B0B"/>
    <w:rsid w:val="00C63238"/>
    <w:rsid w:val="00C67B21"/>
    <w:rsid w:val="00C74EAB"/>
    <w:rsid w:val="00C77A80"/>
    <w:rsid w:val="00C842A7"/>
    <w:rsid w:val="00C85A02"/>
    <w:rsid w:val="00CB2825"/>
    <w:rsid w:val="00CB7877"/>
    <w:rsid w:val="00CC09A8"/>
    <w:rsid w:val="00CC3041"/>
    <w:rsid w:val="00CE20D7"/>
    <w:rsid w:val="00CE4C3B"/>
    <w:rsid w:val="00D50921"/>
    <w:rsid w:val="00D5401F"/>
    <w:rsid w:val="00DA5D58"/>
    <w:rsid w:val="00DC1AB3"/>
    <w:rsid w:val="00E03EED"/>
    <w:rsid w:val="00E073A2"/>
    <w:rsid w:val="00E16D3A"/>
    <w:rsid w:val="00E635A3"/>
    <w:rsid w:val="00E63EEE"/>
    <w:rsid w:val="00E85AC0"/>
    <w:rsid w:val="00E96EF6"/>
    <w:rsid w:val="00EA25C6"/>
    <w:rsid w:val="00EB1702"/>
    <w:rsid w:val="00EC66F1"/>
    <w:rsid w:val="00EC7045"/>
    <w:rsid w:val="00ED1105"/>
    <w:rsid w:val="00EF425A"/>
    <w:rsid w:val="00EF7AB1"/>
    <w:rsid w:val="00F16581"/>
    <w:rsid w:val="00F20A38"/>
    <w:rsid w:val="00F2613B"/>
    <w:rsid w:val="00F355C8"/>
    <w:rsid w:val="00F7316E"/>
    <w:rsid w:val="00F846B9"/>
    <w:rsid w:val="00F96754"/>
    <w:rsid w:val="00FA0A5C"/>
    <w:rsid w:val="00FB4537"/>
    <w:rsid w:val="00FC0B82"/>
    <w:rsid w:val="00FC37EE"/>
    <w:rsid w:val="00FE152F"/>
    <w:rsid w:val="00FE766C"/>
    <w:rsid w:val="00FF5F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B3886"/>
  <w15:docId w15:val="{D5BD13E9-7F34-4AD3-8B40-5DC6FB24A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0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5FDE"/>
    <w:rPr>
      <w:color w:val="0563C1" w:themeColor="hyperlink"/>
      <w:u w:val="single"/>
    </w:rPr>
  </w:style>
  <w:style w:type="paragraph" w:styleId="ListParagraph">
    <w:name w:val="List Paragraph"/>
    <w:basedOn w:val="Normal"/>
    <w:link w:val="ListParagraphChar"/>
    <w:uiPriority w:val="34"/>
    <w:qFormat/>
    <w:rsid w:val="00341AAC"/>
    <w:pPr>
      <w:ind w:left="720"/>
      <w:contextualSpacing/>
    </w:pPr>
  </w:style>
  <w:style w:type="paragraph" w:customStyle="1" w:styleId="Default">
    <w:name w:val="Default"/>
    <w:rsid w:val="009D61DE"/>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9D6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04568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basedOn w:val="DefaultParagraphFont"/>
    <w:link w:val="ListParagraph"/>
    <w:uiPriority w:val="34"/>
    <w:locked/>
    <w:rsid w:val="002F6FC2"/>
  </w:style>
  <w:style w:type="paragraph" w:styleId="BalloonText">
    <w:name w:val="Balloon Text"/>
    <w:basedOn w:val="Normal"/>
    <w:link w:val="BalloonTextChar"/>
    <w:uiPriority w:val="99"/>
    <w:semiHidden/>
    <w:unhideWhenUsed/>
    <w:rsid w:val="00176F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F7B"/>
    <w:rPr>
      <w:rFonts w:ascii="Tahoma" w:hAnsi="Tahoma" w:cs="Tahoma"/>
      <w:sz w:val="16"/>
      <w:szCs w:val="16"/>
    </w:rPr>
  </w:style>
  <w:style w:type="character" w:styleId="Emphasis">
    <w:name w:val="Emphasis"/>
    <w:basedOn w:val="DefaultParagraphFont"/>
    <w:uiPriority w:val="20"/>
    <w:qFormat/>
    <w:rsid w:val="00FA0A5C"/>
    <w:rPr>
      <w:i/>
      <w:iCs/>
    </w:rPr>
  </w:style>
  <w:style w:type="character" w:styleId="CommentReference">
    <w:name w:val="annotation reference"/>
    <w:basedOn w:val="DefaultParagraphFont"/>
    <w:uiPriority w:val="99"/>
    <w:semiHidden/>
    <w:unhideWhenUsed/>
    <w:rsid w:val="00C63238"/>
    <w:rPr>
      <w:sz w:val="16"/>
      <w:szCs w:val="16"/>
    </w:rPr>
  </w:style>
  <w:style w:type="paragraph" w:styleId="CommentText">
    <w:name w:val="annotation text"/>
    <w:basedOn w:val="Normal"/>
    <w:link w:val="CommentTextChar"/>
    <w:uiPriority w:val="99"/>
    <w:semiHidden/>
    <w:unhideWhenUsed/>
    <w:rsid w:val="00C63238"/>
    <w:pPr>
      <w:spacing w:line="240" w:lineRule="auto"/>
    </w:pPr>
    <w:rPr>
      <w:sz w:val="20"/>
      <w:szCs w:val="20"/>
    </w:rPr>
  </w:style>
  <w:style w:type="character" w:customStyle="1" w:styleId="CommentTextChar">
    <w:name w:val="Comment Text Char"/>
    <w:basedOn w:val="DefaultParagraphFont"/>
    <w:link w:val="CommentText"/>
    <w:uiPriority w:val="99"/>
    <w:semiHidden/>
    <w:rsid w:val="00C63238"/>
    <w:rPr>
      <w:sz w:val="20"/>
      <w:szCs w:val="20"/>
    </w:rPr>
  </w:style>
  <w:style w:type="paragraph" w:styleId="CommentSubject">
    <w:name w:val="annotation subject"/>
    <w:basedOn w:val="CommentText"/>
    <w:next w:val="CommentText"/>
    <w:link w:val="CommentSubjectChar"/>
    <w:uiPriority w:val="99"/>
    <w:semiHidden/>
    <w:unhideWhenUsed/>
    <w:rsid w:val="00C63238"/>
    <w:rPr>
      <w:b/>
      <w:bCs/>
    </w:rPr>
  </w:style>
  <w:style w:type="character" w:customStyle="1" w:styleId="CommentSubjectChar">
    <w:name w:val="Comment Subject Char"/>
    <w:basedOn w:val="CommentTextChar"/>
    <w:link w:val="CommentSubject"/>
    <w:uiPriority w:val="99"/>
    <w:semiHidden/>
    <w:rsid w:val="00C63238"/>
    <w:rPr>
      <w:b/>
      <w:bCs/>
      <w:sz w:val="20"/>
      <w:szCs w:val="20"/>
    </w:rPr>
  </w:style>
  <w:style w:type="character" w:customStyle="1" w:styleId="jlqj4b">
    <w:name w:val="jlqj4b"/>
    <w:basedOn w:val="DefaultParagraphFont"/>
    <w:rsid w:val="00F84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3110759">
      <w:bodyDiv w:val="1"/>
      <w:marLeft w:val="0"/>
      <w:marRight w:val="0"/>
      <w:marTop w:val="0"/>
      <w:marBottom w:val="0"/>
      <w:divBdr>
        <w:top w:val="none" w:sz="0" w:space="0" w:color="auto"/>
        <w:left w:val="none" w:sz="0" w:space="0" w:color="auto"/>
        <w:bottom w:val="none" w:sz="0" w:space="0" w:color="auto"/>
        <w:right w:val="none" w:sz="0" w:space="0" w:color="auto"/>
      </w:divBdr>
    </w:div>
    <w:div w:id="483788218">
      <w:bodyDiv w:val="1"/>
      <w:marLeft w:val="0"/>
      <w:marRight w:val="0"/>
      <w:marTop w:val="0"/>
      <w:marBottom w:val="0"/>
      <w:divBdr>
        <w:top w:val="none" w:sz="0" w:space="0" w:color="auto"/>
        <w:left w:val="none" w:sz="0" w:space="0" w:color="auto"/>
        <w:bottom w:val="none" w:sz="0" w:space="0" w:color="auto"/>
        <w:right w:val="none" w:sz="0" w:space="0" w:color="auto"/>
      </w:divBdr>
    </w:div>
    <w:div w:id="493649272">
      <w:bodyDiv w:val="1"/>
      <w:marLeft w:val="0"/>
      <w:marRight w:val="0"/>
      <w:marTop w:val="0"/>
      <w:marBottom w:val="0"/>
      <w:divBdr>
        <w:top w:val="none" w:sz="0" w:space="0" w:color="auto"/>
        <w:left w:val="none" w:sz="0" w:space="0" w:color="auto"/>
        <w:bottom w:val="none" w:sz="0" w:space="0" w:color="auto"/>
        <w:right w:val="none" w:sz="0" w:space="0" w:color="auto"/>
      </w:divBdr>
    </w:div>
    <w:div w:id="661592158">
      <w:bodyDiv w:val="1"/>
      <w:marLeft w:val="0"/>
      <w:marRight w:val="0"/>
      <w:marTop w:val="0"/>
      <w:marBottom w:val="0"/>
      <w:divBdr>
        <w:top w:val="none" w:sz="0" w:space="0" w:color="auto"/>
        <w:left w:val="none" w:sz="0" w:space="0" w:color="auto"/>
        <w:bottom w:val="none" w:sz="0" w:space="0" w:color="auto"/>
        <w:right w:val="none" w:sz="0" w:space="0" w:color="auto"/>
      </w:divBdr>
    </w:div>
    <w:div w:id="1546209978">
      <w:bodyDiv w:val="1"/>
      <w:marLeft w:val="0"/>
      <w:marRight w:val="0"/>
      <w:marTop w:val="0"/>
      <w:marBottom w:val="0"/>
      <w:divBdr>
        <w:top w:val="none" w:sz="0" w:space="0" w:color="auto"/>
        <w:left w:val="none" w:sz="0" w:space="0" w:color="auto"/>
        <w:bottom w:val="none" w:sz="0" w:space="0" w:color="auto"/>
        <w:right w:val="none" w:sz="0" w:space="0" w:color="auto"/>
      </w:divBdr>
    </w:div>
    <w:div w:id="1713772554">
      <w:bodyDiv w:val="1"/>
      <w:marLeft w:val="0"/>
      <w:marRight w:val="0"/>
      <w:marTop w:val="0"/>
      <w:marBottom w:val="0"/>
      <w:divBdr>
        <w:top w:val="none" w:sz="0" w:space="0" w:color="auto"/>
        <w:left w:val="none" w:sz="0" w:space="0" w:color="auto"/>
        <w:bottom w:val="none" w:sz="0" w:space="0" w:color="auto"/>
        <w:right w:val="none" w:sz="0" w:space="0" w:color="auto"/>
      </w:divBdr>
    </w:div>
    <w:div w:id="1783836813">
      <w:bodyDiv w:val="1"/>
      <w:marLeft w:val="0"/>
      <w:marRight w:val="0"/>
      <w:marTop w:val="0"/>
      <w:marBottom w:val="0"/>
      <w:divBdr>
        <w:top w:val="none" w:sz="0" w:space="0" w:color="auto"/>
        <w:left w:val="none" w:sz="0" w:space="0" w:color="auto"/>
        <w:bottom w:val="none" w:sz="0" w:space="0" w:color="auto"/>
        <w:right w:val="none" w:sz="0" w:space="0" w:color="auto"/>
      </w:divBdr>
    </w:div>
    <w:div w:id="210306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 /><Relationship Id="rId13" Type="http://schemas.openxmlformats.org/officeDocument/2006/relationships/chart" Target="charts/chart4.xml" /><Relationship Id="rId18" Type="http://schemas.openxmlformats.org/officeDocument/2006/relationships/chart" Target="charts/chart9.xml" /><Relationship Id="rId3" Type="http://schemas.openxmlformats.org/officeDocument/2006/relationships/styles" Target="styles.xml" /><Relationship Id="rId21" Type="http://schemas.openxmlformats.org/officeDocument/2006/relationships/chart" Target="charts/chart12.xml" /><Relationship Id="rId7" Type="http://schemas.openxmlformats.org/officeDocument/2006/relationships/image" Target="media/image2.png" /><Relationship Id="rId12" Type="http://schemas.openxmlformats.org/officeDocument/2006/relationships/chart" Target="charts/chart3.xml" /><Relationship Id="rId17" Type="http://schemas.openxmlformats.org/officeDocument/2006/relationships/chart" Target="charts/chart8.xml" /><Relationship Id="rId2" Type="http://schemas.openxmlformats.org/officeDocument/2006/relationships/numbering" Target="numbering.xml" /><Relationship Id="rId16" Type="http://schemas.openxmlformats.org/officeDocument/2006/relationships/chart" Target="charts/chart7.xml" /><Relationship Id="rId20" Type="http://schemas.openxmlformats.org/officeDocument/2006/relationships/chart" Target="charts/chart11.xml" /><Relationship Id="rId1" Type="http://schemas.openxmlformats.org/officeDocument/2006/relationships/customXml" Target="../customXml/item1.xml" /><Relationship Id="rId6" Type="http://schemas.openxmlformats.org/officeDocument/2006/relationships/image" Target="media/image1.png" /><Relationship Id="rId11" Type="http://schemas.openxmlformats.org/officeDocument/2006/relationships/chart" Target="charts/chart2.xml" /><Relationship Id="rId5" Type="http://schemas.openxmlformats.org/officeDocument/2006/relationships/webSettings" Target="webSettings.xml" /><Relationship Id="rId15" Type="http://schemas.openxmlformats.org/officeDocument/2006/relationships/chart" Target="charts/chart6.xml" /><Relationship Id="rId23" Type="http://schemas.openxmlformats.org/officeDocument/2006/relationships/theme" Target="theme/theme1.xml" /><Relationship Id="rId10" Type="http://schemas.openxmlformats.org/officeDocument/2006/relationships/chart" Target="charts/chart1.xml" /><Relationship Id="rId19" Type="http://schemas.openxmlformats.org/officeDocument/2006/relationships/chart" Target="charts/chart10.xml" /><Relationship Id="rId4" Type="http://schemas.openxmlformats.org/officeDocument/2006/relationships/settings" Target="settings.xml" /><Relationship Id="rId9" Type="http://schemas.openxmlformats.org/officeDocument/2006/relationships/image" Target="media/image4.png" /><Relationship Id="rId14" Type="http://schemas.openxmlformats.org/officeDocument/2006/relationships/chart" Target="charts/chart5.xml" /><Relationship Id="rId22" Type="http://schemas.openxmlformats.org/officeDocument/2006/relationships/fontTable" Target="fontTable.xml" /></Relationships>
</file>

<file path=word/charts/_rels/chart1.xml.rels><?xml version="1.0" encoding="UTF-8" standalone="yes"?>
<Relationships xmlns="http://schemas.openxmlformats.org/package/2006/relationships"><Relationship Id="rId1" Type="http://schemas.openxmlformats.org/officeDocument/2006/relationships/oleObject" Target="file:///C:\Users\AMIRNDMK\Documents\pengolahan%20dat.xlsx" TargetMode="External" /></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9.xml" /><Relationship Id="rId1" Type="http://schemas.openxmlformats.org/officeDocument/2006/relationships/oleObject" Target="file:///C:\Users\AMIRNDMK\Documents\pengolahan%20dat.xlsx" TargetMode="External" /></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10.xml" /><Relationship Id="rId1" Type="http://schemas.openxmlformats.org/officeDocument/2006/relationships/oleObject" Target="file:///C:\Users\AMIRNDMK\Documents\pengolahan%20dat.xlsx" TargetMode="External" /></Relationships>
</file>

<file path=word/charts/_rels/chart12.xml.rels><?xml version="1.0" encoding="UTF-8" standalone="yes"?>
<Relationships xmlns="http://schemas.openxmlformats.org/package/2006/relationships"><Relationship Id="rId2" Type="http://schemas.openxmlformats.org/officeDocument/2006/relationships/chartUserShapes" Target="../drawings/drawing11.xml" /><Relationship Id="rId1" Type="http://schemas.openxmlformats.org/officeDocument/2006/relationships/oleObject" Target="file:///C:\Users\AMIRNDMK\Documents\pengolahan%20dat.xlsx" TargetMode="External" /></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 /><Relationship Id="rId1" Type="http://schemas.openxmlformats.org/officeDocument/2006/relationships/oleObject" Target="file:///C:\Users\AMIRNDMK\Documents\pengolahan%20dat.xlsx" TargetMode="External" /></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 /><Relationship Id="rId1" Type="http://schemas.openxmlformats.org/officeDocument/2006/relationships/oleObject" Target="file:///C:\Users\AMIRNDMK\Documents\pengolahan%20dat.xlsx" TargetMode="External" /></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3.xml" /><Relationship Id="rId1" Type="http://schemas.openxmlformats.org/officeDocument/2006/relationships/oleObject" Target="file:///C:\Users\AMIRNDMK\Documents\pengolahan%20dat.xlsx" TargetMode="External" /></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4.xml" /><Relationship Id="rId1" Type="http://schemas.openxmlformats.org/officeDocument/2006/relationships/oleObject" Target="file:///C:\Users\AMIRNDMK\Documents\pengolahan%20dat.xlsx" TargetMode="External" /></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5.xml" /><Relationship Id="rId1" Type="http://schemas.openxmlformats.org/officeDocument/2006/relationships/oleObject" Target="file:///C:\Users\AMIRNDMK\Documents\pengolahan%20dat.xlsx" TargetMode="External" /></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6.xml" /><Relationship Id="rId1" Type="http://schemas.openxmlformats.org/officeDocument/2006/relationships/oleObject" Target="file:///C:\Users\AMIRNDMK\Documents\pengolahan%20dat.xlsx" TargetMode="External" /></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7.xml" /><Relationship Id="rId1" Type="http://schemas.openxmlformats.org/officeDocument/2006/relationships/oleObject" Target="file:///C:\Users\AMIRNDMK\Documents\pengolahan%20dat.xlsx" TargetMode="External" /></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8.xml" /><Relationship Id="rId1" Type="http://schemas.openxmlformats.org/officeDocument/2006/relationships/oleObject" Target="file:///C:\Users\AMIRNDMK\Documents\pengolahan%20dat.xlsx" TargetMode="External" /></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v>Panel Akustik dengan Alumunium Foil</c:v>
          </c:tx>
          <c:spPr>
            <a:effectLst/>
          </c:spPr>
          <c:dLbls>
            <c:spPr>
              <a:noFill/>
              <a:ln>
                <a:noFill/>
              </a:ln>
              <a:effectLst/>
            </c:spPr>
            <c:txPr>
              <a:bodyPr rot="0" spcFirstLastPara="1" vertOverflow="ellipsis" vert="horz" wrap="square" lIns="38100" tIns="19050" rIns="38100" bIns="19050" anchor="ctr" anchorCtr="1">
                <a:spAutoFit/>
              </a:bodyPr>
              <a:lstStyle/>
              <a:p>
                <a:pPr>
                  <a:defRPr lang="ja-JP"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final!$T$8:$T$12</c:f>
              <c:numCache>
                <c:formatCode>General</c:formatCode>
                <c:ptCount val="5"/>
                <c:pt idx="0">
                  <c:v>250</c:v>
                </c:pt>
                <c:pt idx="1">
                  <c:v>500</c:v>
                </c:pt>
                <c:pt idx="2">
                  <c:v>1000</c:v>
                </c:pt>
                <c:pt idx="3">
                  <c:v>2000</c:v>
                </c:pt>
                <c:pt idx="4">
                  <c:v>4000</c:v>
                </c:pt>
              </c:numCache>
            </c:numRef>
          </c:xVal>
          <c:yVal>
            <c:numRef>
              <c:f>final!$M$8:$M$12</c:f>
              <c:numCache>
                <c:formatCode>0.000</c:formatCode>
                <c:ptCount val="5"/>
                <c:pt idx="0">
                  <c:v>0.26488429096812388</c:v>
                </c:pt>
                <c:pt idx="1">
                  <c:v>0.27102292690861457</c:v>
                </c:pt>
                <c:pt idx="2">
                  <c:v>0.23110959820035415</c:v>
                </c:pt>
                <c:pt idx="3">
                  <c:v>0.14390228766192992</c:v>
                </c:pt>
                <c:pt idx="4">
                  <c:v>0.25842145586445803</c:v>
                </c:pt>
              </c:numCache>
            </c:numRef>
          </c:yVal>
          <c:smooth val="1"/>
          <c:extLst>
            <c:ext xmlns:c16="http://schemas.microsoft.com/office/drawing/2014/chart" uri="{C3380CC4-5D6E-409C-BE32-E72D297353CC}">
              <c16:uniqueId val="{00000000-B5EB-4657-806F-A9B760304566}"/>
            </c:ext>
          </c:extLst>
        </c:ser>
        <c:ser>
          <c:idx val="1"/>
          <c:order val="1"/>
          <c:tx>
            <c:v>Panel Akustik tanpa Alumunium Foil</c:v>
          </c:tx>
          <c:spPr>
            <a:effectLst/>
          </c:spPr>
          <c:dLbls>
            <c:spPr>
              <a:noFill/>
              <a:ln>
                <a:noFill/>
              </a:ln>
              <a:effectLst/>
            </c:spPr>
            <c:txPr>
              <a:bodyPr rot="0" spcFirstLastPara="1" vertOverflow="ellipsis" vert="horz" wrap="square" lIns="38100" tIns="19050" rIns="38100" bIns="19050" anchor="ctr" anchorCtr="1">
                <a:spAutoFit/>
              </a:bodyPr>
              <a:lstStyle/>
              <a:p>
                <a:pPr>
                  <a:defRPr lang="ja-JP"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final!$T$8:$T$12</c:f>
              <c:numCache>
                <c:formatCode>General</c:formatCode>
                <c:ptCount val="5"/>
                <c:pt idx="0">
                  <c:v>250</c:v>
                </c:pt>
                <c:pt idx="1">
                  <c:v>500</c:v>
                </c:pt>
                <c:pt idx="2">
                  <c:v>1000</c:v>
                </c:pt>
                <c:pt idx="3">
                  <c:v>2000</c:v>
                </c:pt>
                <c:pt idx="4">
                  <c:v>4000</c:v>
                </c:pt>
              </c:numCache>
            </c:numRef>
          </c:xVal>
          <c:yVal>
            <c:numRef>
              <c:f>final!$Q$8:$Q$12</c:f>
              <c:numCache>
                <c:formatCode>0.000</c:formatCode>
                <c:ptCount val="5"/>
                <c:pt idx="0">
                  <c:v>0.16633723153563931</c:v>
                </c:pt>
                <c:pt idx="1">
                  <c:v>0.11901936103784017</c:v>
                </c:pt>
                <c:pt idx="2">
                  <c:v>0.14195399113262341</c:v>
                </c:pt>
                <c:pt idx="3">
                  <c:v>8.7246276958239846E-2</c:v>
                </c:pt>
                <c:pt idx="4">
                  <c:v>0.12464664418599029</c:v>
                </c:pt>
              </c:numCache>
            </c:numRef>
          </c:yVal>
          <c:smooth val="1"/>
          <c:extLst>
            <c:ext xmlns:c16="http://schemas.microsoft.com/office/drawing/2014/chart" uri="{C3380CC4-5D6E-409C-BE32-E72D297353CC}">
              <c16:uniqueId val="{00000001-B5EB-4657-806F-A9B760304566}"/>
            </c:ext>
          </c:extLst>
        </c:ser>
        <c:dLbls>
          <c:showLegendKey val="0"/>
          <c:showVal val="1"/>
          <c:showCatName val="0"/>
          <c:showSerName val="0"/>
          <c:showPercent val="0"/>
          <c:showBubbleSize val="0"/>
        </c:dLbls>
        <c:axId val="74517120"/>
        <c:axId val="74519296"/>
      </c:scatterChart>
      <c:valAx>
        <c:axId val="74517120"/>
        <c:scaling>
          <c:orientation val="minMax"/>
        </c:scaling>
        <c:delete val="0"/>
        <c:axPos val="b"/>
        <c:title>
          <c:tx>
            <c:rich>
              <a:bodyPr rot="0" spcFirstLastPara="1" vertOverflow="ellipsis" vert="horz" wrap="square" anchor="ctr" anchorCtr="1"/>
              <a:lstStyle/>
              <a:p>
                <a:pPr>
                  <a:defRPr lang="ja-JP" sz="1200" b="0" i="0" u="none" strike="noStrike" kern="1200" baseline="0">
                    <a:solidFill>
                      <a:schemeClr val="tx1">
                        <a:lumMod val="65000"/>
                        <a:lumOff val="35000"/>
                      </a:schemeClr>
                    </a:solidFill>
                    <a:latin typeface="+mn-lt"/>
                    <a:ea typeface="+mn-ea"/>
                    <a:cs typeface="+mn-cs"/>
                  </a:defRPr>
                </a:pPr>
                <a:r>
                  <a:rPr lang="en-US" sz="1200"/>
                  <a:t>Frekuensi</a:t>
                </a:r>
                <a:r>
                  <a:rPr lang="en-US" sz="1200" baseline="0"/>
                  <a:t> (Hz)</a:t>
                </a:r>
                <a:endParaRPr lang="en-US" sz="1200"/>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en-US"/>
          </a:p>
        </c:txPr>
        <c:crossAx val="74519296"/>
        <c:crosses val="autoZero"/>
        <c:crossBetween val="midCat"/>
      </c:valAx>
      <c:valAx>
        <c:axId val="74519296"/>
        <c:scaling>
          <c:orientation val="minMax"/>
        </c:scaling>
        <c:delete val="0"/>
        <c:axPos val="l"/>
        <c:title>
          <c:tx>
            <c:rich>
              <a:bodyPr rot="-5400000" spcFirstLastPara="1" vertOverflow="ellipsis" vert="horz" wrap="square" anchor="ctr" anchorCtr="1"/>
              <a:lstStyle/>
              <a:p>
                <a:pPr>
                  <a:defRPr lang="ja-JP" sz="1000" b="0" i="0" u="none" strike="noStrike" kern="1200" baseline="0">
                    <a:solidFill>
                      <a:schemeClr val="tx1">
                        <a:lumMod val="65000"/>
                        <a:lumOff val="35000"/>
                      </a:schemeClr>
                    </a:solidFill>
                    <a:latin typeface="+mn-lt"/>
                    <a:ea typeface="+mn-ea"/>
                    <a:cs typeface="+mn-cs"/>
                  </a:defRPr>
                </a:pPr>
                <a:r>
                  <a:rPr lang="en-US" sz="1200"/>
                  <a:t>Koefisien</a:t>
                </a:r>
                <a:r>
                  <a:rPr lang="en-US" sz="1200" baseline="0"/>
                  <a:t> Absorbsi</a:t>
                </a:r>
                <a:endParaRPr lang="en-US" sz="1200"/>
              </a:p>
            </c:rich>
          </c:tx>
          <c:overlay val="0"/>
          <c:spPr>
            <a:noFill/>
            <a:ln>
              <a:noFill/>
            </a:ln>
            <a:effectLst/>
          </c:spPr>
        </c:title>
        <c:numFmt formatCode="0.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en-US"/>
          </a:p>
        </c:txPr>
        <c:crossAx val="74517120"/>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v>Panel Akustik dengan Alumunium Foil</c:v>
          </c:tx>
          <c:spPr>
            <a:effectLst/>
          </c:spPr>
          <c:dLbls>
            <c:spPr>
              <a:noFill/>
              <a:ln>
                <a:noFill/>
              </a:ln>
              <a:effectLst/>
            </c:spPr>
            <c:txPr>
              <a:bodyPr rot="0" spcFirstLastPara="1" vertOverflow="ellipsis" vert="horz" wrap="square" lIns="38100" tIns="19050" rIns="38100" bIns="19050" anchor="ctr" anchorCtr="1">
                <a:spAutoFit/>
              </a:bodyPr>
              <a:lstStyle/>
              <a:p>
                <a:pPr>
                  <a:defRPr lang="ja-JP"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final!$T$8:$T$12</c:f>
              <c:numCache>
                <c:formatCode>General</c:formatCode>
                <c:ptCount val="5"/>
                <c:pt idx="0">
                  <c:v>250</c:v>
                </c:pt>
                <c:pt idx="1">
                  <c:v>500</c:v>
                </c:pt>
                <c:pt idx="2">
                  <c:v>1000</c:v>
                </c:pt>
                <c:pt idx="3">
                  <c:v>2000</c:v>
                </c:pt>
                <c:pt idx="4">
                  <c:v>4000</c:v>
                </c:pt>
              </c:numCache>
            </c:numRef>
          </c:xVal>
          <c:yVal>
            <c:numRef>
              <c:f>final!$AI$13:$AI$17</c:f>
              <c:numCache>
                <c:formatCode>0.000</c:formatCode>
                <c:ptCount val="5"/>
                <c:pt idx="0">
                  <c:v>0.3597033857364843</c:v>
                </c:pt>
                <c:pt idx="1">
                  <c:v>0.33459386086347775</c:v>
                </c:pt>
                <c:pt idx="2">
                  <c:v>0.24837333206631418</c:v>
                </c:pt>
                <c:pt idx="3">
                  <c:v>6.4293098513844404E-2</c:v>
                </c:pt>
                <c:pt idx="4">
                  <c:v>0.40056654659137703</c:v>
                </c:pt>
              </c:numCache>
            </c:numRef>
          </c:yVal>
          <c:smooth val="1"/>
          <c:extLst>
            <c:ext xmlns:c16="http://schemas.microsoft.com/office/drawing/2014/chart" uri="{C3380CC4-5D6E-409C-BE32-E72D297353CC}">
              <c16:uniqueId val="{00000000-28FF-41B0-B847-6F39C161799D}"/>
            </c:ext>
          </c:extLst>
        </c:ser>
        <c:ser>
          <c:idx val="1"/>
          <c:order val="1"/>
          <c:tx>
            <c:v>Panel Akustik tanpa Alumunium Foil</c:v>
          </c:tx>
          <c:spPr>
            <a:effectLst/>
          </c:spPr>
          <c:dLbls>
            <c:spPr>
              <a:noFill/>
              <a:ln>
                <a:noFill/>
              </a:ln>
              <a:effectLst/>
            </c:spPr>
            <c:txPr>
              <a:bodyPr rot="0" spcFirstLastPara="1" vertOverflow="ellipsis" vert="horz" wrap="square" lIns="38100" tIns="19050" rIns="38100" bIns="19050" anchor="ctr" anchorCtr="1">
                <a:spAutoFit/>
              </a:bodyPr>
              <a:lstStyle/>
              <a:p>
                <a:pPr>
                  <a:defRPr lang="ja-JP"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final!$T$8:$T$12</c:f>
              <c:numCache>
                <c:formatCode>General</c:formatCode>
                <c:ptCount val="5"/>
                <c:pt idx="0">
                  <c:v>250</c:v>
                </c:pt>
                <c:pt idx="1">
                  <c:v>500</c:v>
                </c:pt>
                <c:pt idx="2">
                  <c:v>1000</c:v>
                </c:pt>
                <c:pt idx="3">
                  <c:v>2000</c:v>
                </c:pt>
                <c:pt idx="4">
                  <c:v>4000</c:v>
                </c:pt>
              </c:numCache>
            </c:numRef>
          </c:xVal>
          <c:yVal>
            <c:numRef>
              <c:f>final!$AM$13:$AM$17</c:f>
              <c:numCache>
                <c:formatCode>0.000</c:formatCode>
                <c:ptCount val="5"/>
                <c:pt idx="0">
                  <c:v>0.2100279746677165</c:v>
                </c:pt>
                <c:pt idx="1">
                  <c:v>0.28736468363361101</c:v>
                </c:pt>
                <c:pt idx="2">
                  <c:v>0.22560024559583186</c:v>
                </c:pt>
                <c:pt idx="3">
                  <c:v>1.936220900473631E-2</c:v>
                </c:pt>
                <c:pt idx="4">
                  <c:v>0.20084592538534896</c:v>
                </c:pt>
              </c:numCache>
            </c:numRef>
          </c:yVal>
          <c:smooth val="1"/>
          <c:extLst>
            <c:ext xmlns:c16="http://schemas.microsoft.com/office/drawing/2014/chart" uri="{C3380CC4-5D6E-409C-BE32-E72D297353CC}">
              <c16:uniqueId val="{00000001-28FF-41B0-B847-6F39C161799D}"/>
            </c:ext>
          </c:extLst>
        </c:ser>
        <c:dLbls>
          <c:showLegendKey val="0"/>
          <c:showVal val="1"/>
          <c:showCatName val="0"/>
          <c:showSerName val="0"/>
          <c:showPercent val="0"/>
          <c:showBubbleSize val="0"/>
        </c:dLbls>
        <c:axId val="102859520"/>
        <c:axId val="102861824"/>
      </c:scatterChart>
      <c:valAx>
        <c:axId val="102859520"/>
        <c:scaling>
          <c:orientation val="minMax"/>
        </c:scaling>
        <c:delete val="0"/>
        <c:axPos val="b"/>
        <c:title>
          <c:tx>
            <c:rich>
              <a:bodyPr rot="0" spcFirstLastPara="1" vertOverflow="ellipsis" vert="horz" wrap="square" anchor="ctr" anchorCtr="1"/>
              <a:lstStyle/>
              <a:p>
                <a:pPr>
                  <a:defRPr lang="ja-JP" sz="1200" b="0" i="0" u="none" strike="noStrike" kern="1200" baseline="0">
                    <a:solidFill>
                      <a:schemeClr val="tx1">
                        <a:lumMod val="65000"/>
                        <a:lumOff val="35000"/>
                      </a:schemeClr>
                    </a:solidFill>
                    <a:latin typeface="+mn-lt"/>
                    <a:ea typeface="+mn-ea"/>
                    <a:cs typeface="+mn-cs"/>
                  </a:defRPr>
                </a:pPr>
                <a:r>
                  <a:rPr lang="en-US" sz="1200"/>
                  <a:t>Frekuensi</a:t>
                </a:r>
                <a:r>
                  <a:rPr lang="en-US" sz="1200" baseline="0"/>
                  <a:t> (Hz)</a:t>
                </a:r>
                <a:endParaRPr lang="en-US" sz="1200"/>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en-US"/>
          </a:p>
        </c:txPr>
        <c:crossAx val="102861824"/>
        <c:crosses val="autoZero"/>
        <c:crossBetween val="midCat"/>
      </c:valAx>
      <c:valAx>
        <c:axId val="102861824"/>
        <c:scaling>
          <c:orientation val="minMax"/>
        </c:scaling>
        <c:delete val="0"/>
        <c:axPos val="l"/>
        <c:title>
          <c:tx>
            <c:rich>
              <a:bodyPr rot="-5400000" spcFirstLastPara="1" vertOverflow="ellipsis" vert="horz" wrap="square" anchor="ctr" anchorCtr="1"/>
              <a:lstStyle/>
              <a:p>
                <a:pPr>
                  <a:defRPr lang="ja-JP" sz="1000" b="0" i="0" u="none" strike="noStrike" kern="1200" baseline="0">
                    <a:solidFill>
                      <a:schemeClr val="tx1">
                        <a:lumMod val="65000"/>
                        <a:lumOff val="35000"/>
                      </a:schemeClr>
                    </a:solidFill>
                    <a:latin typeface="+mn-lt"/>
                    <a:ea typeface="+mn-ea"/>
                    <a:cs typeface="+mn-cs"/>
                  </a:defRPr>
                </a:pPr>
                <a:r>
                  <a:rPr lang="en-US" sz="1200"/>
                  <a:t>Koefisien</a:t>
                </a:r>
                <a:r>
                  <a:rPr lang="en-US" sz="1200" baseline="0"/>
                  <a:t> Absorbsi</a:t>
                </a:r>
                <a:endParaRPr lang="en-US" sz="1200"/>
              </a:p>
            </c:rich>
          </c:tx>
          <c:overlay val="0"/>
          <c:spPr>
            <a:noFill/>
            <a:ln>
              <a:noFill/>
            </a:ln>
            <a:effectLst/>
          </c:spPr>
        </c:title>
        <c:numFmt formatCode="0.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en-US"/>
          </a:p>
        </c:txPr>
        <c:crossAx val="102859520"/>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v>Panel Akustik dengan Alumunium Foil</c:v>
          </c:tx>
          <c:spPr>
            <a:effectLst/>
          </c:spPr>
          <c:dLbls>
            <c:spPr>
              <a:noFill/>
              <a:ln>
                <a:noFill/>
              </a:ln>
              <a:effectLst/>
            </c:spPr>
            <c:txPr>
              <a:bodyPr rot="0" spcFirstLastPara="1" vertOverflow="ellipsis" vert="horz" wrap="square" lIns="38100" tIns="19050" rIns="38100" bIns="19050" anchor="ctr" anchorCtr="1">
                <a:spAutoFit/>
              </a:bodyPr>
              <a:lstStyle/>
              <a:p>
                <a:pPr>
                  <a:defRPr lang="ja-JP"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final!$T$8:$T$12</c:f>
              <c:numCache>
                <c:formatCode>General</c:formatCode>
                <c:ptCount val="5"/>
                <c:pt idx="0">
                  <c:v>250</c:v>
                </c:pt>
                <c:pt idx="1">
                  <c:v>500</c:v>
                </c:pt>
                <c:pt idx="2">
                  <c:v>1000</c:v>
                </c:pt>
                <c:pt idx="3">
                  <c:v>2000</c:v>
                </c:pt>
                <c:pt idx="4">
                  <c:v>4000</c:v>
                </c:pt>
              </c:numCache>
            </c:numRef>
          </c:xVal>
          <c:yVal>
            <c:numRef>
              <c:f>final!$AI$18:$AI$22</c:f>
              <c:numCache>
                <c:formatCode>0.000</c:formatCode>
                <c:ptCount val="5"/>
                <c:pt idx="0">
                  <c:v>0.26735545963503426</c:v>
                </c:pt>
                <c:pt idx="1">
                  <c:v>0.36649913957478031</c:v>
                </c:pt>
                <c:pt idx="2">
                  <c:v>0.17520627211600656</c:v>
                </c:pt>
                <c:pt idx="3">
                  <c:v>0.11346281607689068</c:v>
                </c:pt>
                <c:pt idx="4">
                  <c:v>0.42743432909015788</c:v>
                </c:pt>
              </c:numCache>
            </c:numRef>
          </c:yVal>
          <c:smooth val="1"/>
          <c:extLst>
            <c:ext xmlns:c16="http://schemas.microsoft.com/office/drawing/2014/chart" uri="{C3380CC4-5D6E-409C-BE32-E72D297353CC}">
              <c16:uniqueId val="{00000000-A8DA-47EF-AAC3-0B2454ACFA6A}"/>
            </c:ext>
          </c:extLst>
        </c:ser>
        <c:ser>
          <c:idx val="1"/>
          <c:order val="1"/>
          <c:tx>
            <c:v>Panel Akustik tanpa Alumunium Foil</c:v>
          </c:tx>
          <c:spPr>
            <a:effectLst/>
          </c:spPr>
          <c:dLbls>
            <c:spPr>
              <a:noFill/>
              <a:ln>
                <a:noFill/>
              </a:ln>
              <a:effectLst/>
            </c:spPr>
            <c:txPr>
              <a:bodyPr rot="0" spcFirstLastPara="1" vertOverflow="ellipsis" vert="horz" wrap="square" lIns="38100" tIns="19050" rIns="38100" bIns="19050" anchor="ctr" anchorCtr="1">
                <a:spAutoFit/>
              </a:bodyPr>
              <a:lstStyle/>
              <a:p>
                <a:pPr>
                  <a:defRPr lang="ja-JP"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final!$T$8:$T$12</c:f>
              <c:numCache>
                <c:formatCode>General</c:formatCode>
                <c:ptCount val="5"/>
                <c:pt idx="0">
                  <c:v>250</c:v>
                </c:pt>
                <c:pt idx="1">
                  <c:v>500</c:v>
                </c:pt>
                <c:pt idx="2">
                  <c:v>1000</c:v>
                </c:pt>
                <c:pt idx="3">
                  <c:v>2000</c:v>
                </c:pt>
                <c:pt idx="4">
                  <c:v>4000</c:v>
                </c:pt>
              </c:numCache>
            </c:numRef>
          </c:xVal>
          <c:yVal>
            <c:numRef>
              <c:f>final!$AM$18:$AM$22</c:f>
              <c:numCache>
                <c:formatCode>0.000</c:formatCode>
                <c:ptCount val="5"/>
                <c:pt idx="0">
                  <c:v>0.20475955105794791</c:v>
                </c:pt>
                <c:pt idx="1">
                  <c:v>0.3348489757300151</c:v>
                </c:pt>
                <c:pt idx="2">
                  <c:v>5.8356934753406212E-2</c:v>
                </c:pt>
                <c:pt idx="3">
                  <c:v>0.10726424619342115</c:v>
                </c:pt>
                <c:pt idx="4">
                  <c:v>0.27200000000000002</c:v>
                </c:pt>
              </c:numCache>
            </c:numRef>
          </c:yVal>
          <c:smooth val="1"/>
          <c:extLst>
            <c:ext xmlns:c16="http://schemas.microsoft.com/office/drawing/2014/chart" uri="{C3380CC4-5D6E-409C-BE32-E72D297353CC}">
              <c16:uniqueId val="{00000001-A8DA-47EF-AAC3-0B2454ACFA6A}"/>
            </c:ext>
          </c:extLst>
        </c:ser>
        <c:dLbls>
          <c:showLegendKey val="0"/>
          <c:showVal val="1"/>
          <c:showCatName val="0"/>
          <c:showSerName val="0"/>
          <c:showPercent val="0"/>
          <c:showBubbleSize val="0"/>
        </c:dLbls>
        <c:axId val="102890880"/>
        <c:axId val="124897152"/>
      </c:scatterChart>
      <c:valAx>
        <c:axId val="102890880"/>
        <c:scaling>
          <c:orientation val="minMax"/>
        </c:scaling>
        <c:delete val="0"/>
        <c:axPos val="b"/>
        <c:title>
          <c:tx>
            <c:rich>
              <a:bodyPr rot="0" spcFirstLastPara="1" vertOverflow="ellipsis" vert="horz" wrap="square" anchor="ctr" anchorCtr="1"/>
              <a:lstStyle/>
              <a:p>
                <a:pPr>
                  <a:defRPr lang="ja-JP" sz="1200" b="0" i="0" u="none" strike="noStrike" kern="1200" baseline="0">
                    <a:solidFill>
                      <a:schemeClr val="tx1">
                        <a:lumMod val="65000"/>
                        <a:lumOff val="35000"/>
                      </a:schemeClr>
                    </a:solidFill>
                    <a:latin typeface="+mn-lt"/>
                    <a:ea typeface="+mn-ea"/>
                    <a:cs typeface="+mn-cs"/>
                  </a:defRPr>
                </a:pPr>
                <a:r>
                  <a:rPr lang="en-US" sz="1200"/>
                  <a:t>Frekuensi</a:t>
                </a:r>
                <a:r>
                  <a:rPr lang="en-US" sz="1200" baseline="0"/>
                  <a:t> (Hz)</a:t>
                </a:r>
                <a:endParaRPr lang="en-US" sz="1200"/>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en-US"/>
          </a:p>
        </c:txPr>
        <c:crossAx val="124897152"/>
        <c:crosses val="autoZero"/>
        <c:crossBetween val="midCat"/>
      </c:valAx>
      <c:valAx>
        <c:axId val="124897152"/>
        <c:scaling>
          <c:orientation val="minMax"/>
        </c:scaling>
        <c:delete val="0"/>
        <c:axPos val="l"/>
        <c:title>
          <c:tx>
            <c:rich>
              <a:bodyPr rot="-5400000" spcFirstLastPara="1" vertOverflow="ellipsis" vert="horz" wrap="square" anchor="ctr" anchorCtr="1"/>
              <a:lstStyle/>
              <a:p>
                <a:pPr>
                  <a:defRPr lang="ja-JP" sz="1000" b="0" i="0" u="none" strike="noStrike" kern="1200" baseline="0">
                    <a:solidFill>
                      <a:schemeClr val="tx1">
                        <a:lumMod val="65000"/>
                        <a:lumOff val="35000"/>
                      </a:schemeClr>
                    </a:solidFill>
                    <a:latin typeface="+mn-lt"/>
                    <a:ea typeface="+mn-ea"/>
                    <a:cs typeface="+mn-cs"/>
                  </a:defRPr>
                </a:pPr>
                <a:r>
                  <a:rPr lang="en-US" sz="1200"/>
                  <a:t>Koefisien</a:t>
                </a:r>
                <a:r>
                  <a:rPr lang="en-US" sz="1200" baseline="0"/>
                  <a:t> Absorbsi</a:t>
                </a:r>
                <a:endParaRPr lang="en-US" sz="1200"/>
              </a:p>
            </c:rich>
          </c:tx>
          <c:overlay val="0"/>
          <c:spPr>
            <a:noFill/>
            <a:ln>
              <a:noFill/>
            </a:ln>
            <a:effectLst/>
          </c:spPr>
        </c:title>
        <c:numFmt formatCode="0.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en-US"/>
          </a:p>
        </c:txPr>
        <c:crossAx val="102890880"/>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953341016823511"/>
          <c:y val="4.44624090541633E-2"/>
          <c:w val="0.78345217756150176"/>
          <c:h val="0.74362853996524503"/>
        </c:manualLayout>
      </c:layout>
      <c:scatterChart>
        <c:scatterStyle val="smoothMarker"/>
        <c:varyColors val="0"/>
        <c:ser>
          <c:idx val="0"/>
          <c:order val="0"/>
          <c:tx>
            <c:v>Panel Akustik dengan Alumunium Foil</c:v>
          </c:tx>
          <c:spPr>
            <a:effectLst/>
          </c:spPr>
          <c:dLbls>
            <c:spPr>
              <a:noFill/>
              <a:ln>
                <a:noFill/>
              </a:ln>
              <a:effectLst/>
            </c:spPr>
            <c:txPr>
              <a:bodyPr rot="0" spcFirstLastPara="1" vertOverflow="ellipsis" vert="horz" wrap="square" lIns="38100" tIns="19050" rIns="38100" bIns="19050" anchor="ctr" anchorCtr="1">
                <a:spAutoFit/>
              </a:bodyPr>
              <a:lstStyle/>
              <a:p>
                <a:pPr>
                  <a:defRPr lang="ja-JP"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final!$T$8:$T$12</c:f>
              <c:numCache>
                <c:formatCode>General</c:formatCode>
                <c:ptCount val="5"/>
                <c:pt idx="0">
                  <c:v>250</c:v>
                </c:pt>
                <c:pt idx="1">
                  <c:v>500</c:v>
                </c:pt>
                <c:pt idx="2">
                  <c:v>1000</c:v>
                </c:pt>
                <c:pt idx="3">
                  <c:v>2000</c:v>
                </c:pt>
                <c:pt idx="4">
                  <c:v>4000</c:v>
                </c:pt>
              </c:numCache>
            </c:numRef>
          </c:xVal>
          <c:yVal>
            <c:numRef>
              <c:f>final!$AI$23:$AI$27</c:f>
              <c:numCache>
                <c:formatCode>0.000</c:formatCode>
                <c:ptCount val="5"/>
                <c:pt idx="0">
                  <c:v>0.19547774342339341</c:v>
                </c:pt>
                <c:pt idx="1">
                  <c:v>0.17409782007766966</c:v>
                </c:pt>
                <c:pt idx="2">
                  <c:v>0.29080546367003762</c:v>
                </c:pt>
                <c:pt idx="3">
                  <c:v>9.1310885711538739E-2</c:v>
                </c:pt>
                <c:pt idx="4">
                  <c:v>0.25272985668423775</c:v>
                </c:pt>
              </c:numCache>
            </c:numRef>
          </c:yVal>
          <c:smooth val="1"/>
          <c:extLst>
            <c:ext xmlns:c16="http://schemas.microsoft.com/office/drawing/2014/chart" uri="{C3380CC4-5D6E-409C-BE32-E72D297353CC}">
              <c16:uniqueId val="{00000000-88CB-47C5-BB81-D946C7A55AA1}"/>
            </c:ext>
          </c:extLst>
        </c:ser>
        <c:ser>
          <c:idx val="1"/>
          <c:order val="1"/>
          <c:tx>
            <c:v>Panel Akustik tanpa Alumunium Foil</c:v>
          </c:tx>
          <c:spPr>
            <a:effectLst/>
          </c:spPr>
          <c:dLbls>
            <c:spPr>
              <a:noFill/>
              <a:ln>
                <a:noFill/>
              </a:ln>
              <a:effectLst/>
            </c:spPr>
            <c:txPr>
              <a:bodyPr rot="0" spcFirstLastPara="1" vertOverflow="ellipsis" vert="horz" wrap="square" lIns="38100" tIns="19050" rIns="38100" bIns="19050" anchor="ctr" anchorCtr="1">
                <a:spAutoFit/>
              </a:bodyPr>
              <a:lstStyle/>
              <a:p>
                <a:pPr>
                  <a:defRPr lang="ja-JP"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final!$T$8:$T$12</c:f>
              <c:numCache>
                <c:formatCode>General</c:formatCode>
                <c:ptCount val="5"/>
                <c:pt idx="0">
                  <c:v>250</c:v>
                </c:pt>
                <c:pt idx="1">
                  <c:v>500</c:v>
                </c:pt>
                <c:pt idx="2">
                  <c:v>1000</c:v>
                </c:pt>
                <c:pt idx="3">
                  <c:v>2000</c:v>
                </c:pt>
                <c:pt idx="4">
                  <c:v>4000</c:v>
                </c:pt>
              </c:numCache>
            </c:numRef>
          </c:xVal>
          <c:yVal>
            <c:numRef>
              <c:f>final!$AM$23:$AM$27</c:f>
              <c:numCache>
                <c:formatCode>0.000</c:formatCode>
                <c:ptCount val="5"/>
                <c:pt idx="0">
                  <c:v>0.18082362667475915</c:v>
                </c:pt>
                <c:pt idx="1">
                  <c:v>0.1044757613238386</c:v>
                </c:pt>
                <c:pt idx="2">
                  <c:v>0.25326746108824782</c:v>
                </c:pt>
                <c:pt idx="3">
                  <c:v>5.6970381285397664E-2</c:v>
                </c:pt>
                <c:pt idx="4">
                  <c:v>0.1962799090446623</c:v>
                </c:pt>
              </c:numCache>
            </c:numRef>
          </c:yVal>
          <c:smooth val="1"/>
          <c:extLst>
            <c:ext xmlns:c16="http://schemas.microsoft.com/office/drawing/2014/chart" uri="{C3380CC4-5D6E-409C-BE32-E72D297353CC}">
              <c16:uniqueId val="{00000001-88CB-47C5-BB81-D946C7A55AA1}"/>
            </c:ext>
          </c:extLst>
        </c:ser>
        <c:dLbls>
          <c:showLegendKey val="0"/>
          <c:showVal val="1"/>
          <c:showCatName val="0"/>
          <c:showSerName val="0"/>
          <c:showPercent val="0"/>
          <c:showBubbleSize val="0"/>
        </c:dLbls>
        <c:axId val="104207488"/>
        <c:axId val="104209408"/>
      </c:scatterChart>
      <c:valAx>
        <c:axId val="104207488"/>
        <c:scaling>
          <c:orientation val="minMax"/>
        </c:scaling>
        <c:delete val="0"/>
        <c:axPos val="b"/>
        <c:title>
          <c:tx>
            <c:rich>
              <a:bodyPr rot="0" spcFirstLastPara="1" vertOverflow="ellipsis" vert="horz" wrap="square" anchor="ctr" anchorCtr="1"/>
              <a:lstStyle/>
              <a:p>
                <a:pPr>
                  <a:defRPr lang="ja-JP" sz="1200" b="0" i="0" u="none" strike="noStrike" kern="1200" baseline="0">
                    <a:solidFill>
                      <a:schemeClr val="tx1">
                        <a:lumMod val="65000"/>
                        <a:lumOff val="35000"/>
                      </a:schemeClr>
                    </a:solidFill>
                    <a:latin typeface="+mn-lt"/>
                    <a:ea typeface="+mn-ea"/>
                    <a:cs typeface="+mn-cs"/>
                  </a:defRPr>
                </a:pPr>
                <a:r>
                  <a:rPr lang="en-US" sz="1200"/>
                  <a:t>Frekuensi</a:t>
                </a:r>
                <a:r>
                  <a:rPr lang="en-US" sz="1200" baseline="0"/>
                  <a:t> (Hz)</a:t>
                </a:r>
                <a:endParaRPr lang="en-US" sz="1200"/>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en-US"/>
          </a:p>
        </c:txPr>
        <c:crossAx val="104209408"/>
        <c:crosses val="autoZero"/>
        <c:crossBetween val="midCat"/>
      </c:valAx>
      <c:valAx>
        <c:axId val="104209408"/>
        <c:scaling>
          <c:orientation val="minMax"/>
        </c:scaling>
        <c:delete val="0"/>
        <c:axPos val="l"/>
        <c:title>
          <c:tx>
            <c:rich>
              <a:bodyPr rot="-5400000" spcFirstLastPara="1" vertOverflow="ellipsis" vert="horz" wrap="square" anchor="ctr" anchorCtr="1"/>
              <a:lstStyle/>
              <a:p>
                <a:pPr>
                  <a:defRPr lang="ja-JP" sz="1000" b="0" i="0" u="none" strike="noStrike" kern="1200" baseline="0">
                    <a:solidFill>
                      <a:schemeClr val="tx1">
                        <a:lumMod val="65000"/>
                        <a:lumOff val="35000"/>
                      </a:schemeClr>
                    </a:solidFill>
                    <a:latin typeface="+mn-lt"/>
                    <a:ea typeface="+mn-ea"/>
                    <a:cs typeface="+mn-cs"/>
                  </a:defRPr>
                </a:pPr>
                <a:r>
                  <a:rPr lang="en-US" sz="1200"/>
                  <a:t>Koefisien</a:t>
                </a:r>
                <a:r>
                  <a:rPr lang="en-US" sz="1200" baseline="0"/>
                  <a:t> Absorbsi</a:t>
                </a:r>
                <a:endParaRPr lang="en-US" sz="1200"/>
              </a:p>
            </c:rich>
          </c:tx>
          <c:overlay val="0"/>
          <c:spPr>
            <a:noFill/>
            <a:ln>
              <a:noFill/>
            </a:ln>
            <a:effectLst/>
          </c:spPr>
        </c:title>
        <c:numFmt formatCode="0.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en-US"/>
          </a:p>
        </c:txPr>
        <c:crossAx val="104207488"/>
        <c:crosses val="autoZero"/>
        <c:crossBetween val="midCat"/>
      </c:valAx>
      <c:spPr>
        <a:noFill/>
        <a:ln>
          <a:noFill/>
        </a:ln>
        <a:effectLst/>
      </c:spPr>
    </c:plotArea>
    <c:legend>
      <c:legendPos val="b"/>
      <c:layout>
        <c:manualLayout>
          <c:xMode val="edge"/>
          <c:yMode val="edge"/>
          <c:x val="0.43369033452333727"/>
          <c:y val="3.168065996600898E-3"/>
          <c:w val="0.56307135546969755"/>
          <c:h val="0.1399200504140701"/>
        </c:manualLayout>
      </c:layout>
      <c:overlay val="0"/>
      <c:spPr>
        <a:noFill/>
        <a:ln>
          <a:noFill/>
        </a:ln>
        <a:effectLst/>
      </c:spPr>
      <c:txPr>
        <a:bodyPr rot="0" spcFirstLastPara="1" vertOverflow="ellipsis" vert="horz" wrap="square" anchor="ctr" anchorCtr="1"/>
        <a:lstStyle/>
        <a:p>
          <a:pPr>
            <a:defRPr lang="ja-JP"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v>Panel Akustik dengan Alumunium Foil</c:v>
          </c:tx>
          <c:spPr>
            <a:effectLst/>
          </c:spPr>
          <c:dLbls>
            <c:spPr>
              <a:noFill/>
              <a:ln>
                <a:noFill/>
              </a:ln>
              <a:effectLst/>
            </c:spPr>
            <c:txPr>
              <a:bodyPr rot="0" spcFirstLastPara="1" vertOverflow="ellipsis" vert="horz" wrap="square" lIns="38100" tIns="19050" rIns="38100" bIns="19050" anchor="ctr" anchorCtr="1">
                <a:spAutoFit/>
              </a:bodyPr>
              <a:lstStyle/>
              <a:p>
                <a:pPr>
                  <a:defRPr lang="ja-JP"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final!$T$8:$T$12</c:f>
              <c:numCache>
                <c:formatCode>General</c:formatCode>
                <c:ptCount val="5"/>
                <c:pt idx="0">
                  <c:v>250</c:v>
                </c:pt>
                <c:pt idx="1">
                  <c:v>500</c:v>
                </c:pt>
                <c:pt idx="2">
                  <c:v>1000</c:v>
                </c:pt>
                <c:pt idx="3">
                  <c:v>2000</c:v>
                </c:pt>
                <c:pt idx="4">
                  <c:v>4000</c:v>
                </c:pt>
              </c:numCache>
            </c:numRef>
          </c:xVal>
          <c:yVal>
            <c:numRef>
              <c:f>final!$M$13:$M$17</c:f>
              <c:numCache>
                <c:formatCode>0.000</c:formatCode>
                <c:ptCount val="5"/>
                <c:pt idx="0">
                  <c:v>0.35259842949384307</c:v>
                </c:pt>
                <c:pt idx="1">
                  <c:v>0.24895470830364186</c:v>
                </c:pt>
                <c:pt idx="2">
                  <c:v>0.32819748046872199</c:v>
                </c:pt>
                <c:pt idx="3">
                  <c:v>9.0130248676234564E-2</c:v>
                </c:pt>
                <c:pt idx="4">
                  <c:v>0.33232716297727116</c:v>
                </c:pt>
              </c:numCache>
            </c:numRef>
          </c:yVal>
          <c:smooth val="1"/>
          <c:extLst>
            <c:ext xmlns:c16="http://schemas.microsoft.com/office/drawing/2014/chart" uri="{C3380CC4-5D6E-409C-BE32-E72D297353CC}">
              <c16:uniqueId val="{00000000-E67F-46E7-9F9D-6484D5878642}"/>
            </c:ext>
          </c:extLst>
        </c:ser>
        <c:ser>
          <c:idx val="1"/>
          <c:order val="1"/>
          <c:tx>
            <c:v>Panel Akustik tanpa Alumunium Foil</c:v>
          </c:tx>
          <c:spPr>
            <a:effectLst/>
          </c:spPr>
          <c:dLbls>
            <c:spPr>
              <a:noFill/>
              <a:ln>
                <a:noFill/>
              </a:ln>
              <a:effectLst/>
            </c:spPr>
            <c:txPr>
              <a:bodyPr rot="0" spcFirstLastPara="1" vertOverflow="ellipsis" vert="horz" wrap="square" lIns="38100" tIns="19050" rIns="38100" bIns="19050" anchor="ctr" anchorCtr="1">
                <a:spAutoFit/>
              </a:bodyPr>
              <a:lstStyle/>
              <a:p>
                <a:pPr>
                  <a:defRPr lang="ja-JP"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final!$T$8:$T$12</c:f>
              <c:numCache>
                <c:formatCode>General</c:formatCode>
                <c:ptCount val="5"/>
                <c:pt idx="0">
                  <c:v>250</c:v>
                </c:pt>
                <c:pt idx="1">
                  <c:v>500</c:v>
                </c:pt>
                <c:pt idx="2">
                  <c:v>1000</c:v>
                </c:pt>
                <c:pt idx="3">
                  <c:v>2000</c:v>
                </c:pt>
                <c:pt idx="4">
                  <c:v>4000</c:v>
                </c:pt>
              </c:numCache>
            </c:numRef>
          </c:xVal>
          <c:yVal>
            <c:numRef>
              <c:f>final!$Q$13:$Q$17</c:f>
              <c:numCache>
                <c:formatCode>0.000</c:formatCode>
                <c:ptCount val="5"/>
                <c:pt idx="0">
                  <c:v>0.23720848078161383</c:v>
                </c:pt>
                <c:pt idx="1">
                  <c:v>0.19613610123146691</c:v>
                </c:pt>
                <c:pt idx="2">
                  <c:v>0.22756880184206299</c:v>
                </c:pt>
                <c:pt idx="3">
                  <c:v>4.4050035137490701E-2</c:v>
                </c:pt>
                <c:pt idx="4">
                  <c:v>0.15493511075040747</c:v>
                </c:pt>
              </c:numCache>
            </c:numRef>
          </c:yVal>
          <c:smooth val="1"/>
          <c:extLst>
            <c:ext xmlns:c16="http://schemas.microsoft.com/office/drawing/2014/chart" uri="{C3380CC4-5D6E-409C-BE32-E72D297353CC}">
              <c16:uniqueId val="{00000001-E67F-46E7-9F9D-6484D5878642}"/>
            </c:ext>
          </c:extLst>
        </c:ser>
        <c:dLbls>
          <c:showLegendKey val="0"/>
          <c:showVal val="1"/>
          <c:showCatName val="0"/>
          <c:showSerName val="0"/>
          <c:showPercent val="0"/>
          <c:showBubbleSize val="0"/>
        </c:dLbls>
        <c:axId val="78648448"/>
        <c:axId val="81242368"/>
      </c:scatterChart>
      <c:valAx>
        <c:axId val="78648448"/>
        <c:scaling>
          <c:orientation val="minMax"/>
        </c:scaling>
        <c:delete val="0"/>
        <c:axPos val="b"/>
        <c:title>
          <c:tx>
            <c:rich>
              <a:bodyPr rot="0" spcFirstLastPara="1" vertOverflow="ellipsis" vert="horz" wrap="square" anchor="ctr" anchorCtr="1"/>
              <a:lstStyle/>
              <a:p>
                <a:pPr>
                  <a:defRPr lang="ja-JP" sz="1200" b="0" i="0" u="none" strike="noStrike" kern="1200" baseline="0">
                    <a:solidFill>
                      <a:schemeClr val="tx1">
                        <a:lumMod val="65000"/>
                        <a:lumOff val="35000"/>
                      </a:schemeClr>
                    </a:solidFill>
                    <a:latin typeface="+mn-lt"/>
                    <a:ea typeface="+mn-ea"/>
                    <a:cs typeface="+mn-cs"/>
                  </a:defRPr>
                </a:pPr>
                <a:r>
                  <a:rPr lang="en-US" sz="1200"/>
                  <a:t>Frekuensi</a:t>
                </a:r>
                <a:r>
                  <a:rPr lang="en-US" sz="1200" baseline="0"/>
                  <a:t> (Hz)</a:t>
                </a:r>
                <a:endParaRPr lang="en-US" sz="1200"/>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en-US"/>
          </a:p>
        </c:txPr>
        <c:crossAx val="81242368"/>
        <c:crosses val="autoZero"/>
        <c:crossBetween val="midCat"/>
      </c:valAx>
      <c:valAx>
        <c:axId val="81242368"/>
        <c:scaling>
          <c:orientation val="minMax"/>
        </c:scaling>
        <c:delete val="0"/>
        <c:axPos val="l"/>
        <c:title>
          <c:tx>
            <c:rich>
              <a:bodyPr rot="-5400000" spcFirstLastPara="1" vertOverflow="ellipsis" vert="horz" wrap="square" anchor="ctr" anchorCtr="1"/>
              <a:lstStyle/>
              <a:p>
                <a:pPr>
                  <a:defRPr lang="ja-JP" sz="1000" b="0" i="0" u="none" strike="noStrike" kern="1200" baseline="0">
                    <a:solidFill>
                      <a:schemeClr val="tx1">
                        <a:lumMod val="65000"/>
                        <a:lumOff val="35000"/>
                      </a:schemeClr>
                    </a:solidFill>
                    <a:latin typeface="+mn-lt"/>
                    <a:ea typeface="+mn-ea"/>
                    <a:cs typeface="+mn-cs"/>
                  </a:defRPr>
                </a:pPr>
                <a:r>
                  <a:rPr lang="en-US" sz="1200"/>
                  <a:t>Koefisien</a:t>
                </a:r>
                <a:r>
                  <a:rPr lang="en-US" sz="1200" baseline="0"/>
                  <a:t> Absorbsi</a:t>
                </a:r>
                <a:endParaRPr lang="en-US" sz="1200"/>
              </a:p>
            </c:rich>
          </c:tx>
          <c:overlay val="0"/>
          <c:spPr>
            <a:noFill/>
            <a:ln>
              <a:noFill/>
            </a:ln>
            <a:effectLst/>
          </c:spPr>
        </c:title>
        <c:numFmt formatCode="0.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en-US"/>
          </a:p>
        </c:txPr>
        <c:crossAx val="78648448"/>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v>Panel Akustik dengan Alumunium Foil</c:v>
          </c:tx>
          <c:spPr>
            <a:effectLst/>
          </c:spPr>
          <c:dLbls>
            <c:spPr>
              <a:noFill/>
              <a:ln>
                <a:noFill/>
              </a:ln>
              <a:effectLst/>
            </c:spPr>
            <c:txPr>
              <a:bodyPr rot="0" spcFirstLastPara="1" vertOverflow="ellipsis" vert="horz" wrap="square" lIns="38100" tIns="19050" rIns="38100" bIns="19050" anchor="ctr" anchorCtr="1">
                <a:spAutoFit/>
              </a:bodyPr>
              <a:lstStyle/>
              <a:p>
                <a:pPr>
                  <a:defRPr lang="ja-JP"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final!$T$8:$T$12</c:f>
              <c:numCache>
                <c:formatCode>General</c:formatCode>
                <c:ptCount val="5"/>
                <c:pt idx="0">
                  <c:v>250</c:v>
                </c:pt>
                <c:pt idx="1">
                  <c:v>500</c:v>
                </c:pt>
                <c:pt idx="2">
                  <c:v>1000</c:v>
                </c:pt>
                <c:pt idx="3">
                  <c:v>2000</c:v>
                </c:pt>
                <c:pt idx="4">
                  <c:v>4000</c:v>
                </c:pt>
              </c:numCache>
            </c:numRef>
          </c:xVal>
          <c:yVal>
            <c:numRef>
              <c:f>final!$M$18:$M$22</c:f>
              <c:numCache>
                <c:formatCode>0.000</c:formatCode>
                <c:ptCount val="5"/>
                <c:pt idx="0">
                  <c:v>0.34863943823106425</c:v>
                </c:pt>
                <c:pt idx="1">
                  <c:v>0.30645788973759774</c:v>
                </c:pt>
                <c:pt idx="2">
                  <c:v>0.16811532531352658</c:v>
                </c:pt>
                <c:pt idx="3">
                  <c:v>0.1959626337009423</c:v>
                </c:pt>
                <c:pt idx="4">
                  <c:v>0.24773409777652974</c:v>
                </c:pt>
              </c:numCache>
            </c:numRef>
          </c:yVal>
          <c:smooth val="1"/>
          <c:extLst>
            <c:ext xmlns:c16="http://schemas.microsoft.com/office/drawing/2014/chart" uri="{C3380CC4-5D6E-409C-BE32-E72D297353CC}">
              <c16:uniqueId val="{00000000-5B09-42B3-97AE-047B6CD93F6A}"/>
            </c:ext>
          </c:extLst>
        </c:ser>
        <c:ser>
          <c:idx val="1"/>
          <c:order val="1"/>
          <c:tx>
            <c:v>Panel Akustik tanpa Aluminium Foil</c:v>
          </c:tx>
          <c:spPr>
            <a:effectLst/>
          </c:spPr>
          <c:dLbls>
            <c:spPr>
              <a:noFill/>
              <a:ln>
                <a:noFill/>
              </a:ln>
              <a:effectLst/>
            </c:spPr>
            <c:txPr>
              <a:bodyPr rot="0" spcFirstLastPara="1" vertOverflow="ellipsis" vert="horz" wrap="square" lIns="38100" tIns="19050" rIns="38100" bIns="19050" anchor="ctr" anchorCtr="1">
                <a:spAutoFit/>
              </a:bodyPr>
              <a:lstStyle/>
              <a:p>
                <a:pPr>
                  <a:defRPr lang="ja-JP"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final!$T$8:$T$12</c:f>
              <c:numCache>
                <c:formatCode>General</c:formatCode>
                <c:ptCount val="5"/>
                <c:pt idx="0">
                  <c:v>250</c:v>
                </c:pt>
                <c:pt idx="1">
                  <c:v>500</c:v>
                </c:pt>
                <c:pt idx="2">
                  <c:v>1000</c:v>
                </c:pt>
                <c:pt idx="3">
                  <c:v>2000</c:v>
                </c:pt>
                <c:pt idx="4">
                  <c:v>4000</c:v>
                </c:pt>
              </c:numCache>
            </c:numRef>
          </c:xVal>
          <c:yVal>
            <c:numRef>
              <c:f>final!$Q$18:$Q$22</c:f>
              <c:numCache>
                <c:formatCode>0.000</c:formatCode>
                <c:ptCount val="5"/>
                <c:pt idx="0">
                  <c:v>0.1773578287570752</c:v>
                </c:pt>
                <c:pt idx="1">
                  <c:v>0.23256973699475481</c:v>
                </c:pt>
                <c:pt idx="2">
                  <c:v>0.12403786389316443</c:v>
                </c:pt>
                <c:pt idx="3">
                  <c:v>1.6462702295831931E-2</c:v>
                </c:pt>
                <c:pt idx="4">
                  <c:v>0.21629395206236385</c:v>
                </c:pt>
              </c:numCache>
            </c:numRef>
          </c:yVal>
          <c:smooth val="1"/>
          <c:extLst>
            <c:ext xmlns:c16="http://schemas.microsoft.com/office/drawing/2014/chart" uri="{C3380CC4-5D6E-409C-BE32-E72D297353CC}">
              <c16:uniqueId val="{00000001-5B09-42B3-97AE-047B6CD93F6A}"/>
            </c:ext>
          </c:extLst>
        </c:ser>
        <c:dLbls>
          <c:showLegendKey val="0"/>
          <c:showVal val="1"/>
          <c:showCatName val="0"/>
          <c:showSerName val="0"/>
          <c:showPercent val="0"/>
          <c:showBubbleSize val="0"/>
        </c:dLbls>
        <c:axId val="81979264"/>
        <c:axId val="85185280"/>
      </c:scatterChart>
      <c:valAx>
        <c:axId val="81979264"/>
        <c:scaling>
          <c:orientation val="minMax"/>
        </c:scaling>
        <c:delete val="0"/>
        <c:axPos val="b"/>
        <c:title>
          <c:tx>
            <c:rich>
              <a:bodyPr rot="0" spcFirstLastPara="1" vertOverflow="ellipsis" vert="horz" wrap="square" anchor="ctr" anchorCtr="1"/>
              <a:lstStyle/>
              <a:p>
                <a:pPr>
                  <a:defRPr lang="ja-JP" sz="1200" b="0" i="0" u="none" strike="noStrike" kern="1200" baseline="0">
                    <a:solidFill>
                      <a:schemeClr val="tx1">
                        <a:lumMod val="65000"/>
                        <a:lumOff val="35000"/>
                      </a:schemeClr>
                    </a:solidFill>
                    <a:latin typeface="+mn-lt"/>
                    <a:ea typeface="+mn-ea"/>
                    <a:cs typeface="+mn-cs"/>
                  </a:defRPr>
                </a:pPr>
                <a:r>
                  <a:rPr lang="en-US" sz="1200"/>
                  <a:t>Frekuensi</a:t>
                </a:r>
                <a:r>
                  <a:rPr lang="en-US" sz="1200" baseline="0"/>
                  <a:t> (Hz)</a:t>
                </a:r>
                <a:endParaRPr lang="en-US" sz="1200"/>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en-US"/>
          </a:p>
        </c:txPr>
        <c:crossAx val="85185280"/>
        <c:crosses val="autoZero"/>
        <c:crossBetween val="midCat"/>
      </c:valAx>
      <c:valAx>
        <c:axId val="85185280"/>
        <c:scaling>
          <c:orientation val="minMax"/>
        </c:scaling>
        <c:delete val="0"/>
        <c:axPos val="l"/>
        <c:title>
          <c:tx>
            <c:rich>
              <a:bodyPr rot="-5400000" spcFirstLastPara="1" vertOverflow="ellipsis" vert="horz" wrap="square" anchor="ctr" anchorCtr="1"/>
              <a:lstStyle/>
              <a:p>
                <a:pPr>
                  <a:defRPr lang="ja-JP" sz="1000" b="0" i="0" u="none" strike="noStrike" kern="1200" baseline="0">
                    <a:solidFill>
                      <a:schemeClr val="tx1">
                        <a:lumMod val="65000"/>
                        <a:lumOff val="35000"/>
                      </a:schemeClr>
                    </a:solidFill>
                    <a:latin typeface="+mn-lt"/>
                    <a:ea typeface="+mn-ea"/>
                    <a:cs typeface="+mn-cs"/>
                  </a:defRPr>
                </a:pPr>
                <a:r>
                  <a:rPr lang="en-US" sz="1200"/>
                  <a:t>Koefisien</a:t>
                </a:r>
                <a:r>
                  <a:rPr lang="en-US" sz="1200" baseline="0"/>
                  <a:t> Absorbsi</a:t>
                </a:r>
                <a:endParaRPr lang="en-US" sz="1200"/>
              </a:p>
            </c:rich>
          </c:tx>
          <c:overlay val="0"/>
          <c:spPr>
            <a:noFill/>
            <a:ln>
              <a:noFill/>
            </a:ln>
            <a:effectLst/>
          </c:spPr>
        </c:title>
        <c:numFmt formatCode="0.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en-US"/>
          </a:p>
        </c:txPr>
        <c:crossAx val="8197926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420130390614618"/>
          <c:y val="4.7711993060073739E-2"/>
          <c:w val="0.7771160613633149"/>
          <c:h val="0.8221616572489272"/>
        </c:manualLayout>
      </c:layout>
      <c:scatterChart>
        <c:scatterStyle val="smoothMarker"/>
        <c:varyColors val="0"/>
        <c:ser>
          <c:idx val="0"/>
          <c:order val="0"/>
          <c:tx>
            <c:v>Panel Akustik dengan Alumunium Foil</c:v>
          </c:tx>
          <c:spPr>
            <a:effectLst/>
          </c:spPr>
          <c:dLbls>
            <c:spPr>
              <a:noFill/>
              <a:ln>
                <a:noFill/>
              </a:ln>
              <a:effectLst/>
            </c:spPr>
            <c:txPr>
              <a:bodyPr rot="0" spcFirstLastPara="1" vertOverflow="ellipsis" vert="horz" wrap="square" lIns="38100" tIns="19050" rIns="38100" bIns="19050" anchor="ctr" anchorCtr="1">
                <a:spAutoFit/>
              </a:bodyPr>
              <a:lstStyle/>
              <a:p>
                <a:pPr>
                  <a:defRPr lang="ja-JP"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final!$T$8:$T$12</c:f>
              <c:numCache>
                <c:formatCode>General</c:formatCode>
                <c:ptCount val="5"/>
                <c:pt idx="0">
                  <c:v>250</c:v>
                </c:pt>
                <c:pt idx="1">
                  <c:v>500</c:v>
                </c:pt>
                <c:pt idx="2">
                  <c:v>1000</c:v>
                </c:pt>
                <c:pt idx="3">
                  <c:v>2000</c:v>
                </c:pt>
                <c:pt idx="4">
                  <c:v>4000</c:v>
                </c:pt>
              </c:numCache>
            </c:numRef>
          </c:xVal>
          <c:yVal>
            <c:numRef>
              <c:f>final!$M$23:$M$27</c:f>
              <c:numCache>
                <c:formatCode>0.000</c:formatCode>
                <c:ptCount val="5"/>
                <c:pt idx="0">
                  <c:v>0.28730549553149487</c:v>
                </c:pt>
                <c:pt idx="1">
                  <c:v>0.21940914106869897</c:v>
                </c:pt>
                <c:pt idx="2">
                  <c:v>0.25041351274612078</c:v>
                </c:pt>
                <c:pt idx="3">
                  <c:v>0.18785235430727917</c:v>
                </c:pt>
                <c:pt idx="4">
                  <c:v>0.35603952095436231</c:v>
                </c:pt>
              </c:numCache>
            </c:numRef>
          </c:yVal>
          <c:smooth val="1"/>
          <c:extLst>
            <c:ext xmlns:c16="http://schemas.microsoft.com/office/drawing/2014/chart" uri="{C3380CC4-5D6E-409C-BE32-E72D297353CC}">
              <c16:uniqueId val="{00000000-5731-41D1-AEEF-861C77339B43}"/>
            </c:ext>
          </c:extLst>
        </c:ser>
        <c:ser>
          <c:idx val="1"/>
          <c:order val="1"/>
          <c:tx>
            <c:v>Panel Akustik tanpa Aluminium Foil</c:v>
          </c:tx>
          <c:spPr>
            <a:effectLst/>
          </c:spPr>
          <c:dLbls>
            <c:spPr>
              <a:noFill/>
              <a:ln>
                <a:noFill/>
              </a:ln>
              <a:effectLst/>
            </c:spPr>
            <c:txPr>
              <a:bodyPr rot="0" spcFirstLastPara="1" vertOverflow="ellipsis" vert="horz" wrap="square" lIns="38100" tIns="19050" rIns="38100" bIns="19050" anchor="ctr" anchorCtr="1">
                <a:spAutoFit/>
              </a:bodyPr>
              <a:lstStyle/>
              <a:p>
                <a:pPr>
                  <a:defRPr lang="ja-JP"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final!$T$8:$T$12</c:f>
              <c:numCache>
                <c:formatCode>General</c:formatCode>
                <c:ptCount val="5"/>
                <c:pt idx="0">
                  <c:v>250</c:v>
                </c:pt>
                <c:pt idx="1">
                  <c:v>500</c:v>
                </c:pt>
                <c:pt idx="2">
                  <c:v>1000</c:v>
                </c:pt>
                <c:pt idx="3">
                  <c:v>2000</c:v>
                </c:pt>
                <c:pt idx="4">
                  <c:v>4000</c:v>
                </c:pt>
              </c:numCache>
            </c:numRef>
          </c:xVal>
          <c:yVal>
            <c:numRef>
              <c:f>final!$Q$23:$Q$27</c:f>
              <c:numCache>
                <c:formatCode>0.000</c:formatCode>
                <c:ptCount val="5"/>
                <c:pt idx="0">
                  <c:v>0.13036611051489544</c:v>
                </c:pt>
                <c:pt idx="1">
                  <c:v>0.10295476764616929</c:v>
                </c:pt>
                <c:pt idx="2">
                  <c:v>0.2198787464391084</c:v>
                </c:pt>
                <c:pt idx="3">
                  <c:v>0.16402642828331615</c:v>
                </c:pt>
                <c:pt idx="4">
                  <c:v>0.25486149623211052</c:v>
                </c:pt>
              </c:numCache>
            </c:numRef>
          </c:yVal>
          <c:smooth val="1"/>
          <c:extLst>
            <c:ext xmlns:c16="http://schemas.microsoft.com/office/drawing/2014/chart" uri="{C3380CC4-5D6E-409C-BE32-E72D297353CC}">
              <c16:uniqueId val="{00000001-5731-41D1-AEEF-861C77339B43}"/>
            </c:ext>
          </c:extLst>
        </c:ser>
        <c:dLbls>
          <c:showLegendKey val="0"/>
          <c:showVal val="1"/>
          <c:showCatName val="0"/>
          <c:showSerName val="0"/>
          <c:showPercent val="0"/>
          <c:showBubbleSize val="0"/>
        </c:dLbls>
        <c:axId val="85861504"/>
        <c:axId val="85899520"/>
      </c:scatterChart>
      <c:valAx>
        <c:axId val="85861504"/>
        <c:scaling>
          <c:orientation val="minMax"/>
        </c:scaling>
        <c:delete val="0"/>
        <c:axPos val="b"/>
        <c:title>
          <c:tx>
            <c:rich>
              <a:bodyPr rot="0" spcFirstLastPara="1" vertOverflow="ellipsis" vert="horz" wrap="square" anchor="ctr" anchorCtr="1"/>
              <a:lstStyle/>
              <a:p>
                <a:pPr>
                  <a:defRPr lang="ja-JP" sz="1200" b="0" i="0" u="none" strike="noStrike" kern="1200" baseline="0">
                    <a:solidFill>
                      <a:schemeClr val="tx1">
                        <a:lumMod val="65000"/>
                        <a:lumOff val="35000"/>
                      </a:schemeClr>
                    </a:solidFill>
                    <a:latin typeface="+mn-lt"/>
                    <a:ea typeface="+mn-ea"/>
                    <a:cs typeface="+mn-cs"/>
                  </a:defRPr>
                </a:pPr>
                <a:r>
                  <a:rPr lang="en-US" sz="1200"/>
                  <a:t>Frekuensi</a:t>
                </a:r>
                <a:r>
                  <a:rPr lang="en-US" sz="1200" baseline="0"/>
                  <a:t> (Hz)</a:t>
                </a:r>
                <a:endParaRPr lang="en-US" sz="1200"/>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en-US"/>
          </a:p>
        </c:txPr>
        <c:crossAx val="85899520"/>
        <c:crosses val="autoZero"/>
        <c:crossBetween val="midCat"/>
      </c:valAx>
      <c:valAx>
        <c:axId val="85899520"/>
        <c:scaling>
          <c:orientation val="minMax"/>
        </c:scaling>
        <c:delete val="0"/>
        <c:axPos val="l"/>
        <c:title>
          <c:tx>
            <c:rich>
              <a:bodyPr rot="-5400000" spcFirstLastPara="1" vertOverflow="ellipsis" vert="horz" wrap="square" anchor="ctr" anchorCtr="1"/>
              <a:lstStyle/>
              <a:p>
                <a:pPr>
                  <a:defRPr lang="ja-JP" sz="1000" b="0" i="0" u="none" strike="noStrike" kern="1200" baseline="0">
                    <a:solidFill>
                      <a:schemeClr val="tx1">
                        <a:lumMod val="65000"/>
                        <a:lumOff val="35000"/>
                      </a:schemeClr>
                    </a:solidFill>
                    <a:latin typeface="+mn-lt"/>
                    <a:ea typeface="+mn-ea"/>
                    <a:cs typeface="+mn-cs"/>
                  </a:defRPr>
                </a:pPr>
                <a:r>
                  <a:rPr lang="en-US" sz="1200"/>
                  <a:t>Koefisien</a:t>
                </a:r>
                <a:r>
                  <a:rPr lang="en-US" sz="1200" baseline="0"/>
                  <a:t> Absorbsi</a:t>
                </a:r>
                <a:endParaRPr lang="en-US" sz="1200"/>
              </a:p>
            </c:rich>
          </c:tx>
          <c:overlay val="0"/>
          <c:spPr>
            <a:noFill/>
            <a:ln>
              <a:noFill/>
            </a:ln>
            <a:effectLst/>
          </c:spPr>
        </c:title>
        <c:numFmt formatCode="0.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en-US"/>
          </a:p>
        </c:txPr>
        <c:crossAx val="85861504"/>
        <c:crosses val="autoZero"/>
        <c:crossBetween val="midCat"/>
      </c:valAx>
      <c:spPr>
        <a:noFill/>
        <a:ln>
          <a:noFill/>
        </a:ln>
        <a:effectLst/>
      </c:spPr>
    </c:plotArea>
    <c:legend>
      <c:legendPos val="b"/>
      <c:layout>
        <c:manualLayout>
          <c:xMode val="edge"/>
          <c:yMode val="edge"/>
          <c:x val="0.20211509693569199"/>
          <c:y val="2.7583816173921697E-2"/>
          <c:w val="0.54133301042867732"/>
          <c:h val="0.15263739397572051"/>
        </c:manualLayout>
      </c:layout>
      <c:overlay val="0"/>
      <c:spPr>
        <a:noFill/>
        <a:ln>
          <a:noFill/>
        </a:ln>
        <a:effectLst/>
      </c:spPr>
      <c:txPr>
        <a:bodyPr rot="0" spcFirstLastPara="1" vertOverflow="ellipsis" vert="horz" wrap="square" anchor="ctr" anchorCtr="1"/>
        <a:lstStyle/>
        <a:p>
          <a:pPr>
            <a:defRPr lang="ja-JP"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a:pPr>
      <a:endParaRPr lang="en-US"/>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v>Panel Akustik dengan Alumunium Foil</c:v>
          </c:tx>
          <c:spPr>
            <a:effectLst/>
          </c:spPr>
          <c:dLbls>
            <c:spPr>
              <a:noFill/>
              <a:ln>
                <a:noFill/>
              </a:ln>
              <a:effectLst/>
            </c:spPr>
            <c:txPr>
              <a:bodyPr rot="0" spcFirstLastPara="1" vertOverflow="ellipsis" vert="horz" wrap="square" lIns="38100" tIns="19050" rIns="38100" bIns="19050" anchor="ctr" anchorCtr="1">
                <a:spAutoFit/>
              </a:bodyPr>
              <a:lstStyle/>
              <a:p>
                <a:pPr>
                  <a:defRPr lang="ja-JP"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final!$T$8:$T$12</c:f>
              <c:numCache>
                <c:formatCode>General</c:formatCode>
                <c:ptCount val="5"/>
                <c:pt idx="0">
                  <c:v>250</c:v>
                </c:pt>
                <c:pt idx="1">
                  <c:v>500</c:v>
                </c:pt>
                <c:pt idx="2">
                  <c:v>1000</c:v>
                </c:pt>
                <c:pt idx="3">
                  <c:v>2000</c:v>
                </c:pt>
                <c:pt idx="4">
                  <c:v>4000</c:v>
                </c:pt>
              </c:numCache>
            </c:numRef>
          </c:xVal>
          <c:yVal>
            <c:numRef>
              <c:f>final!$X$8:$X$12</c:f>
              <c:numCache>
                <c:formatCode>0.000</c:formatCode>
                <c:ptCount val="5"/>
                <c:pt idx="0">
                  <c:v>0.2880603965907369</c:v>
                </c:pt>
                <c:pt idx="1">
                  <c:v>0.43502275695560816</c:v>
                </c:pt>
                <c:pt idx="2">
                  <c:v>0.35560909457144696</c:v>
                </c:pt>
                <c:pt idx="3">
                  <c:v>0.15352253862961968</c:v>
                </c:pt>
                <c:pt idx="4">
                  <c:v>0.32219412475692444</c:v>
                </c:pt>
              </c:numCache>
            </c:numRef>
          </c:yVal>
          <c:smooth val="1"/>
          <c:extLst>
            <c:ext xmlns:c16="http://schemas.microsoft.com/office/drawing/2014/chart" uri="{C3380CC4-5D6E-409C-BE32-E72D297353CC}">
              <c16:uniqueId val="{00000000-DA2B-43CD-B64F-87BCD65DCFF1}"/>
            </c:ext>
          </c:extLst>
        </c:ser>
        <c:ser>
          <c:idx val="1"/>
          <c:order val="1"/>
          <c:tx>
            <c:v>Panel Akustik tanpa Alumunium Foil</c:v>
          </c:tx>
          <c:spPr>
            <a:effectLst/>
          </c:spPr>
          <c:dLbls>
            <c:spPr>
              <a:noFill/>
              <a:ln>
                <a:noFill/>
              </a:ln>
              <a:effectLst/>
            </c:spPr>
            <c:txPr>
              <a:bodyPr rot="0" spcFirstLastPara="1" vertOverflow="ellipsis" vert="horz" wrap="square" lIns="38100" tIns="19050" rIns="38100" bIns="19050" anchor="ctr" anchorCtr="1">
                <a:spAutoFit/>
              </a:bodyPr>
              <a:lstStyle/>
              <a:p>
                <a:pPr>
                  <a:defRPr lang="ja-JP"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final!$T$8:$T$12</c:f>
              <c:numCache>
                <c:formatCode>General</c:formatCode>
                <c:ptCount val="5"/>
                <c:pt idx="0">
                  <c:v>250</c:v>
                </c:pt>
                <c:pt idx="1">
                  <c:v>500</c:v>
                </c:pt>
                <c:pt idx="2">
                  <c:v>1000</c:v>
                </c:pt>
                <c:pt idx="3">
                  <c:v>2000</c:v>
                </c:pt>
                <c:pt idx="4">
                  <c:v>4000</c:v>
                </c:pt>
              </c:numCache>
            </c:numRef>
          </c:xVal>
          <c:yVal>
            <c:numRef>
              <c:f>final!$AB$8:$AB$12</c:f>
              <c:numCache>
                <c:formatCode>0.000</c:formatCode>
                <c:ptCount val="5"/>
                <c:pt idx="0">
                  <c:v>0.20600633567319293</c:v>
                </c:pt>
                <c:pt idx="1">
                  <c:v>0.33369320493263138</c:v>
                </c:pt>
                <c:pt idx="2">
                  <c:v>0.27909414436087882</c:v>
                </c:pt>
                <c:pt idx="3">
                  <c:v>0.12582260498786102</c:v>
                </c:pt>
                <c:pt idx="4">
                  <c:v>0.11080391998697969</c:v>
                </c:pt>
              </c:numCache>
            </c:numRef>
          </c:yVal>
          <c:smooth val="1"/>
          <c:extLst>
            <c:ext xmlns:c16="http://schemas.microsoft.com/office/drawing/2014/chart" uri="{C3380CC4-5D6E-409C-BE32-E72D297353CC}">
              <c16:uniqueId val="{00000001-DA2B-43CD-B64F-87BCD65DCFF1}"/>
            </c:ext>
          </c:extLst>
        </c:ser>
        <c:dLbls>
          <c:showLegendKey val="0"/>
          <c:showVal val="1"/>
          <c:showCatName val="0"/>
          <c:showSerName val="0"/>
          <c:showPercent val="0"/>
          <c:showBubbleSize val="0"/>
        </c:dLbls>
        <c:axId val="88269184"/>
        <c:axId val="89715840"/>
      </c:scatterChart>
      <c:valAx>
        <c:axId val="88269184"/>
        <c:scaling>
          <c:orientation val="minMax"/>
        </c:scaling>
        <c:delete val="0"/>
        <c:axPos val="b"/>
        <c:title>
          <c:tx>
            <c:rich>
              <a:bodyPr rot="0" spcFirstLastPara="1" vertOverflow="ellipsis" vert="horz" wrap="square" anchor="ctr" anchorCtr="1"/>
              <a:lstStyle/>
              <a:p>
                <a:pPr>
                  <a:defRPr lang="ja-JP" sz="1200" b="0" i="0" u="none" strike="noStrike" kern="1200" baseline="0">
                    <a:solidFill>
                      <a:schemeClr val="tx1">
                        <a:lumMod val="65000"/>
                        <a:lumOff val="35000"/>
                      </a:schemeClr>
                    </a:solidFill>
                    <a:latin typeface="+mn-lt"/>
                    <a:ea typeface="+mn-ea"/>
                    <a:cs typeface="+mn-cs"/>
                  </a:defRPr>
                </a:pPr>
                <a:r>
                  <a:rPr lang="en-US" sz="1200"/>
                  <a:t>Frekuensi</a:t>
                </a:r>
                <a:r>
                  <a:rPr lang="en-US" sz="1200" baseline="0"/>
                  <a:t> (Hz)</a:t>
                </a:r>
                <a:endParaRPr lang="en-US" sz="1200"/>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en-US"/>
          </a:p>
        </c:txPr>
        <c:crossAx val="89715840"/>
        <c:crosses val="autoZero"/>
        <c:crossBetween val="midCat"/>
      </c:valAx>
      <c:valAx>
        <c:axId val="89715840"/>
        <c:scaling>
          <c:orientation val="minMax"/>
        </c:scaling>
        <c:delete val="0"/>
        <c:axPos val="l"/>
        <c:title>
          <c:tx>
            <c:rich>
              <a:bodyPr rot="-5400000" spcFirstLastPara="1" vertOverflow="ellipsis" vert="horz" wrap="square" anchor="ctr" anchorCtr="1"/>
              <a:lstStyle/>
              <a:p>
                <a:pPr>
                  <a:defRPr lang="ja-JP" sz="1000" b="0" i="0" u="none" strike="noStrike" kern="1200" baseline="0">
                    <a:solidFill>
                      <a:schemeClr val="tx1">
                        <a:lumMod val="65000"/>
                        <a:lumOff val="35000"/>
                      </a:schemeClr>
                    </a:solidFill>
                    <a:latin typeface="+mn-lt"/>
                    <a:ea typeface="+mn-ea"/>
                    <a:cs typeface="+mn-cs"/>
                  </a:defRPr>
                </a:pPr>
                <a:r>
                  <a:rPr lang="en-US" sz="1200"/>
                  <a:t>Koefisien</a:t>
                </a:r>
                <a:r>
                  <a:rPr lang="en-US" sz="1200" baseline="0"/>
                  <a:t> Absorpsi</a:t>
                </a:r>
                <a:endParaRPr lang="en-US" sz="1200"/>
              </a:p>
            </c:rich>
          </c:tx>
          <c:overlay val="0"/>
          <c:spPr>
            <a:noFill/>
            <a:ln>
              <a:noFill/>
            </a:ln>
            <a:effectLst/>
          </c:spPr>
        </c:title>
        <c:numFmt formatCode="0.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en-US"/>
          </a:p>
        </c:txPr>
        <c:crossAx val="8826918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v>Panel Akustik dengan Alumunium Foil</c:v>
          </c:tx>
          <c:spPr>
            <a:effectLst/>
          </c:spPr>
          <c:dLbls>
            <c:spPr>
              <a:noFill/>
              <a:ln>
                <a:noFill/>
              </a:ln>
              <a:effectLst/>
            </c:spPr>
            <c:txPr>
              <a:bodyPr rot="0" spcFirstLastPara="1" vertOverflow="ellipsis" vert="horz" wrap="square" lIns="38100" tIns="19050" rIns="38100" bIns="19050" anchor="ctr" anchorCtr="1">
                <a:spAutoFit/>
              </a:bodyPr>
              <a:lstStyle/>
              <a:p>
                <a:pPr>
                  <a:defRPr lang="ja-JP"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final!$T$8:$T$12</c:f>
              <c:numCache>
                <c:formatCode>General</c:formatCode>
                <c:ptCount val="5"/>
                <c:pt idx="0">
                  <c:v>250</c:v>
                </c:pt>
                <c:pt idx="1">
                  <c:v>500</c:v>
                </c:pt>
                <c:pt idx="2">
                  <c:v>1000</c:v>
                </c:pt>
                <c:pt idx="3">
                  <c:v>2000</c:v>
                </c:pt>
                <c:pt idx="4">
                  <c:v>4000</c:v>
                </c:pt>
              </c:numCache>
            </c:numRef>
          </c:xVal>
          <c:yVal>
            <c:numRef>
              <c:f>final!$X$13:$X$17</c:f>
              <c:numCache>
                <c:formatCode>0.000</c:formatCode>
                <c:ptCount val="5"/>
                <c:pt idx="0">
                  <c:v>0.28507838863012758</c:v>
                </c:pt>
                <c:pt idx="1">
                  <c:v>0.33710353298772178</c:v>
                </c:pt>
                <c:pt idx="2">
                  <c:v>0.26729223395634433</c:v>
                </c:pt>
                <c:pt idx="3">
                  <c:v>0.16414521055225448</c:v>
                </c:pt>
                <c:pt idx="4">
                  <c:v>0.29466857123675866</c:v>
                </c:pt>
              </c:numCache>
            </c:numRef>
          </c:yVal>
          <c:smooth val="1"/>
          <c:extLst>
            <c:ext xmlns:c16="http://schemas.microsoft.com/office/drawing/2014/chart" uri="{C3380CC4-5D6E-409C-BE32-E72D297353CC}">
              <c16:uniqueId val="{00000000-4161-4994-87D8-ACF72B98DDFB}"/>
            </c:ext>
          </c:extLst>
        </c:ser>
        <c:ser>
          <c:idx val="1"/>
          <c:order val="1"/>
          <c:tx>
            <c:v>Panel Akustik tanpa Aluminium Foil</c:v>
          </c:tx>
          <c:spPr>
            <a:effectLst/>
          </c:spPr>
          <c:dLbls>
            <c:spPr>
              <a:noFill/>
              <a:ln>
                <a:noFill/>
              </a:ln>
              <a:effectLst/>
            </c:spPr>
            <c:txPr>
              <a:bodyPr rot="0" spcFirstLastPara="1" vertOverflow="ellipsis" vert="horz" wrap="square" lIns="38100" tIns="19050" rIns="38100" bIns="19050" anchor="ctr" anchorCtr="1">
                <a:spAutoFit/>
              </a:bodyPr>
              <a:lstStyle/>
              <a:p>
                <a:pPr>
                  <a:defRPr lang="ja-JP"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final!$T$8:$T$12</c:f>
              <c:numCache>
                <c:formatCode>General</c:formatCode>
                <c:ptCount val="5"/>
                <c:pt idx="0">
                  <c:v>250</c:v>
                </c:pt>
                <c:pt idx="1">
                  <c:v>500</c:v>
                </c:pt>
                <c:pt idx="2">
                  <c:v>1000</c:v>
                </c:pt>
                <c:pt idx="3">
                  <c:v>2000</c:v>
                </c:pt>
                <c:pt idx="4">
                  <c:v>4000</c:v>
                </c:pt>
              </c:numCache>
            </c:numRef>
          </c:xVal>
          <c:yVal>
            <c:numRef>
              <c:f>final!$AB$13:$AB$17</c:f>
              <c:numCache>
                <c:formatCode>0.000</c:formatCode>
                <c:ptCount val="5"/>
                <c:pt idx="0">
                  <c:v>0.23155874823949421</c:v>
                </c:pt>
                <c:pt idx="1">
                  <c:v>0.31012913673873399</c:v>
                </c:pt>
                <c:pt idx="2">
                  <c:v>0.21894300122403207</c:v>
                </c:pt>
                <c:pt idx="3">
                  <c:v>9.2733458985000225E-2</c:v>
                </c:pt>
                <c:pt idx="4">
                  <c:v>0.23931063220199544</c:v>
                </c:pt>
              </c:numCache>
            </c:numRef>
          </c:yVal>
          <c:smooth val="1"/>
          <c:extLst>
            <c:ext xmlns:c16="http://schemas.microsoft.com/office/drawing/2014/chart" uri="{C3380CC4-5D6E-409C-BE32-E72D297353CC}">
              <c16:uniqueId val="{00000001-4161-4994-87D8-ACF72B98DDFB}"/>
            </c:ext>
          </c:extLst>
        </c:ser>
        <c:dLbls>
          <c:showLegendKey val="0"/>
          <c:showVal val="1"/>
          <c:showCatName val="0"/>
          <c:showSerName val="0"/>
          <c:showPercent val="0"/>
          <c:showBubbleSize val="0"/>
        </c:dLbls>
        <c:axId val="94374912"/>
        <c:axId val="94528640"/>
      </c:scatterChart>
      <c:valAx>
        <c:axId val="94374912"/>
        <c:scaling>
          <c:orientation val="minMax"/>
        </c:scaling>
        <c:delete val="0"/>
        <c:axPos val="b"/>
        <c:title>
          <c:tx>
            <c:rich>
              <a:bodyPr rot="0" spcFirstLastPara="1" vertOverflow="ellipsis" vert="horz" wrap="square" anchor="ctr" anchorCtr="1"/>
              <a:lstStyle/>
              <a:p>
                <a:pPr>
                  <a:defRPr lang="ja-JP" sz="1200" b="0" i="0" u="none" strike="noStrike" kern="1200" baseline="0">
                    <a:solidFill>
                      <a:schemeClr val="tx1">
                        <a:lumMod val="65000"/>
                        <a:lumOff val="35000"/>
                      </a:schemeClr>
                    </a:solidFill>
                    <a:latin typeface="+mn-lt"/>
                    <a:ea typeface="+mn-ea"/>
                    <a:cs typeface="+mn-cs"/>
                  </a:defRPr>
                </a:pPr>
                <a:r>
                  <a:rPr lang="en-US" sz="1200"/>
                  <a:t>Frekuensi</a:t>
                </a:r>
                <a:r>
                  <a:rPr lang="en-US" sz="1200" baseline="0"/>
                  <a:t> (Hz)</a:t>
                </a:r>
                <a:endParaRPr lang="en-US" sz="1200"/>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en-US"/>
          </a:p>
        </c:txPr>
        <c:crossAx val="94528640"/>
        <c:crosses val="autoZero"/>
        <c:crossBetween val="midCat"/>
      </c:valAx>
      <c:valAx>
        <c:axId val="94528640"/>
        <c:scaling>
          <c:orientation val="minMax"/>
        </c:scaling>
        <c:delete val="0"/>
        <c:axPos val="l"/>
        <c:title>
          <c:tx>
            <c:rich>
              <a:bodyPr rot="-5400000" spcFirstLastPara="1" vertOverflow="ellipsis" vert="horz" wrap="square" anchor="ctr" anchorCtr="1"/>
              <a:lstStyle/>
              <a:p>
                <a:pPr>
                  <a:defRPr lang="ja-JP" sz="1000" b="0" i="0" u="none" strike="noStrike" kern="1200" baseline="0">
                    <a:solidFill>
                      <a:schemeClr val="tx1">
                        <a:lumMod val="65000"/>
                        <a:lumOff val="35000"/>
                      </a:schemeClr>
                    </a:solidFill>
                    <a:latin typeface="+mn-lt"/>
                    <a:ea typeface="+mn-ea"/>
                    <a:cs typeface="+mn-cs"/>
                  </a:defRPr>
                </a:pPr>
                <a:r>
                  <a:rPr lang="en-US" sz="1200"/>
                  <a:t>Koefisien</a:t>
                </a:r>
                <a:r>
                  <a:rPr lang="en-US" sz="1200" baseline="0"/>
                  <a:t> Absorbsi</a:t>
                </a:r>
                <a:endParaRPr lang="en-US" sz="1200"/>
              </a:p>
            </c:rich>
          </c:tx>
          <c:overlay val="0"/>
          <c:spPr>
            <a:noFill/>
            <a:ln>
              <a:noFill/>
            </a:ln>
            <a:effectLst/>
          </c:spPr>
        </c:title>
        <c:numFmt formatCode="0.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en-US"/>
          </a:p>
        </c:txPr>
        <c:crossAx val="94374912"/>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v>Panel Akustik dengan Alumunium Foil</c:v>
          </c:tx>
          <c:spPr>
            <a:effectLst/>
          </c:spPr>
          <c:dLbls>
            <c:spPr>
              <a:noFill/>
              <a:ln>
                <a:noFill/>
              </a:ln>
              <a:effectLst/>
            </c:spPr>
            <c:txPr>
              <a:bodyPr rot="0" spcFirstLastPara="1" vertOverflow="ellipsis" vert="horz" wrap="square" lIns="38100" tIns="19050" rIns="38100" bIns="19050" anchor="ctr" anchorCtr="1">
                <a:spAutoFit/>
              </a:bodyPr>
              <a:lstStyle/>
              <a:p>
                <a:pPr>
                  <a:defRPr lang="ja-JP"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final!$T$8:$T$12</c:f>
              <c:numCache>
                <c:formatCode>General</c:formatCode>
                <c:ptCount val="5"/>
                <c:pt idx="0">
                  <c:v>250</c:v>
                </c:pt>
                <c:pt idx="1">
                  <c:v>500</c:v>
                </c:pt>
                <c:pt idx="2">
                  <c:v>1000</c:v>
                </c:pt>
                <c:pt idx="3">
                  <c:v>2000</c:v>
                </c:pt>
                <c:pt idx="4">
                  <c:v>4000</c:v>
                </c:pt>
              </c:numCache>
            </c:numRef>
          </c:xVal>
          <c:yVal>
            <c:numRef>
              <c:f>final!$X$8:$X$12</c:f>
              <c:numCache>
                <c:formatCode>0.000</c:formatCode>
                <c:ptCount val="5"/>
                <c:pt idx="0">
                  <c:v>0.2880603965907369</c:v>
                </c:pt>
                <c:pt idx="1">
                  <c:v>0.43502275695560816</c:v>
                </c:pt>
                <c:pt idx="2">
                  <c:v>0.35560909457144696</c:v>
                </c:pt>
                <c:pt idx="3">
                  <c:v>0.15352253862961968</c:v>
                </c:pt>
                <c:pt idx="4">
                  <c:v>0.32219412475692444</c:v>
                </c:pt>
              </c:numCache>
            </c:numRef>
          </c:yVal>
          <c:smooth val="1"/>
          <c:extLst>
            <c:ext xmlns:c16="http://schemas.microsoft.com/office/drawing/2014/chart" uri="{C3380CC4-5D6E-409C-BE32-E72D297353CC}">
              <c16:uniqueId val="{00000000-772A-4F36-AA8C-07449FB1AB18}"/>
            </c:ext>
          </c:extLst>
        </c:ser>
        <c:ser>
          <c:idx val="1"/>
          <c:order val="1"/>
          <c:tx>
            <c:v>Panel Akustik tanpa Alumunium Foil</c:v>
          </c:tx>
          <c:spPr>
            <a:effectLst/>
          </c:spPr>
          <c:dLbls>
            <c:dLbl>
              <c:idx val="4"/>
              <c:layout>
                <c:manualLayout>
                  <c:x val="-2.6444532592886419E-3"/>
                  <c:y val="4.69483568075116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6EA-4E22-AFE9-09EBC10A1A89}"/>
                </c:ext>
              </c:extLst>
            </c:dLbl>
            <c:spPr>
              <a:noFill/>
              <a:ln>
                <a:noFill/>
              </a:ln>
              <a:effectLst/>
            </c:spPr>
            <c:txPr>
              <a:bodyPr rot="0" spcFirstLastPara="1" vertOverflow="ellipsis" vert="horz" wrap="square" lIns="38100" tIns="19050" rIns="38100" bIns="19050" anchor="ctr" anchorCtr="1">
                <a:spAutoFit/>
              </a:bodyPr>
              <a:lstStyle/>
              <a:p>
                <a:pPr>
                  <a:defRPr lang="ja-JP"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final!$T$8:$T$12</c:f>
              <c:numCache>
                <c:formatCode>General</c:formatCode>
                <c:ptCount val="5"/>
                <c:pt idx="0">
                  <c:v>250</c:v>
                </c:pt>
                <c:pt idx="1">
                  <c:v>500</c:v>
                </c:pt>
                <c:pt idx="2">
                  <c:v>1000</c:v>
                </c:pt>
                <c:pt idx="3">
                  <c:v>2000</c:v>
                </c:pt>
                <c:pt idx="4">
                  <c:v>4000</c:v>
                </c:pt>
              </c:numCache>
            </c:numRef>
          </c:xVal>
          <c:yVal>
            <c:numRef>
              <c:f>final!$AB$18:$AB$22</c:f>
              <c:numCache>
                <c:formatCode>0.000</c:formatCode>
                <c:ptCount val="5"/>
                <c:pt idx="0">
                  <c:v>0.25848291775951954</c:v>
                </c:pt>
                <c:pt idx="1">
                  <c:v>0.35091913650681139</c:v>
                </c:pt>
                <c:pt idx="2">
                  <c:v>0.13202219537789636</c:v>
                </c:pt>
                <c:pt idx="3">
                  <c:v>4.4828965578128425E-2</c:v>
                </c:pt>
                <c:pt idx="4">
                  <c:v>0.32130817768691838</c:v>
                </c:pt>
              </c:numCache>
            </c:numRef>
          </c:yVal>
          <c:smooth val="1"/>
          <c:extLst>
            <c:ext xmlns:c16="http://schemas.microsoft.com/office/drawing/2014/chart" uri="{C3380CC4-5D6E-409C-BE32-E72D297353CC}">
              <c16:uniqueId val="{00000001-772A-4F36-AA8C-07449FB1AB18}"/>
            </c:ext>
          </c:extLst>
        </c:ser>
        <c:dLbls>
          <c:showLegendKey val="0"/>
          <c:showVal val="1"/>
          <c:showCatName val="0"/>
          <c:showSerName val="0"/>
          <c:showPercent val="0"/>
          <c:showBubbleSize val="0"/>
        </c:dLbls>
        <c:axId val="99110272"/>
        <c:axId val="100431744"/>
      </c:scatterChart>
      <c:valAx>
        <c:axId val="99110272"/>
        <c:scaling>
          <c:orientation val="minMax"/>
        </c:scaling>
        <c:delete val="0"/>
        <c:axPos val="b"/>
        <c:title>
          <c:tx>
            <c:rich>
              <a:bodyPr rot="0" spcFirstLastPara="1" vertOverflow="ellipsis" vert="horz" wrap="square" anchor="ctr" anchorCtr="1"/>
              <a:lstStyle/>
              <a:p>
                <a:pPr>
                  <a:defRPr lang="ja-JP" sz="1200" b="0" i="0" u="none" strike="noStrike" kern="1200" baseline="0">
                    <a:solidFill>
                      <a:schemeClr val="tx1">
                        <a:lumMod val="65000"/>
                        <a:lumOff val="35000"/>
                      </a:schemeClr>
                    </a:solidFill>
                    <a:latin typeface="+mn-lt"/>
                    <a:ea typeface="+mn-ea"/>
                    <a:cs typeface="+mn-cs"/>
                  </a:defRPr>
                </a:pPr>
                <a:r>
                  <a:rPr lang="en-US" sz="1200"/>
                  <a:t>Frekuensi</a:t>
                </a:r>
                <a:r>
                  <a:rPr lang="en-US" sz="1200" baseline="0"/>
                  <a:t> (Hz)</a:t>
                </a:r>
                <a:endParaRPr lang="en-US" sz="1200"/>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en-US"/>
          </a:p>
        </c:txPr>
        <c:crossAx val="100431744"/>
        <c:crosses val="autoZero"/>
        <c:crossBetween val="midCat"/>
      </c:valAx>
      <c:valAx>
        <c:axId val="100431744"/>
        <c:scaling>
          <c:orientation val="minMax"/>
        </c:scaling>
        <c:delete val="0"/>
        <c:axPos val="l"/>
        <c:title>
          <c:tx>
            <c:rich>
              <a:bodyPr rot="-5400000" spcFirstLastPara="1" vertOverflow="ellipsis" vert="horz" wrap="square" anchor="ctr" anchorCtr="1"/>
              <a:lstStyle/>
              <a:p>
                <a:pPr>
                  <a:defRPr lang="ja-JP" sz="1000" b="0" i="0" u="none" strike="noStrike" kern="1200" baseline="0">
                    <a:solidFill>
                      <a:schemeClr val="tx1">
                        <a:lumMod val="65000"/>
                        <a:lumOff val="35000"/>
                      </a:schemeClr>
                    </a:solidFill>
                    <a:latin typeface="+mn-lt"/>
                    <a:ea typeface="+mn-ea"/>
                    <a:cs typeface="+mn-cs"/>
                  </a:defRPr>
                </a:pPr>
                <a:r>
                  <a:rPr lang="en-US" sz="1200"/>
                  <a:t>Koefisien</a:t>
                </a:r>
                <a:r>
                  <a:rPr lang="en-US" sz="1200" baseline="0"/>
                  <a:t> Absorbsi</a:t>
                </a:r>
                <a:endParaRPr lang="en-US" sz="1200"/>
              </a:p>
            </c:rich>
          </c:tx>
          <c:overlay val="0"/>
          <c:spPr>
            <a:noFill/>
            <a:ln>
              <a:noFill/>
            </a:ln>
            <a:effectLst/>
          </c:spPr>
        </c:title>
        <c:numFmt formatCode="0.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en-US"/>
          </a:p>
        </c:txPr>
        <c:crossAx val="99110272"/>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823622047244096"/>
          <c:y val="4.7878128400435253E-2"/>
          <c:w val="0.78521295985542794"/>
          <c:h val="0.77801684473880373"/>
        </c:manualLayout>
      </c:layout>
      <c:scatterChart>
        <c:scatterStyle val="smoothMarker"/>
        <c:varyColors val="0"/>
        <c:ser>
          <c:idx val="0"/>
          <c:order val="0"/>
          <c:tx>
            <c:v>Panel Akustik dengan Alumunium Foil</c:v>
          </c:tx>
          <c:spPr>
            <a:effectLst/>
          </c:spPr>
          <c:dLbls>
            <c:spPr>
              <a:noFill/>
              <a:ln>
                <a:noFill/>
              </a:ln>
              <a:effectLst/>
            </c:spPr>
            <c:txPr>
              <a:bodyPr rot="0" spcFirstLastPara="1" vertOverflow="ellipsis" vert="horz" wrap="square" lIns="38100" tIns="19050" rIns="38100" bIns="19050" anchor="ctr" anchorCtr="1">
                <a:spAutoFit/>
              </a:bodyPr>
              <a:lstStyle/>
              <a:p>
                <a:pPr>
                  <a:defRPr lang="ja-JP"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final!$T$8:$T$12</c:f>
              <c:numCache>
                <c:formatCode>General</c:formatCode>
                <c:ptCount val="5"/>
                <c:pt idx="0">
                  <c:v>250</c:v>
                </c:pt>
                <c:pt idx="1">
                  <c:v>500</c:v>
                </c:pt>
                <c:pt idx="2">
                  <c:v>1000</c:v>
                </c:pt>
                <c:pt idx="3">
                  <c:v>2000</c:v>
                </c:pt>
                <c:pt idx="4">
                  <c:v>4000</c:v>
                </c:pt>
              </c:numCache>
            </c:numRef>
          </c:xVal>
          <c:yVal>
            <c:numRef>
              <c:f>final!$X$23:$X$27</c:f>
              <c:numCache>
                <c:formatCode>0.000</c:formatCode>
                <c:ptCount val="5"/>
                <c:pt idx="0">
                  <c:v>0.26468056143381208</c:v>
                </c:pt>
                <c:pt idx="1">
                  <c:v>0.17509385367250099</c:v>
                </c:pt>
                <c:pt idx="2">
                  <c:v>0.25867561090974733</c:v>
                </c:pt>
                <c:pt idx="3">
                  <c:v>8.0524878302054098E-2</c:v>
                </c:pt>
                <c:pt idx="4">
                  <c:v>0.35038162880228585</c:v>
                </c:pt>
              </c:numCache>
            </c:numRef>
          </c:yVal>
          <c:smooth val="1"/>
          <c:extLst>
            <c:ext xmlns:c16="http://schemas.microsoft.com/office/drawing/2014/chart" uri="{C3380CC4-5D6E-409C-BE32-E72D297353CC}">
              <c16:uniqueId val="{00000000-03AE-491B-93F1-2259B7CD69B6}"/>
            </c:ext>
          </c:extLst>
        </c:ser>
        <c:ser>
          <c:idx val="1"/>
          <c:order val="1"/>
          <c:tx>
            <c:v>Panel Akustik tanpa Aluminium Foil</c:v>
          </c:tx>
          <c:spPr>
            <a:effectLst/>
          </c:spPr>
          <c:dLbls>
            <c:spPr>
              <a:noFill/>
              <a:ln>
                <a:noFill/>
              </a:ln>
              <a:effectLst/>
            </c:spPr>
            <c:txPr>
              <a:bodyPr rot="0" spcFirstLastPara="1" vertOverflow="ellipsis" vert="horz" wrap="square" lIns="38100" tIns="19050" rIns="38100" bIns="19050" anchor="ctr" anchorCtr="1">
                <a:spAutoFit/>
              </a:bodyPr>
              <a:lstStyle/>
              <a:p>
                <a:pPr>
                  <a:defRPr lang="ja-JP"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final!$T$8:$T$12</c:f>
              <c:numCache>
                <c:formatCode>General</c:formatCode>
                <c:ptCount val="5"/>
                <c:pt idx="0">
                  <c:v>250</c:v>
                </c:pt>
                <c:pt idx="1">
                  <c:v>500</c:v>
                </c:pt>
                <c:pt idx="2">
                  <c:v>1000</c:v>
                </c:pt>
                <c:pt idx="3">
                  <c:v>2000</c:v>
                </c:pt>
                <c:pt idx="4">
                  <c:v>4000</c:v>
                </c:pt>
              </c:numCache>
            </c:numRef>
          </c:xVal>
          <c:yVal>
            <c:numRef>
              <c:f>final!$AB$23:$AB$27</c:f>
              <c:numCache>
                <c:formatCode>0.000</c:formatCode>
                <c:ptCount val="5"/>
                <c:pt idx="0">
                  <c:v>0.21750973359595377</c:v>
                </c:pt>
                <c:pt idx="1">
                  <c:v>0.16130053154016544</c:v>
                </c:pt>
                <c:pt idx="2">
                  <c:v>0.25104239472004686</c:v>
                </c:pt>
                <c:pt idx="3">
                  <c:v>5.4254188901878393E-2</c:v>
                </c:pt>
                <c:pt idx="4">
                  <c:v>0.22242637574910695</c:v>
                </c:pt>
              </c:numCache>
            </c:numRef>
          </c:yVal>
          <c:smooth val="1"/>
          <c:extLst>
            <c:ext xmlns:c16="http://schemas.microsoft.com/office/drawing/2014/chart" uri="{C3380CC4-5D6E-409C-BE32-E72D297353CC}">
              <c16:uniqueId val="{00000001-03AE-491B-93F1-2259B7CD69B6}"/>
            </c:ext>
          </c:extLst>
        </c:ser>
        <c:dLbls>
          <c:showLegendKey val="0"/>
          <c:showVal val="1"/>
          <c:showCatName val="0"/>
          <c:showSerName val="0"/>
          <c:showPercent val="0"/>
          <c:showBubbleSize val="0"/>
        </c:dLbls>
        <c:axId val="102393728"/>
        <c:axId val="102502400"/>
      </c:scatterChart>
      <c:valAx>
        <c:axId val="102393728"/>
        <c:scaling>
          <c:orientation val="minMax"/>
        </c:scaling>
        <c:delete val="0"/>
        <c:axPos val="b"/>
        <c:title>
          <c:tx>
            <c:rich>
              <a:bodyPr rot="0" spcFirstLastPara="1" vertOverflow="ellipsis" vert="horz" wrap="square" anchor="ctr" anchorCtr="1"/>
              <a:lstStyle/>
              <a:p>
                <a:pPr>
                  <a:defRPr lang="ja-JP" sz="1200" b="0" i="0" u="none" strike="noStrike" kern="1200" baseline="0">
                    <a:solidFill>
                      <a:schemeClr val="tx1">
                        <a:lumMod val="65000"/>
                        <a:lumOff val="35000"/>
                      </a:schemeClr>
                    </a:solidFill>
                    <a:latin typeface="+mn-lt"/>
                    <a:ea typeface="+mn-ea"/>
                    <a:cs typeface="+mn-cs"/>
                  </a:defRPr>
                </a:pPr>
                <a:r>
                  <a:rPr lang="en-US" sz="1200"/>
                  <a:t>Frekuensi</a:t>
                </a:r>
                <a:r>
                  <a:rPr lang="en-US" sz="1200" baseline="0"/>
                  <a:t> (Hz)</a:t>
                </a:r>
                <a:endParaRPr lang="en-US" sz="1200"/>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en-US"/>
          </a:p>
        </c:txPr>
        <c:crossAx val="102502400"/>
        <c:crosses val="autoZero"/>
        <c:crossBetween val="midCat"/>
      </c:valAx>
      <c:valAx>
        <c:axId val="102502400"/>
        <c:scaling>
          <c:orientation val="minMax"/>
        </c:scaling>
        <c:delete val="0"/>
        <c:axPos val="l"/>
        <c:title>
          <c:tx>
            <c:rich>
              <a:bodyPr rot="-5400000" spcFirstLastPara="1" vertOverflow="ellipsis" vert="horz" wrap="square" anchor="ctr" anchorCtr="1"/>
              <a:lstStyle/>
              <a:p>
                <a:pPr>
                  <a:defRPr lang="ja-JP" sz="1000" b="0" i="0" u="none" strike="noStrike" kern="1200" baseline="0">
                    <a:solidFill>
                      <a:schemeClr val="tx1">
                        <a:lumMod val="65000"/>
                        <a:lumOff val="35000"/>
                      </a:schemeClr>
                    </a:solidFill>
                    <a:latin typeface="+mn-lt"/>
                    <a:ea typeface="+mn-ea"/>
                    <a:cs typeface="+mn-cs"/>
                  </a:defRPr>
                </a:pPr>
                <a:r>
                  <a:rPr lang="en-US" sz="1200"/>
                  <a:t>Koefisien</a:t>
                </a:r>
                <a:r>
                  <a:rPr lang="en-US" sz="1200" baseline="0"/>
                  <a:t> Absorbsi</a:t>
                </a:r>
                <a:endParaRPr lang="en-US" sz="1200"/>
              </a:p>
            </c:rich>
          </c:tx>
          <c:overlay val="0"/>
          <c:spPr>
            <a:noFill/>
            <a:ln>
              <a:noFill/>
            </a:ln>
            <a:effectLst/>
          </c:spPr>
        </c:title>
        <c:numFmt formatCode="0.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en-US"/>
          </a:p>
        </c:txPr>
        <c:crossAx val="102393728"/>
        <c:crosses val="autoZero"/>
        <c:crossBetween val="midCat"/>
      </c:valAx>
      <c:spPr>
        <a:noFill/>
        <a:ln>
          <a:noFill/>
        </a:ln>
        <a:effectLst/>
      </c:spPr>
    </c:plotArea>
    <c:legend>
      <c:legendPos val="b"/>
      <c:layout>
        <c:manualLayout>
          <c:xMode val="edge"/>
          <c:yMode val="edge"/>
          <c:x val="0.24703508454885761"/>
          <c:y val="2.43503294405935E-3"/>
          <c:w val="0.57685359493997679"/>
          <c:h val="0.21160487692030874"/>
        </c:manualLayout>
      </c:layout>
      <c:overlay val="0"/>
      <c:spPr>
        <a:noFill/>
        <a:ln>
          <a:noFill/>
        </a:ln>
        <a:effectLst/>
      </c:spPr>
      <c:txPr>
        <a:bodyPr rot="0" spcFirstLastPara="1" vertOverflow="ellipsis" vert="horz" wrap="square" anchor="ctr" anchorCtr="1"/>
        <a:lstStyle/>
        <a:p>
          <a:pPr>
            <a:defRPr lang="ja-JP"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v>Panel Akustik dengan Alumunium Foil</c:v>
          </c:tx>
          <c:spPr>
            <a:effectLst/>
          </c:spPr>
          <c:dLbls>
            <c:spPr>
              <a:noFill/>
              <a:ln>
                <a:noFill/>
              </a:ln>
              <a:effectLst/>
            </c:spPr>
            <c:txPr>
              <a:bodyPr rot="0" spcFirstLastPara="1" vertOverflow="ellipsis" vert="horz" wrap="square" lIns="38100" tIns="19050" rIns="38100" bIns="19050" anchor="ctr" anchorCtr="1">
                <a:spAutoFit/>
              </a:bodyPr>
              <a:lstStyle/>
              <a:p>
                <a:pPr>
                  <a:defRPr lang="ja-JP"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final!$T$8:$T$12</c:f>
              <c:numCache>
                <c:formatCode>General</c:formatCode>
                <c:ptCount val="5"/>
                <c:pt idx="0">
                  <c:v>250</c:v>
                </c:pt>
                <c:pt idx="1">
                  <c:v>500</c:v>
                </c:pt>
                <c:pt idx="2">
                  <c:v>1000</c:v>
                </c:pt>
                <c:pt idx="3">
                  <c:v>2000</c:v>
                </c:pt>
                <c:pt idx="4">
                  <c:v>4000</c:v>
                </c:pt>
              </c:numCache>
            </c:numRef>
          </c:xVal>
          <c:yVal>
            <c:numRef>
              <c:f>final!$AI$8:$AI$12</c:f>
              <c:numCache>
                <c:formatCode>0.000</c:formatCode>
                <c:ptCount val="5"/>
                <c:pt idx="0">
                  <c:v>0.35129267632332084</c:v>
                </c:pt>
                <c:pt idx="1">
                  <c:v>0.41749835192943363</c:v>
                </c:pt>
                <c:pt idx="2">
                  <c:v>0.41872472115320264</c:v>
                </c:pt>
                <c:pt idx="3">
                  <c:v>4.5123404982088132E-2</c:v>
                </c:pt>
                <c:pt idx="4">
                  <c:v>0.21839027629083141</c:v>
                </c:pt>
              </c:numCache>
            </c:numRef>
          </c:yVal>
          <c:smooth val="1"/>
          <c:extLst>
            <c:ext xmlns:c16="http://schemas.microsoft.com/office/drawing/2014/chart" uri="{C3380CC4-5D6E-409C-BE32-E72D297353CC}">
              <c16:uniqueId val="{00000000-4B9F-4F26-AAB4-B1EC0912C9F3}"/>
            </c:ext>
          </c:extLst>
        </c:ser>
        <c:ser>
          <c:idx val="1"/>
          <c:order val="1"/>
          <c:tx>
            <c:v>Panel Akustik tanpa Alumunium Foil</c:v>
          </c:tx>
          <c:spPr>
            <a:effectLst/>
          </c:spPr>
          <c:dLbls>
            <c:spPr>
              <a:noFill/>
              <a:ln>
                <a:noFill/>
              </a:ln>
              <a:effectLst/>
            </c:spPr>
            <c:txPr>
              <a:bodyPr rot="0" spcFirstLastPara="1" vertOverflow="ellipsis" vert="horz" wrap="square" lIns="38100" tIns="19050" rIns="38100" bIns="19050" anchor="ctr" anchorCtr="1">
                <a:spAutoFit/>
              </a:bodyPr>
              <a:lstStyle/>
              <a:p>
                <a:pPr>
                  <a:defRPr lang="ja-JP"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final!$T$8:$T$12</c:f>
              <c:numCache>
                <c:formatCode>General</c:formatCode>
                <c:ptCount val="5"/>
                <c:pt idx="0">
                  <c:v>250</c:v>
                </c:pt>
                <c:pt idx="1">
                  <c:v>500</c:v>
                </c:pt>
                <c:pt idx="2">
                  <c:v>1000</c:v>
                </c:pt>
                <c:pt idx="3">
                  <c:v>2000</c:v>
                </c:pt>
                <c:pt idx="4">
                  <c:v>4000</c:v>
                </c:pt>
              </c:numCache>
            </c:numRef>
          </c:xVal>
          <c:yVal>
            <c:numRef>
              <c:f>final!$AM$8:$AM$12</c:f>
              <c:numCache>
                <c:formatCode>0.000</c:formatCode>
                <c:ptCount val="5"/>
                <c:pt idx="0">
                  <c:v>0.34940659395012341</c:v>
                </c:pt>
                <c:pt idx="1">
                  <c:v>0.32313937943135862</c:v>
                </c:pt>
                <c:pt idx="2">
                  <c:v>0.23251047559572088</c:v>
                </c:pt>
                <c:pt idx="3">
                  <c:v>1.6823672159260304E-2</c:v>
                </c:pt>
                <c:pt idx="4">
                  <c:v>0.20171974057478809</c:v>
                </c:pt>
              </c:numCache>
            </c:numRef>
          </c:yVal>
          <c:smooth val="1"/>
          <c:extLst>
            <c:ext xmlns:c16="http://schemas.microsoft.com/office/drawing/2014/chart" uri="{C3380CC4-5D6E-409C-BE32-E72D297353CC}">
              <c16:uniqueId val="{00000001-4B9F-4F26-AAB4-B1EC0912C9F3}"/>
            </c:ext>
          </c:extLst>
        </c:ser>
        <c:dLbls>
          <c:showLegendKey val="0"/>
          <c:showVal val="1"/>
          <c:showCatName val="0"/>
          <c:showSerName val="0"/>
          <c:showPercent val="0"/>
          <c:showBubbleSize val="0"/>
        </c:dLbls>
        <c:axId val="102596608"/>
        <c:axId val="102598912"/>
      </c:scatterChart>
      <c:valAx>
        <c:axId val="102596608"/>
        <c:scaling>
          <c:orientation val="minMax"/>
        </c:scaling>
        <c:delete val="0"/>
        <c:axPos val="b"/>
        <c:title>
          <c:tx>
            <c:rich>
              <a:bodyPr rot="0" spcFirstLastPara="1" vertOverflow="ellipsis" vert="horz" wrap="square" anchor="ctr" anchorCtr="1"/>
              <a:lstStyle/>
              <a:p>
                <a:pPr>
                  <a:defRPr lang="ja-JP" sz="1200" b="0" i="0" u="none" strike="noStrike" kern="1200" baseline="0">
                    <a:solidFill>
                      <a:schemeClr val="tx1">
                        <a:lumMod val="65000"/>
                        <a:lumOff val="35000"/>
                      </a:schemeClr>
                    </a:solidFill>
                    <a:latin typeface="+mn-lt"/>
                    <a:ea typeface="+mn-ea"/>
                    <a:cs typeface="+mn-cs"/>
                  </a:defRPr>
                </a:pPr>
                <a:r>
                  <a:rPr lang="en-US" sz="1200"/>
                  <a:t>Frekuensi</a:t>
                </a:r>
                <a:r>
                  <a:rPr lang="en-US" sz="1200" baseline="0"/>
                  <a:t> (Hz)</a:t>
                </a:r>
                <a:endParaRPr lang="en-US" sz="1200"/>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en-US"/>
          </a:p>
        </c:txPr>
        <c:crossAx val="102598912"/>
        <c:crosses val="autoZero"/>
        <c:crossBetween val="midCat"/>
      </c:valAx>
      <c:valAx>
        <c:axId val="102598912"/>
        <c:scaling>
          <c:orientation val="minMax"/>
        </c:scaling>
        <c:delete val="0"/>
        <c:axPos val="l"/>
        <c:title>
          <c:tx>
            <c:rich>
              <a:bodyPr rot="-5400000" spcFirstLastPara="1" vertOverflow="ellipsis" vert="horz" wrap="square" anchor="ctr" anchorCtr="1"/>
              <a:lstStyle/>
              <a:p>
                <a:pPr>
                  <a:defRPr lang="ja-JP" sz="1000" b="0" i="0" u="none" strike="noStrike" kern="1200" baseline="0">
                    <a:solidFill>
                      <a:schemeClr val="tx1">
                        <a:lumMod val="65000"/>
                        <a:lumOff val="35000"/>
                      </a:schemeClr>
                    </a:solidFill>
                    <a:latin typeface="+mn-lt"/>
                    <a:ea typeface="+mn-ea"/>
                    <a:cs typeface="+mn-cs"/>
                  </a:defRPr>
                </a:pPr>
                <a:r>
                  <a:rPr lang="en-US" sz="1200"/>
                  <a:t>Koefisien</a:t>
                </a:r>
                <a:r>
                  <a:rPr lang="en-US" sz="1200" baseline="0"/>
                  <a:t> Absorbsi</a:t>
                </a:r>
                <a:endParaRPr lang="en-US" sz="1200"/>
              </a:p>
            </c:rich>
          </c:tx>
          <c:overlay val="0"/>
          <c:spPr>
            <a:noFill/>
            <a:ln>
              <a:noFill/>
            </a:ln>
            <a:effectLst/>
          </c:spPr>
        </c:title>
        <c:numFmt formatCode="0.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en-US"/>
          </a:p>
        </c:txPr>
        <c:crossAx val="102596608"/>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cdr:x>
      <cdr:y>0</cdr:y>
    </cdr:from>
    <cdr:to>
      <cdr:x>0.07292</cdr:x>
      <cdr:y>0.10162</cdr:y>
    </cdr:to>
    <cdr:sp macro="" textlink="">
      <cdr:nvSpPr>
        <cdr:cNvPr id="2" name="Text Box 2"/>
        <cdr:cNvSpPr txBox="1">
          <a:spLocks xmlns:a="http://schemas.openxmlformats.org/drawingml/2006/main" noChangeArrowheads="1"/>
        </cdr:cNvSpPr>
      </cdr:nvSpPr>
      <cdr:spPr bwMode="auto">
        <a:xfrm xmlns:a="http://schemas.openxmlformats.org/drawingml/2006/main">
          <a:off x="0" y="0"/>
          <a:ext cx="352425" cy="314325"/>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marL="0" marR="0">
            <a:lnSpc>
              <a:spcPct val="107000"/>
            </a:lnSpc>
            <a:spcBef>
              <a:spcPts val="0"/>
            </a:spcBef>
            <a:spcAft>
              <a:spcPts val="800"/>
            </a:spcAft>
          </a:pPr>
          <a:r>
            <a:rPr lang="en-US" sz="1200">
              <a:effectLst/>
              <a:latin typeface="Times New Roman" panose="02020603050405020304" pitchFamily="18" charset="0"/>
              <a:ea typeface="Franklin Gothic Book" panose="020B0503020102020204" pitchFamily="34" charset="0"/>
              <a:cs typeface="Times New Roman" panose="02020603050405020304" pitchFamily="18" charset="0"/>
            </a:rPr>
            <a:t>b)</a:t>
          </a:r>
          <a:endParaRPr lang="en-US" sz="1100">
            <a:effectLst/>
            <a:latin typeface="Franklin Gothic Book" panose="020B0503020102020204" pitchFamily="34" charset="0"/>
            <a:ea typeface="Franklin Gothic Book" panose="020B0503020102020204" pitchFamily="34" charset="0"/>
            <a:cs typeface="Times New Roman" panose="02020603050405020304" pitchFamily="18" charset="0"/>
          </a:endParaRPr>
        </a:p>
      </cdr:txBody>
    </cdr:sp>
  </cdr:relSizeAnchor>
</c:userShapes>
</file>

<file path=word/drawings/drawing10.xml><?xml version="1.0" encoding="utf-8"?>
<c:userShapes xmlns:c="http://schemas.openxmlformats.org/drawingml/2006/chart">
  <cdr:relSizeAnchor xmlns:cdr="http://schemas.openxmlformats.org/drawingml/2006/chartDrawing">
    <cdr:from>
      <cdr:x>0</cdr:x>
      <cdr:y>0</cdr:y>
    </cdr:from>
    <cdr:to>
      <cdr:x>0.07556</cdr:x>
      <cdr:y>0.10891</cdr:y>
    </cdr:to>
    <cdr:sp macro="" textlink="">
      <cdr:nvSpPr>
        <cdr:cNvPr id="2" name="Text Box 2"/>
        <cdr:cNvSpPr txBox="1">
          <a:spLocks xmlns:a="http://schemas.openxmlformats.org/drawingml/2006/main" noChangeArrowheads="1"/>
        </cdr:cNvSpPr>
      </cdr:nvSpPr>
      <cdr:spPr bwMode="auto">
        <a:xfrm xmlns:a="http://schemas.openxmlformats.org/drawingml/2006/main">
          <a:off x="0" y="0"/>
          <a:ext cx="352425" cy="314325"/>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marL="0" marR="0">
            <a:lnSpc>
              <a:spcPct val="107000"/>
            </a:lnSpc>
            <a:spcBef>
              <a:spcPts val="0"/>
            </a:spcBef>
            <a:spcAft>
              <a:spcPts val="800"/>
            </a:spcAft>
          </a:pPr>
          <a:r>
            <a:rPr lang="en-US" sz="1200">
              <a:effectLst/>
              <a:latin typeface="Times New Roman" panose="02020603050405020304" pitchFamily="18" charset="0"/>
              <a:ea typeface="Franklin Gothic Book" panose="020B0503020102020204" pitchFamily="34" charset="0"/>
              <a:cs typeface="Times New Roman" panose="02020603050405020304" pitchFamily="18" charset="0"/>
            </a:rPr>
            <a:t>c)</a:t>
          </a:r>
          <a:endParaRPr lang="en-US" sz="1100">
            <a:effectLst/>
            <a:latin typeface="Franklin Gothic Book" panose="020B0503020102020204" pitchFamily="34" charset="0"/>
            <a:ea typeface="Franklin Gothic Book" panose="020B0503020102020204" pitchFamily="34" charset="0"/>
            <a:cs typeface="Times New Roman" panose="02020603050405020304" pitchFamily="18" charset="0"/>
          </a:endParaRPr>
        </a:p>
      </cdr:txBody>
    </cdr:sp>
  </cdr:relSizeAnchor>
</c:userShapes>
</file>

<file path=word/drawings/drawing11.xml><?xml version="1.0" encoding="utf-8"?>
<c:userShapes xmlns:c="http://schemas.openxmlformats.org/drawingml/2006/chart">
  <cdr:relSizeAnchor xmlns:cdr="http://schemas.openxmlformats.org/drawingml/2006/chartDrawing">
    <cdr:from>
      <cdr:x>0</cdr:x>
      <cdr:y>0</cdr:y>
    </cdr:from>
    <cdr:to>
      <cdr:x>0.07607</cdr:x>
      <cdr:y>0.10004</cdr:y>
    </cdr:to>
    <cdr:sp macro="" textlink="">
      <cdr:nvSpPr>
        <cdr:cNvPr id="2" name="Text Box 2"/>
        <cdr:cNvSpPr txBox="1">
          <a:spLocks xmlns:a="http://schemas.openxmlformats.org/drawingml/2006/main" noChangeArrowheads="1"/>
        </cdr:cNvSpPr>
      </cdr:nvSpPr>
      <cdr:spPr bwMode="auto">
        <a:xfrm xmlns:a="http://schemas.openxmlformats.org/drawingml/2006/main">
          <a:off x="0" y="0"/>
          <a:ext cx="352425" cy="314325"/>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marL="0" marR="0">
            <a:lnSpc>
              <a:spcPct val="107000"/>
            </a:lnSpc>
            <a:spcBef>
              <a:spcPts val="0"/>
            </a:spcBef>
            <a:spcAft>
              <a:spcPts val="800"/>
            </a:spcAft>
          </a:pPr>
          <a:r>
            <a:rPr lang="en-US" sz="1200">
              <a:effectLst/>
              <a:latin typeface="Times New Roman" panose="02020603050405020304" pitchFamily="18" charset="0"/>
              <a:ea typeface="Franklin Gothic Book" panose="020B0503020102020204" pitchFamily="34" charset="0"/>
              <a:cs typeface="Times New Roman" panose="02020603050405020304" pitchFamily="18" charset="0"/>
            </a:rPr>
            <a:t>d)</a:t>
          </a:r>
          <a:endParaRPr lang="en-US" sz="1100">
            <a:effectLst/>
            <a:latin typeface="Franklin Gothic Book" panose="020B0503020102020204" pitchFamily="34" charset="0"/>
            <a:ea typeface="Franklin Gothic Book" panose="020B0503020102020204" pitchFamily="34" charset="0"/>
            <a:cs typeface="Times New Roman" panose="02020603050405020304"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0.00198</cdr:x>
      <cdr:y>0</cdr:y>
    </cdr:from>
    <cdr:to>
      <cdr:x>0.07513</cdr:x>
      <cdr:y>0.10325</cdr:y>
    </cdr:to>
    <cdr:sp macro="" textlink="">
      <cdr:nvSpPr>
        <cdr:cNvPr id="2" name="Text Box 2"/>
        <cdr:cNvSpPr txBox="1">
          <a:spLocks xmlns:a="http://schemas.openxmlformats.org/drawingml/2006/main" noChangeArrowheads="1"/>
        </cdr:cNvSpPr>
      </cdr:nvSpPr>
      <cdr:spPr bwMode="auto">
        <a:xfrm xmlns:a="http://schemas.openxmlformats.org/drawingml/2006/main">
          <a:off x="9525" y="0"/>
          <a:ext cx="352425" cy="314325"/>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marL="0" marR="0">
            <a:lnSpc>
              <a:spcPct val="107000"/>
            </a:lnSpc>
            <a:spcBef>
              <a:spcPts val="0"/>
            </a:spcBef>
            <a:spcAft>
              <a:spcPts val="800"/>
            </a:spcAft>
          </a:pPr>
          <a:r>
            <a:rPr lang="en-US" sz="1200">
              <a:effectLst/>
              <a:latin typeface="Times New Roman" panose="02020603050405020304" pitchFamily="18" charset="0"/>
              <a:ea typeface="Franklin Gothic Book" panose="020B0503020102020204" pitchFamily="34" charset="0"/>
              <a:cs typeface="Times New Roman" panose="02020603050405020304" pitchFamily="18" charset="0"/>
            </a:rPr>
            <a:t>c)</a:t>
          </a:r>
          <a:endParaRPr lang="en-US" sz="1100">
            <a:effectLst/>
            <a:latin typeface="Franklin Gothic Book" panose="020B0503020102020204" pitchFamily="34" charset="0"/>
            <a:ea typeface="Franklin Gothic Book" panose="020B0503020102020204" pitchFamily="34" charset="0"/>
            <a:cs typeface="Times New Roman" panose="02020603050405020304" pitchFamily="18"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cdr:x>
      <cdr:y>0</cdr:y>
    </cdr:from>
    <cdr:to>
      <cdr:x>0.07356</cdr:x>
      <cdr:y>0.10735</cdr:y>
    </cdr:to>
    <cdr:sp macro="" textlink="">
      <cdr:nvSpPr>
        <cdr:cNvPr id="2" name="Text Box 2"/>
        <cdr:cNvSpPr txBox="1">
          <a:spLocks xmlns:a="http://schemas.openxmlformats.org/drawingml/2006/main" noChangeArrowheads="1"/>
        </cdr:cNvSpPr>
      </cdr:nvSpPr>
      <cdr:spPr bwMode="auto">
        <a:xfrm xmlns:a="http://schemas.openxmlformats.org/drawingml/2006/main">
          <a:off x="0" y="0"/>
          <a:ext cx="352425" cy="314325"/>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marL="0" marR="0">
            <a:lnSpc>
              <a:spcPct val="107000"/>
            </a:lnSpc>
            <a:spcBef>
              <a:spcPts val="0"/>
            </a:spcBef>
            <a:spcAft>
              <a:spcPts val="800"/>
            </a:spcAft>
          </a:pPr>
          <a:r>
            <a:rPr lang="en-US" sz="1200">
              <a:effectLst/>
              <a:latin typeface="Times New Roman" panose="02020603050405020304" pitchFamily="18" charset="0"/>
              <a:ea typeface="Franklin Gothic Book" panose="020B0503020102020204" pitchFamily="34" charset="0"/>
              <a:cs typeface="Times New Roman" panose="02020603050405020304" pitchFamily="18" charset="0"/>
            </a:rPr>
            <a:t>d)</a:t>
          </a:r>
          <a:endParaRPr lang="en-US" sz="1100">
            <a:effectLst/>
            <a:latin typeface="Franklin Gothic Book" panose="020B0503020102020204" pitchFamily="34" charset="0"/>
            <a:ea typeface="Franklin Gothic Book" panose="020B0503020102020204" pitchFamily="34" charset="0"/>
            <a:cs typeface="Times New Roman" panose="02020603050405020304" pitchFamily="18" charset="0"/>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cdr:x>
      <cdr:y>0</cdr:y>
    </cdr:from>
    <cdr:to>
      <cdr:x>0.0746</cdr:x>
      <cdr:y>0.11582</cdr:y>
    </cdr:to>
    <cdr:sp macro="" textlink="">
      <cdr:nvSpPr>
        <cdr:cNvPr id="2" name="Text Box 2"/>
        <cdr:cNvSpPr txBox="1">
          <a:spLocks xmlns:a="http://schemas.openxmlformats.org/drawingml/2006/main" noChangeArrowheads="1"/>
        </cdr:cNvSpPr>
      </cdr:nvSpPr>
      <cdr:spPr bwMode="auto">
        <a:xfrm xmlns:a="http://schemas.openxmlformats.org/drawingml/2006/main">
          <a:off x="0" y="0"/>
          <a:ext cx="352425" cy="314325"/>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marL="0" marR="0">
            <a:lnSpc>
              <a:spcPct val="107000"/>
            </a:lnSpc>
            <a:spcBef>
              <a:spcPts val="0"/>
            </a:spcBef>
            <a:spcAft>
              <a:spcPts val="800"/>
            </a:spcAft>
          </a:pPr>
          <a:r>
            <a:rPr lang="en-US" sz="1200">
              <a:effectLst/>
              <a:latin typeface="Times New Roman" panose="02020603050405020304" pitchFamily="18" charset="0"/>
              <a:ea typeface="Franklin Gothic Book" panose="020B0503020102020204" pitchFamily="34" charset="0"/>
              <a:cs typeface="Times New Roman" panose="02020603050405020304" pitchFamily="18" charset="0"/>
            </a:rPr>
            <a:t>a)</a:t>
          </a:r>
          <a:endParaRPr lang="en-US" sz="1100">
            <a:effectLst/>
            <a:latin typeface="Franklin Gothic Book" panose="020B0503020102020204" pitchFamily="34" charset="0"/>
            <a:ea typeface="Franklin Gothic Book" panose="020B0503020102020204" pitchFamily="34" charset="0"/>
            <a:cs typeface="Times New Roman" panose="02020603050405020304" pitchFamily="18" charset="0"/>
          </a:endParaRPr>
        </a:p>
      </cdr:txBody>
    </cdr:sp>
  </cdr:relSizeAnchor>
</c:userShapes>
</file>

<file path=word/drawings/drawing5.xml><?xml version="1.0" encoding="utf-8"?>
<c:userShapes xmlns:c="http://schemas.openxmlformats.org/drawingml/2006/chart">
  <cdr:relSizeAnchor xmlns:cdr="http://schemas.openxmlformats.org/drawingml/2006/chartDrawing">
    <cdr:from>
      <cdr:x>0.00401</cdr:x>
      <cdr:y>0</cdr:y>
    </cdr:from>
    <cdr:to>
      <cdr:x>0.07827</cdr:x>
      <cdr:y>0.11222</cdr:y>
    </cdr:to>
    <cdr:sp macro="" textlink="">
      <cdr:nvSpPr>
        <cdr:cNvPr id="2" name="Text Box 2"/>
        <cdr:cNvSpPr txBox="1">
          <a:spLocks xmlns:a="http://schemas.openxmlformats.org/drawingml/2006/main" noChangeArrowheads="1"/>
        </cdr:cNvSpPr>
      </cdr:nvSpPr>
      <cdr:spPr bwMode="auto">
        <a:xfrm xmlns:a="http://schemas.openxmlformats.org/drawingml/2006/main">
          <a:off x="19050" y="0"/>
          <a:ext cx="352425" cy="314325"/>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marL="0" marR="0">
            <a:lnSpc>
              <a:spcPct val="107000"/>
            </a:lnSpc>
            <a:spcBef>
              <a:spcPts val="0"/>
            </a:spcBef>
            <a:spcAft>
              <a:spcPts val="800"/>
            </a:spcAft>
          </a:pPr>
          <a:r>
            <a:rPr lang="en-US" sz="1200">
              <a:effectLst/>
              <a:latin typeface="Times New Roman" panose="02020603050405020304" pitchFamily="18" charset="0"/>
              <a:ea typeface="Franklin Gothic Book" panose="020B0503020102020204" pitchFamily="34" charset="0"/>
              <a:cs typeface="Times New Roman" panose="02020603050405020304" pitchFamily="18" charset="0"/>
            </a:rPr>
            <a:t>b)</a:t>
          </a:r>
          <a:endParaRPr lang="en-US" sz="1100">
            <a:effectLst/>
            <a:latin typeface="Franklin Gothic Book" panose="020B0503020102020204" pitchFamily="34" charset="0"/>
            <a:ea typeface="Franklin Gothic Book" panose="020B0503020102020204" pitchFamily="34" charset="0"/>
            <a:cs typeface="Times New Roman" panose="02020603050405020304" pitchFamily="18" charset="0"/>
          </a:endParaRPr>
        </a:p>
      </cdr:txBody>
    </cdr:sp>
  </cdr:relSizeAnchor>
</c:userShapes>
</file>

<file path=word/drawings/drawing6.xml><?xml version="1.0" encoding="utf-8"?>
<c:userShapes xmlns:c="http://schemas.openxmlformats.org/drawingml/2006/chart">
  <cdr:relSizeAnchor xmlns:cdr="http://schemas.openxmlformats.org/drawingml/2006/chartDrawing">
    <cdr:from>
      <cdr:x>0</cdr:x>
      <cdr:y>0</cdr:y>
    </cdr:from>
    <cdr:to>
      <cdr:x>0.07338</cdr:x>
      <cdr:y>0.1162</cdr:y>
    </cdr:to>
    <cdr:sp macro="" textlink="">
      <cdr:nvSpPr>
        <cdr:cNvPr id="2" name="Text Box 2"/>
        <cdr:cNvSpPr txBox="1">
          <a:spLocks xmlns:a="http://schemas.openxmlformats.org/drawingml/2006/main" noChangeArrowheads="1"/>
        </cdr:cNvSpPr>
      </cdr:nvSpPr>
      <cdr:spPr bwMode="auto">
        <a:xfrm xmlns:a="http://schemas.openxmlformats.org/drawingml/2006/main">
          <a:off x="0" y="0"/>
          <a:ext cx="352425" cy="314325"/>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marL="0" marR="0">
            <a:lnSpc>
              <a:spcPct val="107000"/>
            </a:lnSpc>
            <a:spcBef>
              <a:spcPts val="0"/>
            </a:spcBef>
            <a:spcAft>
              <a:spcPts val="800"/>
            </a:spcAft>
          </a:pPr>
          <a:r>
            <a:rPr lang="en-US" sz="1200">
              <a:effectLst/>
              <a:latin typeface="Times New Roman" panose="02020603050405020304" pitchFamily="18" charset="0"/>
              <a:ea typeface="Franklin Gothic Book" panose="020B0503020102020204" pitchFamily="34" charset="0"/>
              <a:cs typeface="Times New Roman" panose="02020603050405020304" pitchFamily="18" charset="0"/>
            </a:rPr>
            <a:t>c)</a:t>
          </a:r>
          <a:endParaRPr lang="en-US" sz="1100">
            <a:effectLst/>
            <a:latin typeface="Franklin Gothic Book" panose="020B0503020102020204" pitchFamily="34" charset="0"/>
            <a:ea typeface="Franklin Gothic Book" panose="020B0503020102020204" pitchFamily="34" charset="0"/>
            <a:cs typeface="Times New Roman" panose="02020603050405020304" pitchFamily="18" charset="0"/>
          </a:endParaRPr>
        </a:p>
      </cdr:txBody>
    </cdr:sp>
  </cdr:relSizeAnchor>
</c:userShapes>
</file>

<file path=word/drawings/drawing7.xml><?xml version="1.0" encoding="utf-8"?>
<c:userShapes xmlns:c="http://schemas.openxmlformats.org/drawingml/2006/chart">
  <cdr:relSizeAnchor xmlns:cdr="http://schemas.openxmlformats.org/drawingml/2006/chartDrawing">
    <cdr:from>
      <cdr:x>0.00393</cdr:x>
      <cdr:y>0</cdr:y>
    </cdr:from>
    <cdr:to>
      <cdr:x>0.07672</cdr:x>
      <cdr:y>0.10773</cdr:y>
    </cdr:to>
    <cdr:sp macro="" textlink="">
      <cdr:nvSpPr>
        <cdr:cNvPr id="2" name="Text Box 2"/>
        <cdr:cNvSpPr txBox="1">
          <a:spLocks xmlns:a="http://schemas.openxmlformats.org/drawingml/2006/main" noChangeArrowheads="1"/>
        </cdr:cNvSpPr>
      </cdr:nvSpPr>
      <cdr:spPr bwMode="auto">
        <a:xfrm xmlns:a="http://schemas.openxmlformats.org/drawingml/2006/main">
          <a:off x="19050" y="0"/>
          <a:ext cx="352425" cy="314325"/>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marL="0" marR="0">
            <a:lnSpc>
              <a:spcPct val="107000"/>
            </a:lnSpc>
            <a:spcBef>
              <a:spcPts val="0"/>
            </a:spcBef>
            <a:spcAft>
              <a:spcPts val="800"/>
            </a:spcAft>
          </a:pPr>
          <a:r>
            <a:rPr lang="en-US" sz="1200">
              <a:effectLst/>
              <a:latin typeface="Times New Roman" panose="02020603050405020304" pitchFamily="18" charset="0"/>
              <a:ea typeface="Franklin Gothic Book" panose="020B0503020102020204" pitchFamily="34" charset="0"/>
              <a:cs typeface="Times New Roman" panose="02020603050405020304" pitchFamily="18" charset="0"/>
            </a:rPr>
            <a:t>d)</a:t>
          </a:r>
          <a:endParaRPr lang="en-US" sz="1100">
            <a:effectLst/>
            <a:latin typeface="Franklin Gothic Book" panose="020B0503020102020204" pitchFamily="34" charset="0"/>
            <a:ea typeface="Franklin Gothic Book" panose="020B0503020102020204" pitchFamily="34" charset="0"/>
            <a:cs typeface="Times New Roman" panose="02020603050405020304" pitchFamily="18" charset="0"/>
          </a:endParaRPr>
        </a:p>
      </cdr:txBody>
    </cdr:sp>
  </cdr:relSizeAnchor>
</c:userShapes>
</file>

<file path=word/drawings/drawing8.xml><?xml version="1.0" encoding="utf-8"?>
<c:userShapes xmlns:c="http://schemas.openxmlformats.org/drawingml/2006/chart">
  <cdr:relSizeAnchor xmlns:cdr="http://schemas.openxmlformats.org/drawingml/2006/chartDrawing">
    <cdr:from>
      <cdr:x>0</cdr:x>
      <cdr:y>0</cdr:y>
    </cdr:from>
    <cdr:to>
      <cdr:x>0.07567</cdr:x>
      <cdr:y>0.12268</cdr:y>
    </cdr:to>
    <cdr:sp macro="" textlink="">
      <cdr:nvSpPr>
        <cdr:cNvPr id="2" name="Text Box 2"/>
        <cdr:cNvSpPr txBox="1">
          <a:spLocks xmlns:a="http://schemas.openxmlformats.org/drawingml/2006/main" noChangeArrowheads="1"/>
        </cdr:cNvSpPr>
      </cdr:nvSpPr>
      <cdr:spPr bwMode="auto">
        <a:xfrm xmlns:a="http://schemas.openxmlformats.org/drawingml/2006/main">
          <a:off x="0" y="0"/>
          <a:ext cx="352425" cy="314325"/>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marL="0" marR="0">
            <a:lnSpc>
              <a:spcPct val="107000"/>
            </a:lnSpc>
            <a:spcBef>
              <a:spcPts val="0"/>
            </a:spcBef>
            <a:spcAft>
              <a:spcPts val="800"/>
            </a:spcAft>
          </a:pPr>
          <a:r>
            <a:rPr lang="en-US" sz="1200">
              <a:effectLst/>
              <a:latin typeface="Times New Roman" panose="02020603050405020304" pitchFamily="18" charset="0"/>
              <a:ea typeface="Franklin Gothic Book" panose="020B0503020102020204" pitchFamily="34" charset="0"/>
              <a:cs typeface="Times New Roman" panose="02020603050405020304" pitchFamily="18" charset="0"/>
            </a:rPr>
            <a:t>a)</a:t>
          </a:r>
          <a:endParaRPr lang="en-US" sz="1100">
            <a:effectLst/>
            <a:latin typeface="Franklin Gothic Book" panose="020B0503020102020204" pitchFamily="34" charset="0"/>
            <a:ea typeface="Franklin Gothic Book" panose="020B0503020102020204" pitchFamily="34" charset="0"/>
            <a:cs typeface="Times New Roman" panose="02020603050405020304" pitchFamily="18" charset="0"/>
          </a:endParaRPr>
        </a:p>
      </cdr:txBody>
    </cdr:sp>
  </cdr:relSizeAnchor>
</c:userShapes>
</file>

<file path=word/drawings/drawing9.xml><?xml version="1.0" encoding="utf-8"?>
<c:userShapes xmlns:c="http://schemas.openxmlformats.org/drawingml/2006/chart">
  <cdr:relSizeAnchor xmlns:cdr="http://schemas.openxmlformats.org/drawingml/2006/chartDrawing">
    <cdr:from>
      <cdr:x>0</cdr:x>
      <cdr:y>0</cdr:y>
    </cdr:from>
    <cdr:to>
      <cdr:x>0.07556</cdr:x>
      <cdr:y>0.11074</cdr:y>
    </cdr:to>
    <cdr:sp macro="" textlink="">
      <cdr:nvSpPr>
        <cdr:cNvPr id="2" name="Text Box 2"/>
        <cdr:cNvSpPr txBox="1">
          <a:spLocks xmlns:a="http://schemas.openxmlformats.org/drawingml/2006/main" noChangeArrowheads="1"/>
        </cdr:cNvSpPr>
      </cdr:nvSpPr>
      <cdr:spPr bwMode="auto">
        <a:xfrm xmlns:a="http://schemas.openxmlformats.org/drawingml/2006/main">
          <a:off x="0" y="-3648075"/>
          <a:ext cx="352425" cy="314325"/>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marL="0" marR="0">
            <a:lnSpc>
              <a:spcPct val="107000"/>
            </a:lnSpc>
            <a:spcBef>
              <a:spcPts val="0"/>
            </a:spcBef>
            <a:spcAft>
              <a:spcPts val="800"/>
            </a:spcAft>
          </a:pPr>
          <a:r>
            <a:rPr lang="en-US" sz="1200">
              <a:effectLst/>
              <a:latin typeface="Times New Roman" panose="02020603050405020304" pitchFamily="18" charset="0"/>
              <a:ea typeface="Franklin Gothic Book" panose="020B0503020102020204" pitchFamily="34" charset="0"/>
              <a:cs typeface="Times New Roman" panose="02020603050405020304" pitchFamily="18" charset="0"/>
            </a:rPr>
            <a:t>b)</a:t>
          </a:r>
          <a:endParaRPr lang="en-US" sz="1100">
            <a:effectLst/>
            <a:latin typeface="Franklin Gothic Book" panose="020B0503020102020204" pitchFamily="34" charset="0"/>
            <a:ea typeface="Franklin Gothic Book" panose="020B0503020102020204" pitchFamily="34"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ranklin Gothic">
      <a:majorFont>
        <a:latin typeface="Franklin Gothic Medium"/>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B0582-6E5E-4EE6-A649-9BDFE686473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5959</Words>
  <Characters>33969</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amirin kusmiran</cp:lastModifiedBy>
  <cp:revision>2</cp:revision>
  <dcterms:created xsi:type="dcterms:W3CDTF">2021-03-24T04:52:00Z</dcterms:created>
  <dcterms:modified xsi:type="dcterms:W3CDTF">2021-03-24T04:52:00Z</dcterms:modified>
</cp:coreProperties>
</file>