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02" w:rsidRPr="00F93802" w:rsidRDefault="00F93802" w:rsidP="00F93802">
      <w:pPr>
        <w:spacing w:after="0" w:line="240" w:lineRule="auto"/>
        <w:jc w:val="center"/>
        <w:rPr>
          <w:rFonts w:ascii="Century Gothic" w:hAnsi="Century Gothic" w:cs="Times New Roman"/>
          <w:b/>
          <w:sz w:val="28"/>
          <w:szCs w:val="28"/>
        </w:rPr>
      </w:pPr>
      <w:r w:rsidRPr="00F93802">
        <w:rPr>
          <w:rFonts w:ascii="Century Gothic" w:hAnsi="Century Gothic" w:cs="Times New Roman"/>
          <w:b/>
          <w:sz w:val="28"/>
          <w:szCs w:val="28"/>
        </w:rPr>
        <w:t xml:space="preserve">PERAN ORANG TUA DALAM MENGANTISIPASI PENGARUH </w:t>
      </w:r>
    </w:p>
    <w:p w:rsidR="00F93802" w:rsidRPr="00F93802" w:rsidRDefault="00F93802" w:rsidP="00F93802">
      <w:pPr>
        <w:spacing w:after="0" w:line="240" w:lineRule="auto"/>
        <w:jc w:val="center"/>
        <w:rPr>
          <w:rFonts w:ascii="Century Gothic" w:hAnsi="Century Gothic" w:cs="Times New Roman"/>
          <w:b/>
          <w:sz w:val="28"/>
          <w:szCs w:val="28"/>
          <w:lang w:val="id-ID"/>
        </w:rPr>
      </w:pPr>
      <w:r w:rsidRPr="00F93802">
        <w:rPr>
          <w:rFonts w:ascii="Century Gothic" w:hAnsi="Century Gothic" w:cs="Times New Roman"/>
          <w:b/>
          <w:sz w:val="28"/>
          <w:szCs w:val="28"/>
        </w:rPr>
        <w:t>NARKOBA PADA REMAJA DI DESA BAJIMINASA</w:t>
      </w:r>
    </w:p>
    <w:p w:rsidR="00F93802" w:rsidRPr="00F93802" w:rsidRDefault="00F93802" w:rsidP="00F93802">
      <w:pPr>
        <w:spacing w:after="0" w:line="240" w:lineRule="auto"/>
        <w:jc w:val="center"/>
        <w:rPr>
          <w:rFonts w:ascii="Century Gothic" w:hAnsi="Century Gothic" w:cs="Times New Roman"/>
          <w:b/>
          <w:sz w:val="28"/>
          <w:szCs w:val="28"/>
          <w:lang w:val="id-ID"/>
        </w:rPr>
      </w:pPr>
      <w:r w:rsidRPr="00F93802">
        <w:rPr>
          <w:rFonts w:ascii="Century Gothic" w:hAnsi="Century Gothic" w:cs="Times New Roman"/>
          <w:b/>
          <w:sz w:val="28"/>
          <w:szCs w:val="28"/>
        </w:rPr>
        <w:t>KECAMATAN GANTARANGKEKE</w:t>
      </w:r>
    </w:p>
    <w:p w:rsidR="00F93802" w:rsidRPr="00F93802" w:rsidRDefault="00F93802" w:rsidP="00F93802">
      <w:pPr>
        <w:spacing w:after="0" w:line="240" w:lineRule="auto"/>
        <w:jc w:val="center"/>
        <w:rPr>
          <w:rFonts w:ascii="Century Gothic" w:hAnsi="Century Gothic" w:cs="Times New Roman"/>
          <w:b/>
          <w:sz w:val="28"/>
          <w:szCs w:val="28"/>
        </w:rPr>
      </w:pPr>
      <w:r w:rsidRPr="00F93802">
        <w:rPr>
          <w:rFonts w:ascii="Century Gothic" w:hAnsi="Century Gothic" w:cs="Times New Roman"/>
          <w:b/>
          <w:sz w:val="28"/>
          <w:szCs w:val="28"/>
        </w:rPr>
        <w:t>KABUPATEN BANTAENG</w:t>
      </w:r>
    </w:p>
    <w:p w:rsidR="00474C6C" w:rsidRPr="00F93802" w:rsidRDefault="00474C6C" w:rsidP="00474C6C">
      <w:pPr>
        <w:spacing w:after="0" w:line="280" w:lineRule="exact"/>
        <w:jc w:val="center"/>
        <w:rPr>
          <w:rFonts w:ascii="Times New Roman" w:hAnsi="Times New Roman" w:cs="Times New Roman"/>
          <w:b/>
          <w:sz w:val="24"/>
        </w:rPr>
      </w:pPr>
    </w:p>
    <w:p w:rsidR="001858FE" w:rsidRPr="00632C25" w:rsidRDefault="001858FE" w:rsidP="005B3381">
      <w:pPr>
        <w:spacing w:after="0" w:line="240" w:lineRule="auto"/>
        <w:jc w:val="center"/>
        <w:rPr>
          <w:rFonts w:ascii="Times New Roman" w:hAnsi="Times New Roman" w:cs="Times New Roman"/>
          <w:b/>
          <w:sz w:val="24"/>
          <w:szCs w:val="24"/>
          <w:lang w:val="id-ID"/>
        </w:rPr>
      </w:pPr>
    </w:p>
    <w:p w:rsidR="00F93802" w:rsidRDefault="00474C6C" w:rsidP="00F93802">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Oleh : </w:t>
      </w:r>
      <w:r w:rsidR="00F93802">
        <w:rPr>
          <w:rFonts w:ascii="Times New Roman" w:hAnsi="Times New Roman" w:cs="Times New Roman"/>
          <w:bCs/>
          <w:sz w:val="24"/>
          <w:szCs w:val="24"/>
          <w:lang w:val="id-ID"/>
        </w:rPr>
        <w:t xml:space="preserve">Erwin, Dra. Sitti Trinurmi, M.Pd.I., M.Sos.I, </w:t>
      </w:r>
    </w:p>
    <w:p w:rsidR="00874440" w:rsidRDefault="00F93802" w:rsidP="00F93802">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Dr. St. Rahmatiah, S.Ag., M.Sos.I</w:t>
      </w:r>
    </w:p>
    <w:p w:rsidR="00474C6C" w:rsidRDefault="00474C6C" w:rsidP="00F665D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Jurusan Bimbingan dan Penyuluhan Islam</w:t>
      </w:r>
    </w:p>
    <w:p w:rsidR="00474C6C" w:rsidRDefault="00474C6C" w:rsidP="00F665D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Fakultas Dakwah dan komunikasi</w:t>
      </w:r>
    </w:p>
    <w:p w:rsidR="00474C6C" w:rsidRDefault="00474C6C" w:rsidP="00F665DD">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UIN Alauddin Makassar</w:t>
      </w:r>
    </w:p>
    <w:p w:rsidR="00474C6C" w:rsidRDefault="00474C6C" w:rsidP="00F93802">
      <w:pPr>
        <w:spacing w:after="0" w:line="276"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w:t>
      </w:r>
    </w:p>
    <w:p w:rsidR="00474C6C" w:rsidRDefault="00474C6C" w:rsidP="00474C6C">
      <w:pPr>
        <w:spacing w:after="0" w:line="240" w:lineRule="auto"/>
        <w:jc w:val="center"/>
        <w:rPr>
          <w:rFonts w:ascii="Times New Roman" w:hAnsi="Times New Roman" w:cs="Times New Roman"/>
          <w:bCs/>
          <w:sz w:val="24"/>
          <w:szCs w:val="24"/>
          <w:lang w:val="id-ID"/>
        </w:rPr>
      </w:pPr>
    </w:p>
    <w:p w:rsidR="00474C6C" w:rsidRPr="00632C25" w:rsidRDefault="00474C6C" w:rsidP="00474C6C">
      <w:pPr>
        <w:spacing w:after="0" w:line="240" w:lineRule="auto"/>
        <w:jc w:val="center"/>
        <w:rPr>
          <w:rFonts w:ascii="Times New Roman" w:hAnsi="Times New Roman" w:cs="Times New Roman"/>
          <w:bCs/>
          <w:sz w:val="24"/>
          <w:szCs w:val="24"/>
          <w:lang w:val="en-US"/>
        </w:rPr>
      </w:pPr>
    </w:p>
    <w:p w:rsidR="00874440" w:rsidRDefault="00874440" w:rsidP="00651408">
      <w:pPr>
        <w:spacing w:line="240" w:lineRule="auto"/>
        <w:rPr>
          <w:rFonts w:ascii="Century Gothic" w:hAnsi="Century Gothic" w:cs="Times New Roman"/>
          <w:b/>
          <w:sz w:val="24"/>
          <w:szCs w:val="24"/>
          <w:lang w:val="id-ID"/>
        </w:rPr>
      </w:pPr>
      <w:r w:rsidRPr="00651408">
        <w:rPr>
          <w:rFonts w:ascii="Century Gothic" w:hAnsi="Century Gothic" w:cs="Times New Roman"/>
          <w:b/>
          <w:sz w:val="24"/>
          <w:szCs w:val="24"/>
          <w:lang w:val="en-US"/>
        </w:rPr>
        <w:t>Abstrak</w:t>
      </w:r>
    </w:p>
    <w:p w:rsidR="00EA28F2" w:rsidRDefault="00EA28F2" w:rsidP="00EA2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Courier New"/>
          <w:color w:val="202124"/>
          <w:sz w:val="24"/>
          <w:szCs w:val="24"/>
          <w:lang w:val="id-ID"/>
        </w:rPr>
      </w:pPr>
      <w:r w:rsidRPr="00EA28F2">
        <w:rPr>
          <w:rFonts w:ascii="Century Gothic" w:eastAsia="Times New Roman" w:hAnsi="Century Gothic" w:cs="Courier New"/>
          <w:color w:val="202124"/>
          <w:sz w:val="24"/>
          <w:szCs w:val="24"/>
          <w:lang w:val="en"/>
        </w:rPr>
        <w:t xml:space="preserve">This research raises the main problem of "How the Role of Parents in Anticipating Drug Use in Adolescents in Bajiminasa Village, Gantarangkeke District, Bantaeng Regency, with sub problems, namely: How are parents' efforts to anticipate the influence of drugs on adolescents in Bajiminasa Village, Gantarangkeke District, Bantaeng Regency? </w:t>
      </w:r>
      <w:proofErr w:type="gramStart"/>
      <w:r w:rsidRPr="00EA28F2">
        <w:rPr>
          <w:rFonts w:ascii="Century Gothic" w:eastAsia="Times New Roman" w:hAnsi="Century Gothic" w:cs="Courier New"/>
          <w:color w:val="202124"/>
          <w:sz w:val="24"/>
          <w:szCs w:val="24"/>
          <w:lang w:val="en"/>
        </w:rPr>
        <w:t>and</w:t>
      </w:r>
      <w:proofErr w:type="gramEnd"/>
      <w:r w:rsidRPr="00EA28F2">
        <w:rPr>
          <w:rFonts w:ascii="Century Gothic" w:eastAsia="Times New Roman" w:hAnsi="Century Gothic" w:cs="Courier New"/>
          <w:color w:val="202124"/>
          <w:sz w:val="24"/>
          <w:szCs w:val="24"/>
          <w:lang w:val="en"/>
        </w:rPr>
        <w:t xml:space="preserve"> what factors become obstacles and support in anticipating the influence of drugs on adolescents in Bajiminasa Village, Gantarangkeke District, Bantaeng Regency?</w:t>
      </w:r>
    </w:p>
    <w:p w:rsidR="00EA28F2" w:rsidRPr="00EA28F2" w:rsidRDefault="00EA28F2" w:rsidP="00EA28F2">
      <w:pPr>
        <w:pStyle w:val="HTMLPreformatted"/>
        <w:shd w:val="clear" w:color="auto" w:fill="F8F9FA"/>
        <w:jc w:val="both"/>
        <w:rPr>
          <w:rFonts w:ascii="Century Gothic" w:hAnsi="Century Gothic"/>
          <w:color w:val="202124"/>
          <w:sz w:val="24"/>
          <w:szCs w:val="24"/>
          <w:lang w:val="id-ID"/>
        </w:rPr>
      </w:pPr>
      <w:r w:rsidRPr="00EA28F2">
        <w:rPr>
          <w:rFonts w:ascii="Century Gothic" w:hAnsi="Century Gothic"/>
          <w:color w:val="202124"/>
          <w:sz w:val="24"/>
          <w:szCs w:val="24"/>
          <w:lang w:val="en"/>
        </w:rPr>
        <w:t xml:space="preserve">This research uses descriptive qualitative research which is located in Bajiminasa Village, Gantarangkeke District, </w:t>
      </w:r>
      <w:proofErr w:type="gramStart"/>
      <w:r w:rsidRPr="00EA28F2">
        <w:rPr>
          <w:rFonts w:ascii="Century Gothic" w:hAnsi="Century Gothic"/>
          <w:color w:val="202124"/>
          <w:sz w:val="24"/>
          <w:szCs w:val="24"/>
          <w:lang w:val="en"/>
        </w:rPr>
        <w:t>Bantaeng</w:t>
      </w:r>
      <w:proofErr w:type="gramEnd"/>
      <w:r w:rsidRPr="00EA28F2">
        <w:rPr>
          <w:rFonts w:ascii="Century Gothic" w:hAnsi="Century Gothic"/>
          <w:color w:val="202124"/>
          <w:sz w:val="24"/>
          <w:szCs w:val="24"/>
          <w:lang w:val="en"/>
        </w:rPr>
        <w:t xml:space="preserve"> Regency. The research approach used is a psychological approach and Islamic counseling approach. The primary data sources of this study were parents (key informants), additional informants, namely adolescents and the Village Head of Bajiminasa. Secondary data sources are books, magazines, newspapers, and other data sources that can be used as supplementary data. Data collection methods are observation, in-depth interviews, and documentation. Data analysis was carried out in three stages, namely data reduction, data presentation, and drawing conclusions.</w:t>
      </w:r>
    </w:p>
    <w:p w:rsidR="00EA28F2" w:rsidRPr="00EA28F2" w:rsidRDefault="00EA28F2" w:rsidP="00EA28F2">
      <w:pPr>
        <w:pStyle w:val="HTMLPreformatted"/>
        <w:shd w:val="clear" w:color="auto" w:fill="F8F9FA"/>
        <w:jc w:val="both"/>
        <w:rPr>
          <w:rFonts w:ascii="Century Gothic" w:hAnsi="Century Gothic"/>
          <w:color w:val="202124"/>
          <w:sz w:val="24"/>
          <w:szCs w:val="24"/>
        </w:rPr>
      </w:pPr>
      <w:r w:rsidRPr="00EA28F2">
        <w:rPr>
          <w:rFonts w:ascii="Century Gothic" w:hAnsi="Century Gothic"/>
          <w:color w:val="202124"/>
          <w:sz w:val="24"/>
          <w:szCs w:val="24"/>
          <w:lang w:val="en"/>
        </w:rPr>
        <w:t xml:space="preserve">The results of this study indicate that, the efforts made by parents in anticipating the influence of drugs on adolescents, namely: first creating closeness and communication, parents building closeness and communication so that children can be more open if they have problems. The supporting and inhibiting factors for parents in anticipating the influence of drugs on adolescents in Bajiminasa Village are supporting factors: providing positive activities for adolescents, namely religious activities and sports activities. </w:t>
      </w:r>
      <w:r w:rsidRPr="00EA28F2">
        <w:rPr>
          <w:rFonts w:ascii="Century Gothic" w:hAnsi="Century Gothic"/>
          <w:color w:val="202124"/>
          <w:sz w:val="24"/>
          <w:szCs w:val="24"/>
          <w:lang w:val="en"/>
        </w:rPr>
        <w:lastRenderedPageBreak/>
        <w:t>Inhibiting factors: environmental factors, disharmonious family conditions, lack of supervision.</w:t>
      </w:r>
    </w:p>
    <w:p w:rsidR="00EA28F2" w:rsidRPr="00EA28F2" w:rsidRDefault="00EA28F2" w:rsidP="00EA28F2">
      <w:pPr>
        <w:pStyle w:val="HTMLPreformatted"/>
        <w:shd w:val="clear" w:color="auto" w:fill="F8F9FA"/>
        <w:jc w:val="both"/>
        <w:rPr>
          <w:rFonts w:ascii="Century Gothic" w:hAnsi="Century Gothic"/>
          <w:color w:val="202124"/>
          <w:sz w:val="24"/>
          <w:szCs w:val="24"/>
          <w:lang w:val="id-ID"/>
        </w:rPr>
      </w:pPr>
      <w:r w:rsidRPr="00EA28F2">
        <w:rPr>
          <w:rFonts w:ascii="Century Gothic" w:hAnsi="Century Gothic"/>
          <w:color w:val="202124"/>
          <w:sz w:val="24"/>
          <w:szCs w:val="24"/>
          <w:lang w:val="en"/>
        </w:rPr>
        <w:t>The implication in this research is that parents should have information and knowledge about drugs and their bad impacts on life, parents should teach religious education to adolescents in order to know good deeds and acts that violate religion such as deviant behavior, parents should provide social environmental supervision because the environment greatly affects the character of adolescents, the Village Head of Bajimin should always hold counseling programs about drug abuse.</w:t>
      </w:r>
    </w:p>
    <w:p w:rsidR="00F665DD" w:rsidRDefault="00F665DD" w:rsidP="001D7AB8">
      <w:pPr>
        <w:spacing w:line="240" w:lineRule="auto"/>
        <w:ind w:firstLine="720"/>
        <w:jc w:val="both"/>
        <w:rPr>
          <w:rFonts w:asciiTheme="majorBidi" w:hAnsiTheme="majorBidi" w:cstheme="majorBidi"/>
          <w:sz w:val="24"/>
          <w:szCs w:val="24"/>
          <w:lang w:val="id-ID"/>
        </w:rPr>
      </w:pPr>
    </w:p>
    <w:p w:rsidR="00F93802" w:rsidRPr="00EA28F2" w:rsidRDefault="0062445C" w:rsidP="00EA28F2">
      <w:pPr>
        <w:pStyle w:val="HTMLPreformatted"/>
        <w:shd w:val="clear" w:color="auto" w:fill="F8F9FA"/>
        <w:spacing w:line="540" w:lineRule="atLeast"/>
        <w:rPr>
          <w:rFonts w:ascii="inherit" w:hAnsi="inherit"/>
          <w:color w:val="202124"/>
          <w:sz w:val="42"/>
          <w:szCs w:val="42"/>
          <w:lang w:val="id-ID"/>
        </w:rPr>
        <w:sectPr w:rsidR="00F93802" w:rsidRPr="00EA28F2" w:rsidSect="003F4F8D">
          <w:headerReference w:type="default" r:id="rId9"/>
          <w:footerReference w:type="first" r:id="rId10"/>
          <w:pgSz w:w="11906" w:h="16838"/>
          <w:pgMar w:top="2268" w:right="1701" w:bottom="1701" w:left="2268" w:header="708" w:footer="708" w:gutter="0"/>
          <w:cols w:space="708"/>
          <w:titlePg/>
          <w:docGrid w:linePitch="360"/>
        </w:sectPr>
      </w:pPr>
      <w:r w:rsidRPr="00632C25">
        <w:rPr>
          <w:rFonts w:ascii="Times New Roman" w:hAnsi="Times New Roman" w:cs="Times New Roman"/>
          <w:b/>
          <w:bCs/>
          <w:sz w:val="24"/>
          <w:szCs w:val="24"/>
        </w:rPr>
        <w:t xml:space="preserve">Kata </w:t>
      </w:r>
      <w:proofErr w:type="gramStart"/>
      <w:r w:rsidRPr="00632C25">
        <w:rPr>
          <w:rFonts w:ascii="Times New Roman" w:hAnsi="Times New Roman" w:cs="Times New Roman"/>
          <w:b/>
          <w:bCs/>
          <w:sz w:val="24"/>
          <w:szCs w:val="24"/>
        </w:rPr>
        <w:t>kunci :</w:t>
      </w:r>
      <w:proofErr w:type="gramEnd"/>
      <w:r w:rsidRPr="00632C25">
        <w:rPr>
          <w:rFonts w:ascii="Times New Roman" w:hAnsi="Times New Roman" w:cs="Times New Roman"/>
          <w:b/>
          <w:bCs/>
          <w:sz w:val="24"/>
          <w:szCs w:val="24"/>
        </w:rPr>
        <w:t xml:space="preserve"> </w:t>
      </w:r>
      <w:r w:rsidR="00EA28F2" w:rsidRPr="00EA28F2">
        <w:rPr>
          <w:rFonts w:ascii="Century Gothic" w:hAnsi="Century Gothic"/>
          <w:i/>
          <w:iCs/>
          <w:color w:val="202124"/>
          <w:sz w:val="24"/>
          <w:szCs w:val="24"/>
          <w:lang w:val="en"/>
        </w:rPr>
        <w:t>the role of parents</w:t>
      </w:r>
      <w:bookmarkStart w:id="0" w:name="_GoBack"/>
      <w:bookmarkEnd w:id="0"/>
      <w:r w:rsidR="00EA28F2" w:rsidRPr="00EA28F2">
        <w:rPr>
          <w:rFonts w:ascii="Century Gothic" w:hAnsi="Century Gothic"/>
          <w:i/>
          <w:iCs/>
          <w:color w:val="202124"/>
          <w:sz w:val="24"/>
          <w:szCs w:val="24"/>
          <w:lang w:val="en"/>
        </w:rPr>
        <w:t>, adolescents, the influence of drugs</w:t>
      </w:r>
    </w:p>
    <w:p w:rsidR="00666B41" w:rsidRPr="00651408" w:rsidRDefault="003F6DA3" w:rsidP="00651408">
      <w:pPr>
        <w:spacing w:line="240" w:lineRule="auto"/>
        <w:rPr>
          <w:rFonts w:cstheme="minorHAnsi"/>
          <w:b/>
          <w:bCs/>
          <w:sz w:val="24"/>
          <w:szCs w:val="24"/>
          <w:lang w:val="id-ID"/>
        </w:rPr>
      </w:pPr>
      <w:r w:rsidRPr="00651408">
        <w:rPr>
          <w:rFonts w:cstheme="minorHAnsi"/>
          <w:b/>
          <w:bCs/>
          <w:sz w:val="24"/>
          <w:szCs w:val="24"/>
          <w:lang w:val="id-ID"/>
        </w:rPr>
        <w:lastRenderedPageBreak/>
        <w:t>Pendahuluan</w:t>
      </w:r>
    </w:p>
    <w:p w:rsidR="00F93802" w:rsidRPr="00651408" w:rsidRDefault="00F93802" w:rsidP="00651408">
      <w:pPr>
        <w:spacing w:line="240" w:lineRule="auto"/>
        <w:ind w:firstLine="709"/>
        <w:jc w:val="both"/>
        <w:rPr>
          <w:rFonts w:cstheme="minorHAnsi"/>
          <w:sz w:val="24"/>
          <w:szCs w:val="24"/>
          <w:lang w:val="id-ID"/>
        </w:rPr>
      </w:pPr>
      <w:r w:rsidRPr="00651408">
        <w:rPr>
          <w:rFonts w:cstheme="minorHAnsi"/>
          <w:sz w:val="24"/>
          <w:szCs w:val="24"/>
          <w:lang w:val="id-ID"/>
        </w:rPr>
        <w:t>Lingkungan keluarga juga dikatakan sebagai lingkungan utama, karena sebagian besar dalam kehidupan anak berlangsung dalam keluarga, sehingga penddikan yang paling banyak diterima oleh anak adalah dalam keluarga.Orang tua menciptakan suasana yang nyaman di rumah sehingga anak diharapkan belajar dengan lebih baik, namun pada kenyataannya peran keluarga saat ini mulai melemah dikarenakan perubahan sosial.</w:t>
      </w:r>
      <w:r w:rsidRPr="00651408">
        <w:rPr>
          <w:rStyle w:val="FootnoteReference"/>
          <w:rFonts w:cstheme="minorHAnsi"/>
          <w:sz w:val="24"/>
          <w:szCs w:val="24"/>
        </w:rPr>
        <w:footnoteReference w:id="1"/>
      </w:r>
    </w:p>
    <w:p w:rsidR="00F93802" w:rsidRPr="00651408" w:rsidRDefault="00F93802" w:rsidP="00651408">
      <w:pPr>
        <w:spacing w:line="240" w:lineRule="auto"/>
        <w:ind w:firstLine="709"/>
        <w:jc w:val="both"/>
        <w:rPr>
          <w:rFonts w:cstheme="minorHAnsi"/>
          <w:sz w:val="24"/>
          <w:szCs w:val="24"/>
        </w:rPr>
      </w:pPr>
      <w:r w:rsidRPr="00EA28F2">
        <w:rPr>
          <w:rFonts w:cstheme="minorHAnsi"/>
          <w:sz w:val="24"/>
          <w:szCs w:val="24"/>
          <w:lang w:val="id-ID"/>
        </w:rPr>
        <w:t>Anak merupakan anugerah dari Allah swt yang diberikan kepada setiap orang tua, anak juga buah hati, cahaya mata, tumpuan harapan serta kebanggaan keluarga.</w:t>
      </w:r>
      <w:r w:rsidRPr="00651408">
        <w:rPr>
          <w:rFonts w:cstheme="minorHAnsi"/>
          <w:sz w:val="24"/>
          <w:szCs w:val="24"/>
          <w:lang w:val="id-ID"/>
        </w:rPr>
        <w:t xml:space="preserve"> </w:t>
      </w:r>
      <w:proofErr w:type="gramStart"/>
      <w:r w:rsidRPr="00651408">
        <w:rPr>
          <w:rFonts w:cstheme="minorHAnsi"/>
          <w:sz w:val="24"/>
          <w:szCs w:val="24"/>
        </w:rPr>
        <w:t>Anak adalah generasi mendatang yang memberikan warna kehidupan masa kini dan diharapkan dapat membawa kemajuan di masa mendatang.</w:t>
      </w:r>
      <w:proofErr w:type="gramEnd"/>
      <w:r w:rsidRPr="00651408">
        <w:rPr>
          <w:rStyle w:val="FootnoteReference"/>
          <w:rFonts w:cstheme="minorHAnsi"/>
          <w:sz w:val="24"/>
          <w:szCs w:val="24"/>
        </w:rPr>
        <w:footnoteReference w:id="2"/>
      </w:r>
    </w:p>
    <w:p w:rsidR="00F93802" w:rsidRPr="00651408" w:rsidRDefault="00F93802" w:rsidP="00651408">
      <w:pPr>
        <w:spacing w:line="240" w:lineRule="auto"/>
        <w:ind w:firstLine="709"/>
        <w:jc w:val="both"/>
        <w:rPr>
          <w:rFonts w:cstheme="minorHAnsi"/>
          <w:sz w:val="24"/>
          <w:szCs w:val="24"/>
        </w:rPr>
      </w:pPr>
      <w:proofErr w:type="gramStart"/>
      <w:r w:rsidRPr="00651408">
        <w:rPr>
          <w:rFonts w:cstheme="minorHAnsi"/>
          <w:sz w:val="24"/>
          <w:szCs w:val="24"/>
        </w:rPr>
        <w:t>Anak-anak muda memakai narkoba karena berbagai alasan, mereka mungkin saja ditawari oleh seorang teman, mungkin juga karena penasaran terutama jika mereka mempunyai teman yang menggunakan obat-obat terlarang tersebut atau mungkin juga mereka menjadi pengguna karena merasa tertekan.</w:t>
      </w:r>
      <w:proofErr w:type="gramEnd"/>
      <w:r w:rsidRPr="00651408">
        <w:rPr>
          <w:rFonts w:cstheme="minorHAnsi"/>
          <w:sz w:val="24"/>
          <w:szCs w:val="24"/>
        </w:rPr>
        <w:t xml:space="preserve"> Mereka mungkin memakai narkoba karena ingin lari dari masalah yang mereka hadapi, jadi sangatlah penting untuk mencari tahu </w:t>
      </w:r>
      <w:proofErr w:type="gramStart"/>
      <w:r w:rsidRPr="00651408">
        <w:rPr>
          <w:rFonts w:cstheme="minorHAnsi"/>
          <w:sz w:val="24"/>
          <w:szCs w:val="24"/>
        </w:rPr>
        <w:t>apa</w:t>
      </w:r>
      <w:proofErr w:type="gramEnd"/>
      <w:r w:rsidRPr="00651408">
        <w:rPr>
          <w:rFonts w:cstheme="minorHAnsi"/>
          <w:sz w:val="24"/>
          <w:szCs w:val="24"/>
        </w:rPr>
        <w:t xml:space="preserve"> masalah yang sedang </w:t>
      </w:r>
      <w:r w:rsidRPr="00651408">
        <w:rPr>
          <w:rFonts w:cstheme="minorHAnsi"/>
          <w:sz w:val="24"/>
          <w:szCs w:val="24"/>
        </w:rPr>
        <w:lastRenderedPageBreak/>
        <w:t>dihadapi oleh mereka. Kadang-kadang masalah perkawinan orang tua, ketidakpedulian orang tua, ketegangan dalam keluarga, atau ketidakmampuan sang anak dalam mengikuti pelajaran sekolah dapat saja menjadi pemicu sang anak menggunakan narkoba.</w:t>
      </w:r>
      <w:r w:rsidRPr="00651408">
        <w:rPr>
          <w:rStyle w:val="FootnoteReference"/>
          <w:rFonts w:cstheme="minorHAnsi"/>
          <w:sz w:val="24"/>
          <w:szCs w:val="24"/>
        </w:rPr>
        <w:footnoteReference w:id="3"/>
      </w:r>
    </w:p>
    <w:p w:rsidR="00F93802" w:rsidRPr="00651408" w:rsidRDefault="00F93802" w:rsidP="00651408">
      <w:pPr>
        <w:spacing w:line="240" w:lineRule="auto"/>
        <w:ind w:firstLine="709"/>
        <w:jc w:val="both"/>
        <w:rPr>
          <w:rFonts w:cstheme="minorHAnsi"/>
          <w:sz w:val="24"/>
          <w:szCs w:val="24"/>
        </w:rPr>
      </w:pPr>
      <w:r w:rsidRPr="00651408">
        <w:rPr>
          <w:rFonts w:cstheme="minorHAnsi"/>
          <w:sz w:val="24"/>
          <w:szCs w:val="24"/>
        </w:rPr>
        <w:t xml:space="preserve">Pada masa remaja, justru memiliki keinginan untuk mencoba sesuatu hal yang baru, mengikuti </w:t>
      </w:r>
      <w:proofErr w:type="gramStart"/>
      <w:r w:rsidRPr="00651408">
        <w:rPr>
          <w:rFonts w:cstheme="minorHAnsi"/>
          <w:sz w:val="24"/>
          <w:szCs w:val="24"/>
        </w:rPr>
        <w:t>gaya</w:t>
      </w:r>
      <w:proofErr w:type="gramEnd"/>
      <w:r w:rsidRPr="00651408">
        <w:rPr>
          <w:rFonts w:cstheme="minorHAnsi"/>
          <w:sz w:val="24"/>
          <w:szCs w:val="24"/>
        </w:rPr>
        <w:t xml:space="preserve"> hidup serta memilih untuk bersenang-senang sangat besar. </w:t>
      </w:r>
      <w:proofErr w:type="gramStart"/>
      <w:r w:rsidRPr="00651408">
        <w:rPr>
          <w:rFonts w:cstheme="minorHAnsi"/>
          <w:sz w:val="24"/>
          <w:szCs w:val="24"/>
        </w:rPr>
        <w:t>Akan tetapi hal itu yang bisa menimbulkan perilaku menyimpang di kalangan remaja khususnya penggunaan narkotika dan obat-obat terlarang.</w:t>
      </w:r>
      <w:proofErr w:type="gramEnd"/>
      <w:r w:rsidRPr="00651408">
        <w:rPr>
          <w:rFonts w:cstheme="minorHAnsi"/>
          <w:sz w:val="24"/>
          <w:szCs w:val="24"/>
        </w:rPr>
        <w:t xml:space="preserve"> Data menunjukkan bahwa yang paling banyak terjerumus adalah </w:t>
      </w:r>
      <w:proofErr w:type="gramStart"/>
      <w:r w:rsidRPr="00651408">
        <w:rPr>
          <w:rFonts w:cstheme="minorHAnsi"/>
          <w:sz w:val="24"/>
          <w:szCs w:val="24"/>
        </w:rPr>
        <w:t>usia</w:t>
      </w:r>
      <w:proofErr w:type="gramEnd"/>
      <w:r w:rsidRPr="00651408">
        <w:rPr>
          <w:rFonts w:cstheme="minorHAnsi"/>
          <w:sz w:val="24"/>
          <w:szCs w:val="24"/>
        </w:rPr>
        <w:t xml:space="preserve"> remaja.</w:t>
      </w:r>
    </w:p>
    <w:p w:rsidR="00F93802" w:rsidRPr="00651408" w:rsidRDefault="00F93802" w:rsidP="00651408">
      <w:pPr>
        <w:spacing w:line="240" w:lineRule="auto"/>
        <w:ind w:firstLine="709"/>
        <w:jc w:val="both"/>
        <w:rPr>
          <w:rFonts w:cstheme="minorHAnsi"/>
          <w:sz w:val="24"/>
          <w:szCs w:val="24"/>
        </w:rPr>
      </w:pPr>
      <w:proofErr w:type="gramStart"/>
      <w:r w:rsidRPr="00651408">
        <w:rPr>
          <w:rFonts w:cstheme="minorHAnsi"/>
          <w:sz w:val="24"/>
          <w:szCs w:val="24"/>
        </w:rPr>
        <w:t>Narkoba merupakan singkatan dari narkotika, psikotropika, dan bahan berbahaya lainnya.</w:t>
      </w:r>
      <w:proofErr w:type="gramEnd"/>
      <w:r w:rsidRPr="00651408">
        <w:rPr>
          <w:rFonts w:cstheme="minorHAnsi"/>
          <w:sz w:val="24"/>
          <w:szCs w:val="24"/>
        </w:rPr>
        <w:t xml:space="preserve"> Istilah narkotika di Indonesia berasal dari bahasa inggris </w:t>
      </w:r>
      <w:r w:rsidRPr="00651408">
        <w:rPr>
          <w:rFonts w:cstheme="minorHAnsi"/>
          <w:i/>
          <w:sz w:val="24"/>
          <w:szCs w:val="24"/>
        </w:rPr>
        <w:t xml:space="preserve">narcotics </w:t>
      </w:r>
      <w:r w:rsidRPr="00651408">
        <w:rPr>
          <w:rFonts w:cstheme="minorHAnsi"/>
          <w:sz w:val="24"/>
          <w:szCs w:val="24"/>
        </w:rPr>
        <w:t xml:space="preserve">yang berarti obat bius, yang </w:t>
      </w:r>
      <w:proofErr w:type="gramStart"/>
      <w:r w:rsidRPr="00651408">
        <w:rPr>
          <w:rFonts w:cstheme="minorHAnsi"/>
          <w:sz w:val="24"/>
          <w:szCs w:val="24"/>
        </w:rPr>
        <w:t>sama</w:t>
      </w:r>
      <w:proofErr w:type="gramEnd"/>
      <w:r w:rsidRPr="00651408">
        <w:rPr>
          <w:rFonts w:cstheme="minorHAnsi"/>
          <w:sz w:val="24"/>
          <w:szCs w:val="24"/>
        </w:rPr>
        <w:t xml:space="preserve"> artinya dengan </w:t>
      </w:r>
      <w:r w:rsidRPr="00651408">
        <w:rPr>
          <w:rFonts w:cstheme="minorHAnsi"/>
          <w:i/>
          <w:sz w:val="24"/>
          <w:szCs w:val="24"/>
        </w:rPr>
        <w:t xml:space="preserve">narcotics </w:t>
      </w:r>
      <w:r w:rsidRPr="00651408">
        <w:rPr>
          <w:rFonts w:cstheme="minorHAnsi"/>
          <w:sz w:val="24"/>
          <w:szCs w:val="24"/>
        </w:rPr>
        <w:t xml:space="preserve">dalam bahasa Yunani yang berarti menidurkan atau membiuskan. Selain jenis narkotika di berbagai penjuru dunia terdapat obat-obatan yang </w:t>
      </w:r>
      <w:proofErr w:type="gramStart"/>
      <w:r w:rsidRPr="00651408">
        <w:rPr>
          <w:rFonts w:cstheme="minorHAnsi"/>
          <w:sz w:val="24"/>
          <w:szCs w:val="24"/>
        </w:rPr>
        <w:t>bukan  narkotika</w:t>
      </w:r>
      <w:proofErr w:type="gramEnd"/>
      <w:r w:rsidRPr="00651408">
        <w:rPr>
          <w:rFonts w:cstheme="minorHAnsi"/>
          <w:sz w:val="24"/>
          <w:szCs w:val="24"/>
        </w:rPr>
        <w:t xml:space="preserve"> tetapi mempunyai efek dan bahaya yang sama dengan narkotika yang disebut dengan istilah psikotropika.</w:t>
      </w:r>
      <w:r w:rsidRPr="00651408">
        <w:rPr>
          <w:rStyle w:val="FootnoteReference"/>
          <w:rFonts w:cstheme="minorHAnsi"/>
          <w:sz w:val="24"/>
          <w:szCs w:val="24"/>
        </w:rPr>
        <w:footnoteReference w:id="4"/>
      </w:r>
    </w:p>
    <w:p w:rsidR="00F93802" w:rsidRPr="00651408" w:rsidRDefault="00F93802" w:rsidP="00651408">
      <w:pPr>
        <w:spacing w:line="240" w:lineRule="auto"/>
        <w:ind w:firstLine="709"/>
        <w:jc w:val="both"/>
        <w:rPr>
          <w:rFonts w:cstheme="minorHAnsi"/>
          <w:sz w:val="24"/>
          <w:szCs w:val="24"/>
        </w:rPr>
      </w:pPr>
      <w:r w:rsidRPr="00651408">
        <w:rPr>
          <w:rFonts w:cstheme="minorHAnsi"/>
          <w:sz w:val="24"/>
          <w:szCs w:val="24"/>
        </w:rPr>
        <w:t xml:space="preserve">Dikhawatirkan bahwa dampak dari makin maraknya kasus-kasus penyalahgunaan narkoba ialah </w:t>
      </w:r>
      <w:r w:rsidRPr="00651408">
        <w:rPr>
          <w:rFonts w:cstheme="minorHAnsi"/>
          <w:sz w:val="24"/>
          <w:szCs w:val="24"/>
        </w:rPr>
        <w:lastRenderedPageBreak/>
        <w:t xml:space="preserve">pada akhirnya terjadi </w:t>
      </w:r>
      <w:r w:rsidRPr="00651408">
        <w:rPr>
          <w:rFonts w:cstheme="minorHAnsi"/>
          <w:i/>
          <w:sz w:val="24"/>
          <w:szCs w:val="24"/>
        </w:rPr>
        <w:t xml:space="preserve">lost generation </w:t>
      </w:r>
      <w:r w:rsidRPr="00651408">
        <w:rPr>
          <w:rFonts w:cstheme="minorHAnsi"/>
          <w:sz w:val="24"/>
          <w:szCs w:val="24"/>
        </w:rPr>
        <w:t xml:space="preserve">(hilangnya satu generasi). Hal ini berdasarkan asumsi bahwa sebagian besar penyalahguna narkoba adalah kelompok </w:t>
      </w:r>
      <w:proofErr w:type="gramStart"/>
      <w:r w:rsidRPr="00651408">
        <w:rPr>
          <w:rFonts w:cstheme="minorHAnsi"/>
          <w:sz w:val="24"/>
          <w:szCs w:val="24"/>
        </w:rPr>
        <w:t>usia</w:t>
      </w:r>
      <w:proofErr w:type="gramEnd"/>
      <w:r w:rsidRPr="00651408">
        <w:rPr>
          <w:rFonts w:cstheme="minorHAnsi"/>
          <w:sz w:val="24"/>
          <w:szCs w:val="24"/>
        </w:rPr>
        <w:t xml:space="preserve"> muda. </w:t>
      </w:r>
      <w:proofErr w:type="gramStart"/>
      <w:r w:rsidRPr="00651408">
        <w:rPr>
          <w:rFonts w:cstheme="minorHAnsi"/>
          <w:sz w:val="24"/>
          <w:szCs w:val="24"/>
        </w:rPr>
        <w:t>Data d</w:t>
      </w:r>
      <w:r w:rsidRPr="00651408">
        <w:rPr>
          <w:rFonts w:cstheme="minorHAnsi"/>
          <w:sz w:val="24"/>
          <w:szCs w:val="24"/>
          <w:lang w:val="id-ID"/>
        </w:rPr>
        <w:t>a</w:t>
      </w:r>
      <w:r w:rsidRPr="00651408">
        <w:rPr>
          <w:rFonts w:cstheme="minorHAnsi"/>
          <w:sz w:val="24"/>
          <w:szCs w:val="24"/>
        </w:rPr>
        <w:t>ri RSKO</w:t>
      </w:r>
      <w:r w:rsidRPr="00651408">
        <w:rPr>
          <w:rFonts w:cstheme="minorHAnsi"/>
          <w:sz w:val="24"/>
          <w:szCs w:val="24"/>
          <w:lang w:val="id-ID"/>
        </w:rPr>
        <w:t xml:space="preserve"> (Rumah Sakit Ketergantungan Obat)</w:t>
      </w:r>
      <w:r w:rsidRPr="00651408">
        <w:rPr>
          <w:rFonts w:cstheme="minorHAnsi"/>
          <w:sz w:val="24"/>
          <w:szCs w:val="24"/>
        </w:rPr>
        <w:t xml:space="preserve"> menyebutkan bahwa 78.6 persen pasien pengguna narkoba adalah laki-laki dan perempuan berusia di</w:t>
      </w:r>
      <w:r w:rsidRPr="00651408">
        <w:rPr>
          <w:rFonts w:cstheme="minorHAnsi"/>
          <w:sz w:val="24"/>
          <w:szCs w:val="24"/>
          <w:lang w:val="id-ID"/>
        </w:rPr>
        <w:t xml:space="preserve"> </w:t>
      </w:r>
      <w:r w:rsidRPr="00651408">
        <w:rPr>
          <w:rFonts w:cstheme="minorHAnsi"/>
          <w:sz w:val="24"/>
          <w:szCs w:val="24"/>
        </w:rPr>
        <w:t>bawah 25 tahun.</w:t>
      </w:r>
      <w:proofErr w:type="gramEnd"/>
      <w:r w:rsidRPr="00651408">
        <w:rPr>
          <w:rFonts w:cstheme="minorHAnsi"/>
          <w:sz w:val="24"/>
          <w:szCs w:val="24"/>
        </w:rPr>
        <w:t xml:space="preserve"> Pengguna </w:t>
      </w:r>
      <w:proofErr w:type="gramStart"/>
      <w:r w:rsidRPr="00651408">
        <w:rPr>
          <w:rFonts w:cstheme="minorHAnsi"/>
          <w:sz w:val="24"/>
          <w:szCs w:val="24"/>
        </w:rPr>
        <w:t>akan</w:t>
      </w:r>
      <w:proofErr w:type="gramEnd"/>
      <w:r w:rsidRPr="00651408">
        <w:rPr>
          <w:rFonts w:cstheme="minorHAnsi"/>
          <w:sz w:val="24"/>
          <w:szCs w:val="24"/>
        </w:rPr>
        <w:t xml:space="preserve"> menghadapi masalah kesehatan seperti infeksi saluran pernapasan, nyeri, dan penurunan berat badan, tetapi yang paling terpengaruh adalah kesehatan mental seperti terjadinya depresi, dan agresif. Selain berpengaruh terhadap gangguan kesehatan pada umumnya, penyalahgunaan narkoba </w:t>
      </w:r>
      <w:proofErr w:type="gramStart"/>
      <w:r w:rsidRPr="00651408">
        <w:rPr>
          <w:rFonts w:cstheme="minorHAnsi"/>
          <w:sz w:val="24"/>
          <w:szCs w:val="24"/>
        </w:rPr>
        <w:t>akan</w:t>
      </w:r>
      <w:proofErr w:type="gramEnd"/>
      <w:r w:rsidRPr="00651408">
        <w:rPr>
          <w:rFonts w:cstheme="minorHAnsi"/>
          <w:sz w:val="24"/>
          <w:szCs w:val="24"/>
        </w:rPr>
        <w:t xml:space="preserve"> berpengaruh terhadap gangguan kesehatan reproduksi pemakainya.</w:t>
      </w:r>
      <w:r w:rsidRPr="00651408">
        <w:rPr>
          <w:rStyle w:val="FootnoteReference"/>
          <w:rFonts w:cstheme="minorHAnsi"/>
          <w:sz w:val="24"/>
          <w:szCs w:val="24"/>
        </w:rPr>
        <w:footnoteReference w:id="5"/>
      </w:r>
    </w:p>
    <w:p w:rsidR="00F93802" w:rsidRPr="00651408" w:rsidRDefault="00F93802" w:rsidP="00651408">
      <w:pPr>
        <w:spacing w:line="240" w:lineRule="auto"/>
        <w:ind w:firstLine="709"/>
        <w:jc w:val="both"/>
        <w:rPr>
          <w:rFonts w:cstheme="minorHAnsi"/>
          <w:sz w:val="24"/>
          <w:szCs w:val="24"/>
          <w:lang w:val="id-ID"/>
        </w:rPr>
      </w:pPr>
      <w:r w:rsidRPr="00651408">
        <w:rPr>
          <w:rFonts w:cstheme="minorHAnsi"/>
          <w:sz w:val="24"/>
          <w:szCs w:val="24"/>
          <w:lang w:val="id-ID"/>
        </w:rPr>
        <w:t xml:space="preserve">Kondisi remaja di Desa Bajiminasa Kecamatan Gantarang Keke Kabupaten Bantaeng perlu pengawasan oleh orang tua di karenakan banyaknya remaja yang salah pergaulan, awalnya hanya ikut-ikutan menghisap rokok kemudian meningkat lagi mencoba mengonsumsi obat-obatan, ada juga yang meminum tuak bahkan sampai menghisap lem. Hal tersebut merupakan awal menggunakan narkoba, perilaku tersebut terjadi karena adanya remaja yang di tinggal oleh orang tuanya pergi merantau, </w:t>
      </w:r>
      <w:r w:rsidRPr="00651408">
        <w:rPr>
          <w:rFonts w:cstheme="minorHAnsi"/>
          <w:i/>
          <w:sz w:val="24"/>
          <w:szCs w:val="24"/>
          <w:lang w:val="id-ID"/>
        </w:rPr>
        <w:t>broken home</w:t>
      </w:r>
      <w:r w:rsidRPr="00651408">
        <w:rPr>
          <w:rFonts w:cstheme="minorHAnsi"/>
          <w:sz w:val="24"/>
          <w:szCs w:val="24"/>
          <w:lang w:val="id-ID"/>
        </w:rPr>
        <w:t xml:space="preserve">, mayoritas orang tua berpendidikan rendah. Adapun upaya orang tua dalam menanggulangi pengaruh narkoba di </w:t>
      </w:r>
      <w:r w:rsidRPr="00651408">
        <w:rPr>
          <w:rFonts w:cstheme="minorHAnsi"/>
          <w:sz w:val="24"/>
          <w:szCs w:val="24"/>
          <w:lang w:val="id-ID"/>
        </w:rPr>
        <w:lastRenderedPageBreak/>
        <w:t>Desa Bajiminasa memantau pergaulan anak, menciptakan kedekatan dan komunikasi antara orang tua dan anak serta memberikan moral dan keagamaan yang harus lebih ditekankan.</w:t>
      </w:r>
    </w:p>
    <w:p w:rsidR="00F93802" w:rsidRPr="00651408" w:rsidRDefault="00F93802" w:rsidP="00651408">
      <w:pPr>
        <w:spacing w:line="240" w:lineRule="auto"/>
        <w:rPr>
          <w:rFonts w:cstheme="minorHAnsi"/>
          <w:b/>
          <w:bCs/>
          <w:sz w:val="24"/>
          <w:szCs w:val="24"/>
          <w:lang w:val="id-ID"/>
        </w:rPr>
      </w:pPr>
      <w:r w:rsidRPr="00651408">
        <w:rPr>
          <w:rFonts w:cstheme="minorHAnsi"/>
          <w:sz w:val="24"/>
          <w:szCs w:val="24"/>
          <w:lang w:val="id-ID"/>
        </w:rPr>
        <w:t>Oleh karena itu, perlu adanya pemahaman tentang penyimpangan terhadap remaja dan juga bahaya narkoba yang dilakukan oleh beberapa pihak seperti pemerintah setempat ataupun organisasi lainnya khususnya di Desa Bajiminasa Kecamatan Gantarang Keke Kabupaten Bantaeng.</w:t>
      </w:r>
    </w:p>
    <w:p w:rsidR="00666B41" w:rsidRPr="00651408" w:rsidRDefault="00666B41" w:rsidP="00651408">
      <w:pPr>
        <w:spacing w:after="0" w:line="240" w:lineRule="auto"/>
        <w:jc w:val="both"/>
        <w:rPr>
          <w:rFonts w:cstheme="minorHAnsi"/>
          <w:b/>
          <w:bCs/>
          <w:iCs/>
          <w:sz w:val="24"/>
          <w:szCs w:val="24"/>
          <w:lang w:val="id-ID"/>
        </w:rPr>
      </w:pPr>
      <w:r w:rsidRPr="00651408">
        <w:rPr>
          <w:rFonts w:cstheme="minorHAnsi"/>
          <w:b/>
          <w:bCs/>
          <w:iCs/>
          <w:sz w:val="24"/>
          <w:szCs w:val="24"/>
          <w:lang w:val="id-ID"/>
        </w:rPr>
        <w:t>Metode Penelitian</w:t>
      </w:r>
    </w:p>
    <w:p w:rsidR="003D526F" w:rsidRPr="00651408" w:rsidRDefault="003F6DA3" w:rsidP="00651408">
      <w:pPr>
        <w:spacing w:after="0" w:line="240" w:lineRule="auto"/>
        <w:ind w:firstLine="720"/>
        <w:jc w:val="both"/>
        <w:rPr>
          <w:rFonts w:cstheme="minorHAnsi"/>
          <w:sz w:val="24"/>
          <w:szCs w:val="24"/>
          <w:lang w:val="id-ID"/>
        </w:rPr>
      </w:pPr>
      <w:r w:rsidRPr="00651408">
        <w:rPr>
          <w:rFonts w:cstheme="minorHAnsi"/>
          <w:sz w:val="24"/>
          <w:szCs w:val="24"/>
          <w:lang w:val="id-ID"/>
        </w:rPr>
        <w:t xml:space="preserve">Jenis penelitian yang digunakan pada penelitian ini adalah penelitian kualitatif. Lokasi dan objek penelitian ini dilakukan di </w:t>
      </w:r>
      <w:r w:rsidR="00F93802" w:rsidRPr="00651408">
        <w:rPr>
          <w:rFonts w:cstheme="minorHAnsi"/>
          <w:sz w:val="24"/>
          <w:szCs w:val="24"/>
        </w:rPr>
        <w:t>Desa</w:t>
      </w:r>
      <w:r w:rsidR="00F93802" w:rsidRPr="00651408">
        <w:rPr>
          <w:rFonts w:cstheme="minorHAnsi"/>
          <w:sz w:val="24"/>
          <w:szCs w:val="24"/>
          <w:lang w:val="id-ID"/>
        </w:rPr>
        <w:t xml:space="preserve"> </w:t>
      </w:r>
      <w:r w:rsidR="00F93802" w:rsidRPr="00651408">
        <w:rPr>
          <w:rFonts w:cstheme="minorHAnsi"/>
          <w:sz w:val="24"/>
          <w:szCs w:val="24"/>
        </w:rPr>
        <w:t>Bajiminasa</w:t>
      </w:r>
      <w:r w:rsidR="00F93802" w:rsidRPr="00651408">
        <w:rPr>
          <w:rFonts w:cstheme="minorHAnsi"/>
          <w:sz w:val="24"/>
          <w:szCs w:val="24"/>
          <w:lang w:val="id-ID"/>
        </w:rPr>
        <w:t xml:space="preserve"> </w:t>
      </w:r>
      <w:r w:rsidR="00F93802" w:rsidRPr="00651408">
        <w:rPr>
          <w:rFonts w:cstheme="minorHAnsi"/>
          <w:sz w:val="24"/>
          <w:szCs w:val="24"/>
        </w:rPr>
        <w:t>Kecamatan</w:t>
      </w:r>
      <w:r w:rsidR="00F93802" w:rsidRPr="00651408">
        <w:rPr>
          <w:rFonts w:cstheme="minorHAnsi"/>
          <w:sz w:val="24"/>
          <w:szCs w:val="24"/>
          <w:lang w:val="id-ID"/>
        </w:rPr>
        <w:t xml:space="preserve"> </w:t>
      </w:r>
      <w:r w:rsidR="00F93802" w:rsidRPr="00651408">
        <w:rPr>
          <w:rFonts w:cstheme="minorHAnsi"/>
          <w:sz w:val="24"/>
          <w:szCs w:val="24"/>
        </w:rPr>
        <w:t>Gantarang</w:t>
      </w:r>
      <w:r w:rsidR="00F93802" w:rsidRPr="00651408">
        <w:rPr>
          <w:rFonts w:cstheme="minorHAnsi"/>
          <w:sz w:val="24"/>
          <w:szCs w:val="24"/>
          <w:lang w:val="id-ID"/>
        </w:rPr>
        <w:t xml:space="preserve"> </w:t>
      </w:r>
      <w:r w:rsidR="00F93802" w:rsidRPr="00651408">
        <w:rPr>
          <w:rFonts w:cstheme="minorHAnsi"/>
          <w:sz w:val="24"/>
          <w:szCs w:val="24"/>
        </w:rPr>
        <w:t>Keke</w:t>
      </w:r>
      <w:r w:rsidR="00F93802" w:rsidRPr="00651408">
        <w:rPr>
          <w:rFonts w:cstheme="minorHAnsi"/>
          <w:sz w:val="24"/>
          <w:szCs w:val="24"/>
          <w:lang w:val="id-ID"/>
        </w:rPr>
        <w:t xml:space="preserve"> </w:t>
      </w:r>
      <w:r w:rsidR="00F93802" w:rsidRPr="00651408">
        <w:rPr>
          <w:rFonts w:cstheme="minorHAnsi"/>
          <w:sz w:val="24"/>
          <w:szCs w:val="24"/>
        </w:rPr>
        <w:t>Kabupaten</w:t>
      </w:r>
      <w:r w:rsidR="00F93802" w:rsidRPr="00651408">
        <w:rPr>
          <w:rFonts w:cstheme="minorHAnsi"/>
          <w:sz w:val="24"/>
          <w:szCs w:val="24"/>
          <w:lang w:val="id-ID"/>
        </w:rPr>
        <w:t xml:space="preserve"> </w:t>
      </w:r>
      <w:r w:rsidR="00F93802" w:rsidRPr="00651408">
        <w:rPr>
          <w:rFonts w:cstheme="minorHAnsi"/>
          <w:sz w:val="24"/>
          <w:szCs w:val="24"/>
        </w:rPr>
        <w:t>Bantaeng</w:t>
      </w:r>
      <w:r w:rsidRPr="00651408">
        <w:rPr>
          <w:rFonts w:cstheme="minorHAnsi"/>
          <w:sz w:val="24"/>
          <w:szCs w:val="24"/>
          <w:lang w:val="id-ID"/>
        </w:rPr>
        <w:t xml:space="preserve">. Adapun pendekatan penelitian yang digunakan adalah pendekatan bimbingan dan pendekatan </w:t>
      </w:r>
      <w:r w:rsidR="00F93802" w:rsidRPr="00651408">
        <w:rPr>
          <w:rFonts w:cstheme="minorHAnsi"/>
          <w:sz w:val="24"/>
          <w:szCs w:val="24"/>
          <w:lang w:val="id-ID"/>
        </w:rPr>
        <w:t>psikologi</w:t>
      </w:r>
      <w:r w:rsidRPr="00651408">
        <w:rPr>
          <w:rFonts w:cstheme="minorHAnsi"/>
          <w:sz w:val="24"/>
          <w:szCs w:val="24"/>
          <w:lang w:val="id-ID"/>
        </w:rPr>
        <w:t>.</w:t>
      </w:r>
      <w:r w:rsidR="003D526F" w:rsidRPr="00651408">
        <w:rPr>
          <w:rFonts w:cstheme="minorHAnsi"/>
          <w:sz w:val="24"/>
          <w:szCs w:val="24"/>
          <w:lang w:val="id-ID"/>
        </w:rPr>
        <w:t xml:space="preserve"> Sumber data dalam penelitian ini adalah sumber data primer dan sumber data sekunder.</w:t>
      </w:r>
      <w:r w:rsidRPr="00651408">
        <w:rPr>
          <w:rFonts w:cstheme="minorHAnsi"/>
          <w:sz w:val="24"/>
          <w:szCs w:val="24"/>
          <w:lang w:val="id-ID"/>
        </w:rPr>
        <w:t xml:space="preserve"> </w:t>
      </w:r>
      <w:r w:rsidR="003D526F" w:rsidRPr="00651408">
        <w:rPr>
          <w:rFonts w:cstheme="minorHAnsi"/>
          <w:sz w:val="24"/>
          <w:szCs w:val="24"/>
          <w:lang w:val="id-ID"/>
        </w:rPr>
        <w:t>Metode pengumpulan data yang digunakan adalah observasi, wawancara, dokumentasi. Sedangkan teknik pengolaan dan analisis data yang dilakukan adalah pengolahan data, penyajian data, dan penarikan kesimpulan.</w:t>
      </w:r>
    </w:p>
    <w:p w:rsidR="00E108D4" w:rsidRPr="00651408" w:rsidRDefault="003D526F" w:rsidP="00651408">
      <w:pPr>
        <w:spacing w:after="0" w:line="240" w:lineRule="auto"/>
        <w:jc w:val="both"/>
        <w:rPr>
          <w:rFonts w:cstheme="minorHAnsi"/>
          <w:b/>
          <w:bCs/>
          <w:sz w:val="24"/>
          <w:szCs w:val="24"/>
          <w:lang w:val="id-ID"/>
        </w:rPr>
      </w:pPr>
      <w:r w:rsidRPr="00651408">
        <w:rPr>
          <w:rFonts w:cstheme="minorHAnsi"/>
          <w:b/>
          <w:bCs/>
          <w:sz w:val="24"/>
          <w:szCs w:val="24"/>
          <w:lang w:val="id-ID"/>
        </w:rPr>
        <w:t>Hasil dan Pembahasan</w:t>
      </w:r>
    </w:p>
    <w:p w:rsidR="00651408" w:rsidRPr="00651408" w:rsidRDefault="00651408" w:rsidP="00651408">
      <w:pPr>
        <w:pStyle w:val="ListParagraph"/>
        <w:numPr>
          <w:ilvl w:val="0"/>
          <w:numId w:val="33"/>
        </w:numPr>
        <w:spacing w:before="240" w:after="120" w:line="240" w:lineRule="auto"/>
        <w:jc w:val="both"/>
        <w:rPr>
          <w:rFonts w:cstheme="minorHAnsi"/>
          <w:b/>
          <w:iCs/>
          <w:sz w:val="24"/>
          <w:szCs w:val="24"/>
        </w:rPr>
      </w:pPr>
      <w:r w:rsidRPr="00651408">
        <w:rPr>
          <w:rFonts w:cstheme="minorHAnsi"/>
          <w:b/>
          <w:iCs/>
          <w:sz w:val="24"/>
          <w:szCs w:val="24"/>
        </w:rPr>
        <w:t xml:space="preserve">Upaya Orang Tua </w:t>
      </w:r>
      <w:r w:rsidRPr="00651408">
        <w:rPr>
          <w:rFonts w:cstheme="minorHAnsi"/>
          <w:b/>
          <w:iCs/>
          <w:sz w:val="24"/>
          <w:szCs w:val="24"/>
          <w:lang w:val="id-ID"/>
        </w:rPr>
        <w:t>d</w:t>
      </w:r>
      <w:r w:rsidRPr="00651408">
        <w:rPr>
          <w:rFonts w:cstheme="minorHAnsi"/>
          <w:b/>
          <w:iCs/>
          <w:sz w:val="24"/>
          <w:szCs w:val="24"/>
        </w:rPr>
        <w:t xml:space="preserve">alam Mengantisipasi Pengaruh Narkoba </w:t>
      </w:r>
      <w:r w:rsidRPr="00651408">
        <w:rPr>
          <w:rFonts w:cstheme="minorHAnsi"/>
          <w:b/>
          <w:iCs/>
          <w:sz w:val="24"/>
          <w:szCs w:val="24"/>
          <w:lang w:val="id-ID"/>
        </w:rPr>
        <w:t>p</w:t>
      </w:r>
      <w:r w:rsidRPr="00651408">
        <w:rPr>
          <w:rFonts w:cstheme="minorHAnsi"/>
          <w:b/>
          <w:iCs/>
          <w:sz w:val="24"/>
          <w:szCs w:val="24"/>
        </w:rPr>
        <w:t>ada Remaja di Desa Bajiminasa Kecamatan Gantarangkeke Kabupaten Bantaeng</w:t>
      </w:r>
    </w:p>
    <w:p w:rsidR="00651408" w:rsidRPr="00651408" w:rsidRDefault="00651408" w:rsidP="00651408">
      <w:pPr>
        <w:pStyle w:val="ListParagraph"/>
        <w:numPr>
          <w:ilvl w:val="0"/>
          <w:numId w:val="44"/>
        </w:numPr>
        <w:spacing w:after="0" w:line="240" w:lineRule="auto"/>
        <w:ind w:left="284" w:hanging="284"/>
        <w:rPr>
          <w:rFonts w:cstheme="minorHAnsi"/>
          <w:sz w:val="24"/>
          <w:szCs w:val="24"/>
        </w:rPr>
      </w:pPr>
      <w:r w:rsidRPr="00651408">
        <w:rPr>
          <w:rFonts w:cstheme="minorHAnsi"/>
          <w:sz w:val="24"/>
          <w:szCs w:val="24"/>
          <w:lang w:val="id-ID"/>
        </w:rPr>
        <w:lastRenderedPageBreak/>
        <w:t>Menciptakan Kedekatan dan Komunikasi</w:t>
      </w:r>
    </w:p>
    <w:p w:rsidR="00651408" w:rsidRPr="00651408" w:rsidRDefault="00651408" w:rsidP="00651408">
      <w:pPr>
        <w:pStyle w:val="ListParagraph"/>
        <w:spacing w:after="0" w:line="240" w:lineRule="auto"/>
        <w:ind w:left="0" w:firstLine="720"/>
        <w:jc w:val="both"/>
        <w:rPr>
          <w:rFonts w:cstheme="minorHAnsi"/>
          <w:sz w:val="24"/>
          <w:szCs w:val="24"/>
          <w:lang w:val="id-ID"/>
        </w:rPr>
      </w:pPr>
      <w:r w:rsidRPr="00651408">
        <w:rPr>
          <w:rFonts w:cstheme="minorHAnsi"/>
          <w:sz w:val="24"/>
          <w:szCs w:val="24"/>
          <w:lang w:val="id-ID"/>
        </w:rPr>
        <w:t>Menurut Abdul Wahid sebagai salah satu orang tua menjelaskan bahwa perlu adanya pendekatan personal terhadap anak dalam keluarga karena anak merupakan pribadi yang mudah dipahami serta mudah terpengaruh dalam lingkungannya, orang tua salah satu tempat curhat atau pendengar yang baik bagi anak-anak mereka. Sebagai orang tua yang paham akan peran dan tanggung jawabnya tentu perlu membangun hubungan baik dan tidak keras dalam mendidik. Orang tua yang mengikuti keinginan sendiri tanpa sadar akan keinginan sang anak terlebih dahulu maka disitulah seorang anak merasa tertekan dan akan mengakibatkan merasa stres atau frustasi dan juga tidak selalu menyalahkan seorang anak jika hanya pernah melakukan sedikit kesalahan, karena bisa jadi seorang anak merasa tertekan dan menjadikan narkoba sebagai pelariannya.</w:t>
      </w:r>
      <w:r w:rsidRPr="00651408">
        <w:rPr>
          <w:rStyle w:val="FootnoteReference"/>
          <w:rFonts w:cstheme="minorHAnsi"/>
          <w:sz w:val="24"/>
          <w:szCs w:val="24"/>
        </w:rPr>
        <w:footnoteReference w:id="6"/>
      </w:r>
    </w:p>
    <w:p w:rsidR="00651408" w:rsidRPr="00651408" w:rsidRDefault="00651408" w:rsidP="00651408">
      <w:pPr>
        <w:spacing w:after="0" w:line="240" w:lineRule="auto"/>
        <w:ind w:firstLine="709"/>
        <w:jc w:val="both"/>
        <w:rPr>
          <w:rFonts w:cstheme="minorHAnsi"/>
          <w:sz w:val="24"/>
          <w:szCs w:val="24"/>
          <w:lang w:val="id-ID"/>
        </w:rPr>
      </w:pPr>
      <w:r w:rsidRPr="00651408">
        <w:rPr>
          <w:rFonts w:cstheme="minorHAnsi"/>
          <w:sz w:val="24"/>
          <w:szCs w:val="24"/>
          <w:lang w:val="id-ID"/>
        </w:rPr>
        <w:t xml:space="preserve">Keluarga khususnya orang tua memiliki peran penting dalam mengantisipasi pengaruh narkoba, hendaknya orang tua dapat memenuhi perannya menjadi “teman” bagi anaknya. Para orang tua seharusnya mempunyai informasi dan pengetahuan tentang apa itu narkoba dan dampak buruk bagi kehidupan. Sehingga orang tua dapat mengantisipasi dampak </w:t>
      </w:r>
      <w:r w:rsidRPr="00651408">
        <w:rPr>
          <w:rFonts w:cstheme="minorHAnsi"/>
          <w:sz w:val="24"/>
          <w:szCs w:val="24"/>
          <w:lang w:val="id-ID"/>
        </w:rPr>
        <w:lastRenderedPageBreak/>
        <w:t>negatif dari pergaulan termasuk penggunaan narkoba.</w:t>
      </w:r>
    </w:p>
    <w:p w:rsidR="00651408" w:rsidRPr="00651408" w:rsidRDefault="00651408" w:rsidP="00651408">
      <w:pPr>
        <w:spacing w:after="0" w:line="240" w:lineRule="auto"/>
        <w:ind w:firstLine="709"/>
        <w:jc w:val="both"/>
        <w:rPr>
          <w:rFonts w:cstheme="minorHAnsi"/>
          <w:sz w:val="24"/>
          <w:szCs w:val="24"/>
          <w:lang w:val="id-ID"/>
        </w:rPr>
      </w:pPr>
      <w:r w:rsidRPr="00651408">
        <w:rPr>
          <w:rFonts w:cstheme="minorHAnsi"/>
          <w:sz w:val="24"/>
          <w:szCs w:val="24"/>
          <w:lang w:val="id-ID"/>
        </w:rPr>
        <w:t>Nani juga mengungkapkan bahwa kedekatan dan komunikasi yang baik merupakan upaya yang perlu dilakukan sebagai orang tua, dengan membangun kedekatan antara anak mulai dari hal kecil itulah yang akan menjadi sebuah hal yang berharga karena seorang anak akan lebih terbuka jika merasa lebih dekat dengan orang tuanya, bukan hanya kedekatan akan tetapi harus juga dibarengi dengan komunikasi yang baik.</w:t>
      </w:r>
      <w:r w:rsidRPr="00651408">
        <w:rPr>
          <w:rStyle w:val="FootnoteReference"/>
          <w:rFonts w:cstheme="minorHAnsi"/>
          <w:sz w:val="24"/>
          <w:szCs w:val="24"/>
        </w:rPr>
        <w:footnoteReference w:id="7"/>
      </w:r>
      <w:r w:rsidRPr="00651408">
        <w:rPr>
          <w:rFonts w:cstheme="minorHAnsi"/>
          <w:sz w:val="24"/>
          <w:szCs w:val="24"/>
          <w:lang w:val="id-ID"/>
        </w:rPr>
        <w:t xml:space="preserve">  </w:t>
      </w:r>
    </w:p>
    <w:p w:rsidR="00651408" w:rsidRPr="00651408" w:rsidRDefault="00651408" w:rsidP="00651408">
      <w:pPr>
        <w:pStyle w:val="ListParagraph"/>
        <w:numPr>
          <w:ilvl w:val="0"/>
          <w:numId w:val="44"/>
        </w:numPr>
        <w:spacing w:after="0" w:line="240" w:lineRule="auto"/>
        <w:ind w:left="284" w:hanging="284"/>
        <w:jc w:val="both"/>
        <w:rPr>
          <w:rFonts w:cstheme="minorHAnsi"/>
          <w:sz w:val="24"/>
          <w:szCs w:val="24"/>
          <w:lang w:val="id-ID"/>
        </w:rPr>
      </w:pPr>
      <w:r w:rsidRPr="00651408">
        <w:rPr>
          <w:rFonts w:cstheme="minorHAnsi"/>
          <w:sz w:val="24"/>
          <w:szCs w:val="24"/>
          <w:lang w:val="id-ID"/>
        </w:rPr>
        <w:t xml:space="preserve">Membatasi Pergaulan </w:t>
      </w:r>
    </w:p>
    <w:p w:rsidR="00651408" w:rsidRPr="00651408" w:rsidRDefault="00651408" w:rsidP="00651408">
      <w:pPr>
        <w:spacing w:after="0" w:line="240" w:lineRule="auto"/>
        <w:ind w:firstLine="720"/>
        <w:jc w:val="both"/>
        <w:rPr>
          <w:rFonts w:cstheme="minorHAnsi"/>
          <w:sz w:val="24"/>
          <w:szCs w:val="24"/>
          <w:lang w:val="id-ID"/>
        </w:rPr>
      </w:pPr>
      <w:r w:rsidRPr="00651408">
        <w:rPr>
          <w:rFonts w:cstheme="minorHAnsi"/>
          <w:sz w:val="24"/>
          <w:szCs w:val="24"/>
          <w:lang w:val="id-ID"/>
        </w:rPr>
        <w:t>Sebagaimana yang diungkapkan Ratna bahwa upaya yang dilakukan dalam mengantisipasi pengaruh narkoba pada remaja khususnya pada anaknya perlu adanya selektif terhadap teman anak dalam bergaul karena yang paling berpengaruh dalam keseharian remaja tersebut adalah teman sebaya atau teman pergaulan dalam sehari-hari. Dalam diri seorang remaja jika tidak bisa mengontrolnya, maka pengaruh hal-hal buruk mudah masuk dalam dirinya dalam artian perilaku baik atau buruknya seseorang tergantung dia bergaul, karena orang tua juga tidak selamanya bisa mengontrol anak saat berada diluar rumah.</w:t>
      </w:r>
      <w:r w:rsidRPr="00651408">
        <w:rPr>
          <w:rStyle w:val="FootnoteReference"/>
          <w:rFonts w:cstheme="minorHAnsi"/>
          <w:sz w:val="24"/>
          <w:szCs w:val="24"/>
        </w:rPr>
        <w:footnoteReference w:id="8"/>
      </w:r>
    </w:p>
    <w:p w:rsidR="00651408" w:rsidRPr="00651408" w:rsidRDefault="00651408" w:rsidP="00651408">
      <w:pPr>
        <w:spacing w:after="0" w:line="240" w:lineRule="auto"/>
        <w:ind w:firstLine="709"/>
        <w:jc w:val="both"/>
        <w:rPr>
          <w:rFonts w:cstheme="minorHAnsi"/>
          <w:sz w:val="24"/>
          <w:szCs w:val="24"/>
          <w:lang w:val="id-ID"/>
        </w:rPr>
      </w:pPr>
      <w:r w:rsidRPr="00651408">
        <w:rPr>
          <w:rFonts w:cstheme="minorHAnsi"/>
          <w:sz w:val="24"/>
          <w:szCs w:val="24"/>
          <w:lang w:val="id-ID"/>
        </w:rPr>
        <w:t xml:space="preserve">Menurut Asriadi mengungkapkan bahwa orang tuanya mendidiknya cukup tegas dan juga memilih teman karena orang tuanya sangat khawatir jika </w:t>
      </w:r>
      <w:r w:rsidRPr="00651408">
        <w:rPr>
          <w:rFonts w:cstheme="minorHAnsi"/>
          <w:sz w:val="24"/>
          <w:szCs w:val="24"/>
          <w:lang w:val="id-ID"/>
        </w:rPr>
        <w:lastRenderedPageBreak/>
        <w:t>anaknya terpengaruh dalam hal-hal buruk seperti pengaruh narkoba. Karena dengan ketegasannya dalam mendidik, sama sekali tidak diperbolehkan oleh orang tuanya bergaul sembarangan apalagi dengan pengguna narkoba. Apabila bergaul dengan para pengguna narkoba sehingga tidak menutup kemungkinan akan ikut terjerumus yang dapat menghancurkan masa depan.</w:t>
      </w:r>
      <w:r w:rsidRPr="00651408">
        <w:rPr>
          <w:rStyle w:val="FootnoteReference"/>
          <w:rFonts w:cstheme="minorHAnsi"/>
          <w:sz w:val="24"/>
          <w:szCs w:val="24"/>
        </w:rPr>
        <w:footnoteReference w:id="9"/>
      </w:r>
    </w:p>
    <w:p w:rsidR="00651408" w:rsidRPr="00651408" w:rsidRDefault="00651408" w:rsidP="00651408">
      <w:pPr>
        <w:spacing w:after="0" w:line="240" w:lineRule="auto"/>
        <w:ind w:firstLine="851"/>
        <w:jc w:val="both"/>
        <w:rPr>
          <w:rFonts w:cstheme="minorHAnsi"/>
          <w:sz w:val="24"/>
          <w:szCs w:val="24"/>
          <w:lang w:val="id-ID"/>
        </w:rPr>
      </w:pPr>
      <w:r w:rsidRPr="00651408">
        <w:rPr>
          <w:rFonts w:cstheme="minorHAnsi"/>
          <w:sz w:val="24"/>
          <w:szCs w:val="24"/>
          <w:lang w:val="id-ID"/>
        </w:rPr>
        <w:t xml:space="preserve">Selain dari orang tua, upaya dalam mengantisipasi pengaruh narkoba juga dilakukan oleh pemerintahan Desa Bajiminasa dengan melakukan program penyuluhan ”program sosialisasi kepada masyarakat tentang bahaya narkoba dan mengontol pergaulan remaja”. </w:t>
      </w:r>
      <w:r w:rsidRPr="00651408">
        <w:rPr>
          <w:rFonts w:cstheme="minorHAnsi"/>
          <w:sz w:val="24"/>
          <w:szCs w:val="24"/>
        </w:rPr>
        <w:t>L</w:t>
      </w:r>
      <w:r w:rsidRPr="00651408">
        <w:rPr>
          <w:rFonts w:cstheme="minorHAnsi"/>
          <w:sz w:val="24"/>
          <w:szCs w:val="24"/>
          <w:lang w:val="id-ID"/>
        </w:rPr>
        <w:t xml:space="preserve">angkah tersebut salah satu upaya yang dilakukan oleh Bapak Basir selaku Kepala Desa, mengatakan bahwa dengan program penyuluhan tersebut masyarakat </w:t>
      </w:r>
      <w:proofErr w:type="gramStart"/>
      <w:r w:rsidRPr="00651408">
        <w:rPr>
          <w:rFonts w:cstheme="minorHAnsi"/>
          <w:sz w:val="24"/>
          <w:szCs w:val="24"/>
          <w:lang w:val="id-ID"/>
        </w:rPr>
        <w:t>akan</w:t>
      </w:r>
      <w:proofErr w:type="gramEnd"/>
      <w:r w:rsidRPr="00651408">
        <w:rPr>
          <w:rFonts w:cstheme="minorHAnsi"/>
          <w:sz w:val="24"/>
          <w:szCs w:val="24"/>
          <w:lang w:val="id-ID"/>
        </w:rPr>
        <w:t xml:space="preserve"> memahami tentang bahaya narkoba terutama bagi remaja. Adapun dampak bagi penyalahgunaan narkoba yaitu halusinasi, menurunnya tingkat kesadaran bahkan akan mengalami kematian. Upaya ini tentunya dapat memberikan edukasi orang tua yang tepat kepada remaja tentang pentingnya untuk menghindari perilaku coba-coba penggunaan narkoba.</w:t>
      </w:r>
      <w:r w:rsidRPr="00651408">
        <w:rPr>
          <w:rStyle w:val="FootnoteReference"/>
          <w:rFonts w:cstheme="minorHAnsi"/>
          <w:sz w:val="24"/>
          <w:szCs w:val="24"/>
        </w:rPr>
        <w:footnoteReference w:id="10"/>
      </w:r>
    </w:p>
    <w:p w:rsidR="00651408" w:rsidRPr="00651408" w:rsidRDefault="00651408" w:rsidP="00651408">
      <w:pPr>
        <w:pStyle w:val="ListParagraph"/>
        <w:numPr>
          <w:ilvl w:val="0"/>
          <w:numId w:val="44"/>
        </w:numPr>
        <w:spacing w:after="0" w:line="240" w:lineRule="auto"/>
        <w:ind w:left="284" w:hanging="284"/>
        <w:rPr>
          <w:rFonts w:cstheme="minorHAnsi"/>
          <w:sz w:val="24"/>
          <w:szCs w:val="24"/>
        </w:rPr>
      </w:pPr>
      <w:r w:rsidRPr="00651408">
        <w:rPr>
          <w:rFonts w:cstheme="minorHAnsi"/>
          <w:sz w:val="24"/>
          <w:szCs w:val="24"/>
          <w:lang w:val="id-ID"/>
        </w:rPr>
        <w:t xml:space="preserve">Memberikan Pendidikan Moral dan Agama </w:t>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lastRenderedPageBreak/>
        <w:t>Menurut Abdul Wahid mengatakan bahwa bimbingan yang  efektif dalam mencegah pengaruh narkoba adalah memberikan bimbingan pemahaman agama, seperti membiasakan anak sholat lima waktu. Dengan membiasakan sholat lima waktu mampu menyadari akan hakikat sebagai makhluk dan hamba Allah SWT yang wajib mengikuti segala perintahnya-Nya agar terhindar dari segala perbuatan yang menyimpang termasuk menyalahgunakan narkoba yang menyebabkan kerusakan pada fisik. Kesadaran akan berbahayanya narkoba tersebut dan salah satu yang diharamkan menurut Agama, secara langsung anak yang sudah terbiasa dengan sholat lima waktu tersebut mampu menjauhkan diri dari pengaruh narkoba.</w:t>
      </w:r>
      <w:r w:rsidRPr="00651408">
        <w:rPr>
          <w:rStyle w:val="FootnoteReference"/>
          <w:rFonts w:cstheme="minorHAnsi"/>
          <w:sz w:val="24"/>
          <w:szCs w:val="24"/>
        </w:rPr>
        <w:footnoteReference w:id="11"/>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Menurut Ratna menjelaskan bahwa menanamkan nilai-nilai agama mampu menghindarkan anak dari perilaku menyimpang seperti penyalahgunaan narkoba. remaja dinilai paling rentang terhadap pengunaan narkoba sebab mereka mudah terpengaruh pergaulan yang diawali coba-coba dan akhirnya menjadi pecandu, misalnya berawal dari merokok dan mencoba menggunakan obat-obatan setelah itu mencoba lagi memakai narkoba jenis sabu-sabu.</w:t>
      </w:r>
      <w:r w:rsidRPr="00651408">
        <w:rPr>
          <w:rStyle w:val="FootnoteReference"/>
          <w:rFonts w:cstheme="minorHAnsi"/>
          <w:sz w:val="24"/>
          <w:szCs w:val="24"/>
        </w:rPr>
        <w:footnoteReference w:id="12"/>
      </w:r>
    </w:p>
    <w:p w:rsidR="00651408" w:rsidRPr="00651408" w:rsidRDefault="00651408" w:rsidP="00651408">
      <w:pPr>
        <w:spacing w:after="0" w:line="240" w:lineRule="auto"/>
        <w:jc w:val="both"/>
        <w:rPr>
          <w:rFonts w:cstheme="minorHAnsi"/>
          <w:b/>
          <w:bCs/>
          <w:sz w:val="24"/>
          <w:szCs w:val="24"/>
          <w:lang w:val="id-ID"/>
        </w:rPr>
      </w:pPr>
      <w:r w:rsidRPr="00651408">
        <w:rPr>
          <w:rFonts w:cstheme="minorHAnsi"/>
          <w:sz w:val="24"/>
          <w:szCs w:val="24"/>
          <w:lang w:val="id-ID"/>
        </w:rPr>
        <w:t xml:space="preserve">Memberikan pendidikan moral dan agama ialah mengajarkan anak untuk bermoral yang baik seperti </w:t>
      </w:r>
      <w:r w:rsidRPr="00651408">
        <w:rPr>
          <w:rFonts w:cstheme="minorHAnsi"/>
          <w:sz w:val="24"/>
          <w:szCs w:val="24"/>
          <w:lang w:val="id-ID"/>
        </w:rPr>
        <w:lastRenderedPageBreak/>
        <w:t>berbakti kepada orangtua, bersikap sopan kepada yang lebih tua darinya. Memberikan pendidikan agama seperti mengajarkan salat, membaca alquran, dan serta perbuatan yang melanggar dalam agama.</w:t>
      </w:r>
    </w:p>
    <w:p w:rsidR="00CF32E7" w:rsidRPr="00651408" w:rsidRDefault="00651408" w:rsidP="00651408">
      <w:pPr>
        <w:pStyle w:val="ListParagraph"/>
        <w:numPr>
          <w:ilvl w:val="0"/>
          <w:numId w:val="33"/>
        </w:numPr>
        <w:spacing w:before="240" w:after="120" w:line="240" w:lineRule="auto"/>
        <w:jc w:val="both"/>
        <w:rPr>
          <w:rFonts w:cstheme="minorHAnsi"/>
          <w:b/>
          <w:iCs/>
          <w:sz w:val="24"/>
          <w:szCs w:val="24"/>
          <w:lang w:val="id-ID"/>
        </w:rPr>
      </w:pPr>
      <w:r w:rsidRPr="00651408">
        <w:rPr>
          <w:rFonts w:cstheme="minorHAnsi"/>
          <w:b/>
          <w:iCs/>
          <w:sz w:val="24"/>
          <w:szCs w:val="24"/>
          <w:lang w:val="id-ID"/>
        </w:rPr>
        <w:t xml:space="preserve">Faktor Pendukung dan Penghambat Orang Tua dalam Mengantisipasi Pengaruh Narkoba pada Remaja </w:t>
      </w:r>
    </w:p>
    <w:p w:rsidR="00651408" w:rsidRPr="00651408" w:rsidRDefault="00651408" w:rsidP="00651408">
      <w:pPr>
        <w:pStyle w:val="ListParagraph"/>
        <w:numPr>
          <w:ilvl w:val="0"/>
          <w:numId w:val="45"/>
        </w:numPr>
        <w:spacing w:before="240" w:after="120" w:line="240" w:lineRule="auto"/>
        <w:ind w:left="284" w:hanging="284"/>
        <w:rPr>
          <w:rFonts w:cstheme="minorHAnsi"/>
          <w:bCs/>
          <w:sz w:val="24"/>
          <w:szCs w:val="24"/>
          <w:lang w:val="id-ID"/>
        </w:rPr>
      </w:pPr>
      <w:r w:rsidRPr="00651408">
        <w:rPr>
          <w:rFonts w:cstheme="minorHAnsi"/>
          <w:bCs/>
          <w:sz w:val="24"/>
          <w:szCs w:val="24"/>
          <w:lang w:val="id-ID"/>
        </w:rPr>
        <w:t>Faktor Pendukung</w:t>
      </w:r>
    </w:p>
    <w:p w:rsidR="00651408" w:rsidRPr="00651408" w:rsidRDefault="00651408" w:rsidP="00651408">
      <w:pPr>
        <w:pStyle w:val="ListParagraph"/>
        <w:spacing w:before="240" w:after="120" w:line="240" w:lineRule="auto"/>
        <w:ind w:left="0" w:firstLine="851"/>
        <w:jc w:val="both"/>
        <w:rPr>
          <w:rFonts w:cstheme="minorHAnsi"/>
          <w:sz w:val="24"/>
          <w:szCs w:val="24"/>
        </w:rPr>
      </w:pPr>
      <w:r w:rsidRPr="00651408">
        <w:rPr>
          <w:rFonts w:cstheme="minorHAnsi"/>
          <w:sz w:val="24"/>
          <w:szCs w:val="24"/>
          <w:lang w:val="id-ID"/>
        </w:rPr>
        <w:t>Dalam pemberian kegiatan positif oleh orang tua kepada anaknya seperti yang dikatakan oleh Abdul Wahid bahwa sebagai orang tua juga ikut berpartisipasi dalam kegiatan positif dalam hal keagamaan seperti mengikut sertakan kegiatan remaja mesjid, tadarusan dan juga lomba-lomba keagamaan. Kemudian dalam kegiatan positif lainnya yaitu olahraga bersama yang dilakukan setiap hari dengan memberitahukan kepada anak bahwa olahraga memberikan kebugaran bagi tubuh, selain itu juga melakukan diskusi dengan masyarakt sekitar akan menambah wawasan sang anak. Dengan begitu seorang anak akan lebih bisa menyaring berbagai macam hal yang diperolehnya dari luar mana yang menurutnya baik dan mana menurutnya buruk untuk diri sendiri.</w:t>
      </w:r>
      <w:r w:rsidRPr="00651408">
        <w:rPr>
          <w:rStyle w:val="FootnoteReference"/>
          <w:rFonts w:cstheme="minorHAnsi"/>
          <w:sz w:val="24"/>
          <w:szCs w:val="24"/>
        </w:rPr>
        <w:footnoteReference w:id="13"/>
      </w:r>
    </w:p>
    <w:p w:rsidR="00651408" w:rsidRPr="00651408" w:rsidRDefault="00651408" w:rsidP="00651408">
      <w:pPr>
        <w:pStyle w:val="ListParagraph"/>
        <w:spacing w:before="240" w:after="120" w:line="240" w:lineRule="auto"/>
        <w:ind w:left="0" w:firstLine="851"/>
        <w:jc w:val="both"/>
        <w:rPr>
          <w:rFonts w:cstheme="minorHAnsi"/>
          <w:sz w:val="24"/>
          <w:szCs w:val="24"/>
          <w:lang w:val="id-ID"/>
        </w:rPr>
      </w:pPr>
      <w:proofErr w:type="gramStart"/>
      <w:r w:rsidRPr="00651408">
        <w:rPr>
          <w:rFonts w:cstheme="minorHAnsi"/>
          <w:sz w:val="24"/>
          <w:szCs w:val="24"/>
        </w:rPr>
        <w:t xml:space="preserve">Menurut Nani mengatakan bahwa untuk mengantisipasi remaja dari pengaruh narkoba dengan </w:t>
      </w:r>
      <w:r w:rsidRPr="00651408">
        <w:rPr>
          <w:rFonts w:cstheme="minorHAnsi"/>
          <w:sz w:val="24"/>
          <w:szCs w:val="24"/>
        </w:rPr>
        <w:lastRenderedPageBreak/>
        <w:t>memberikan kegiatan-kegiatan yang hal positif dengan melibatkan remaja pada komunitas karang taruna di Desa Bajiminasa.</w:t>
      </w:r>
      <w:proofErr w:type="gramEnd"/>
      <w:r w:rsidRPr="00651408">
        <w:rPr>
          <w:rFonts w:cstheme="minorHAnsi"/>
          <w:sz w:val="24"/>
          <w:szCs w:val="24"/>
        </w:rPr>
        <w:t xml:space="preserve"> Orang tua perlu memahami karakter remaja terbentuk </w:t>
      </w:r>
      <w:proofErr w:type="gramStart"/>
      <w:r w:rsidRPr="00651408">
        <w:rPr>
          <w:rFonts w:cstheme="minorHAnsi"/>
          <w:sz w:val="24"/>
          <w:szCs w:val="24"/>
        </w:rPr>
        <w:t>apa</w:t>
      </w:r>
      <w:proofErr w:type="gramEnd"/>
      <w:r w:rsidRPr="00651408">
        <w:rPr>
          <w:rFonts w:cstheme="minorHAnsi"/>
          <w:sz w:val="24"/>
          <w:szCs w:val="24"/>
        </w:rPr>
        <w:t xml:space="preserve"> yang dilihat, untuk memperkuat pemahaman orang tua dalam menumbuhkan karakter anak. </w:t>
      </w:r>
      <w:proofErr w:type="gramStart"/>
      <w:r w:rsidRPr="00651408">
        <w:rPr>
          <w:rFonts w:cstheme="minorHAnsi"/>
          <w:sz w:val="24"/>
          <w:szCs w:val="24"/>
        </w:rPr>
        <w:t>Adapun kegiatan positif yang dapat diikuti remaja yaitu, organisasi kepemudaan, lembaga keagamaan, dll.</w:t>
      </w:r>
      <w:proofErr w:type="gramEnd"/>
      <w:r w:rsidRPr="00651408">
        <w:rPr>
          <w:rStyle w:val="FootnoteReference"/>
          <w:rFonts w:cstheme="minorHAnsi"/>
          <w:sz w:val="24"/>
          <w:szCs w:val="24"/>
        </w:rPr>
        <w:footnoteReference w:id="14"/>
      </w:r>
    </w:p>
    <w:p w:rsidR="00651408" w:rsidRPr="00651408" w:rsidRDefault="00651408" w:rsidP="00651408">
      <w:pPr>
        <w:pStyle w:val="ListParagraph"/>
        <w:numPr>
          <w:ilvl w:val="0"/>
          <w:numId w:val="45"/>
        </w:numPr>
        <w:spacing w:before="240" w:after="120" w:line="240" w:lineRule="auto"/>
        <w:ind w:left="284" w:hanging="284"/>
        <w:rPr>
          <w:rFonts w:cstheme="minorHAnsi"/>
          <w:bCs/>
          <w:sz w:val="24"/>
          <w:szCs w:val="24"/>
          <w:lang w:val="id-ID"/>
        </w:rPr>
      </w:pPr>
      <w:r w:rsidRPr="00651408">
        <w:rPr>
          <w:rFonts w:cstheme="minorHAnsi"/>
          <w:bCs/>
          <w:sz w:val="24"/>
          <w:szCs w:val="24"/>
          <w:lang w:val="id-ID"/>
        </w:rPr>
        <w:t>Faktor Penghambat</w:t>
      </w:r>
    </w:p>
    <w:p w:rsidR="00651408" w:rsidRPr="00651408" w:rsidRDefault="00651408" w:rsidP="00651408">
      <w:pPr>
        <w:pStyle w:val="ListParagraph"/>
        <w:numPr>
          <w:ilvl w:val="0"/>
          <w:numId w:val="46"/>
        </w:numPr>
        <w:spacing w:after="200" w:line="240" w:lineRule="auto"/>
        <w:ind w:left="709"/>
        <w:rPr>
          <w:rFonts w:cstheme="minorHAnsi"/>
          <w:sz w:val="24"/>
          <w:szCs w:val="24"/>
          <w:lang w:val="id-ID"/>
        </w:rPr>
      </w:pPr>
      <w:r w:rsidRPr="00651408">
        <w:rPr>
          <w:rFonts w:cstheme="minorHAnsi"/>
          <w:sz w:val="24"/>
          <w:szCs w:val="24"/>
          <w:lang w:val="id-ID"/>
        </w:rPr>
        <w:t xml:space="preserve">Faktor Lingkungan </w:t>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Lingkungan merupakan salah satu hambatan orang tua dalam mengantisipasi pengaruh narkoba pada remaja di Desa Bajiminasa karena lingkungan mempunyai pengaruh cukup besar dalam penggunaan narkoba. lingkungan tersebut ialah lingkungan keluarga, pergaulan, maupun di sekolah, maka orang tua perlu pengawasan terhadap anakn dalam lingkungannya.</w:t>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 xml:space="preserve">Sebagaimana yang telah diungkapkan Nani sebagai salah satu orang tua di Desa Bajiminasa bahwa hambatan dalam mengantisipasi pengaruh narkoba pada remaja ialah dari lingkungan pergaulan atau pergaulan bebas. Lingkungan menjadi faktor utama karena para remaja melakukan tindakan-tindakan yang menyimpang terpengaruh oleh teman atau lingkungan disekitar tempat tinggalnya sehingga anak bisa ikut terjerumus dalam obat-obat terlarang seperti narkoba yang sebelumnya itu mereka tidak </w:t>
      </w:r>
      <w:r w:rsidRPr="00651408">
        <w:rPr>
          <w:rFonts w:cstheme="minorHAnsi"/>
          <w:sz w:val="24"/>
          <w:szCs w:val="24"/>
          <w:lang w:val="id-ID"/>
        </w:rPr>
        <w:lastRenderedPageBreak/>
        <w:t>mengetahui apa efek samping dari barang haram tersebut, karena dari rasa penasaran terhadap kebiasaan temannya itu menjadikan anak ingin coba-coba.</w:t>
      </w:r>
      <w:r w:rsidRPr="00651408">
        <w:rPr>
          <w:rStyle w:val="FootnoteReference"/>
          <w:rFonts w:cstheme="minorHAnsi"/>
          <w:sz w:val="24"/>
          <w:szCs w:val="24"/>
        </w:rPr>
        <w:footnoteReference w:id="15"/>
      </w:r>
      <w:r w:rsidRPr="00651408">
        <w:rPr>
          <w:rFonts w:cstheme="minorHAnsi"/>
          <w:sz w:val="24"/>
          <w:szCs w:val="24"/>
          <w:lang w:val="id-ID"/>
        </w:rPr>
        <w:t xml:space="preserve"> </w:t>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Menurut Asni mengatakan bahwa anak saya terjerumus narkoba karena ajakan dari teman pergaulannya. Anak saya memakai narkoba di kamarnya sendiri bersama temannya, sebelumnya saya tidak mencurigai karena memang temannya selalu datang kerumah dan langsung masuk ke kamar untuk mengerjakan tugas sekolah atau nongkrong di kamarnya. Saya curiga saat anak saya tingkah lakunya berbeda sebelumnya seperti suka merenung dan malas makan kadang seharian tidak makan, karena saya penasaran dan berprasangka buruk anak saya memakai narkoba akhirnya saya berinisiatif untuk memeriksa kamarnya ternyata saya menemukan narkoba jenis sabu-sabu di bawa tempat tidurnya. saat itu saya menunjukkan barang tersebut padanya dan tidak bisa berkata lagi. Saya memarahinya dan bapaknya memukulnya dan membuatkan perjanjian untuk tidak menggunakan barang haram tersebut jika ia melanggar akan di laporkan ke pihak berwajib. Sekarang saya lebih ketat menjaga apalagi dalam lingkungan ia bergaul.</w:t>
      </w:r>
      <w:r w:rsidRPr="00651408">
        <w:rPr>
          <w:rStyle w:val="FootnoteReference"/>
          <w:rFonts w:cstheme="minorHAnsi"/>
          <w:sz w:val="24"/>
          <w:szCs w:val="24"/>
        </w:rPr>
        <w:footnoteReference w:id="16"/>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 xml:space="preserve">Sebagaimana yang dikatakan AS anak dari Asni bahwa awal mula saya mengenal yang namanya </w:t>
      </w:r>
      <w:r w:rsidRPr="00651408">
        <w:rPr>
          <w:rFonts w:cstheme="minorHAnsi"/>
          <w:sz w:val="24"/>
          <w:szCs w:val="24"/>
          <w:lang w:val="id-ID"/>
        </w:rPr>
        <w:lastRenderedPageBreak/>
        <w:t>narkoba dari teman-teman pergaulan karena teman saya mengatakan kalau narkoba itu sangat nikmat membuat pikiran menjadi tenang atau melayang-layang. Kemudian pada saat itu saya di tawari oleh salah satu teman untuk mencoba-coba dan akhirnya setelah saya mengonsumsi ada rasa tersendiri yang membuat saya nyaman sehingga melupakan masalah yang saya hadapi. Saya membelinya dengan tidak meminta uang dari orang tua tetapi dengan kerja saya sendiri.</w:t>
      </w:r>
      <w:r w:rsidRPr="00651408">
        <w:rPr>
          <w:rStyle w:val="FootnoteReference"/>
          <w:rFonts w:cstheme="minorHAnsi"/>
          <w:sz w:val="24"/>
          <w:szCs w:val="24"/>
        </w:rPr>
        <w:footnoteReference w:id="17"/>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Lingkungan sangat berpengaruh dalam pembentukan karakter anak, apabila anak berada pada lingkungan yang baik maka dapat memberikan pengaruh baik bagi anaknya begitu sebaliknya jika anak berada pada lingkungan yang kurang baik maka dapat berpengaruh buruk pula pada anak. orang tua perlu ketegasan dalam lingkungan sekitarnya untuk menutup atau menolak memudahkan anak memakai narkoba.</w:t>
      </w:r>
    </w:p>
    <w:p w:rsidR="00651408" w:rsidRPr="00651408" w:rsidRDefault="00651408" w:rsidP="00651408">
      <w:pPr>
        <w:pStyle w:val="ListParagraph"/>
        <w:numPr>
          <w:ilvl w:val="0"/>
          <w:numId w:val="46"/>
        </w:numPr>
        <w:spacing w:after="200" w:line="240" w:lineRule="auto"/>
        <w:ind w:left="709"/>
        <w:jc w:val="both"/>
        <w:rPr>
          <w:rFonts w:cstheme="minorHAnsi"/>
          <w:sz w:val="24"/>
          <w:szCs w:val="24"/>
          <w:lang w:val="id-ID"/>
        </w:rPr>
      </w:pPr>
      <w:r w:rsidRPr="00651408">
        <w:rPr>
          <w:rFonts w:cstheme="minorHAnsi"/>
          <w:sz w:val="24"/>
          <w:szCs w:val="24"/>
          <w:lang w:val="id-ID"/>
        </w:rPr>
        <w:t>Kondisi Keluarga yang Tidak Harmonis</w:t>
      </w:r>
    </w:p>
    <w:p w:rsidR="00651408" w:rsidRPr="00651408" w:rsidRDefault="00651408" w:rsidP="00651408">
      <w:pPr>
        <w:pStyle w:val="ListParagraph"/>
        <w:spacing w:line="240" w:lineRule="auto"/>
        <w:ind w:left="0" w:firstLine="709"/>
        <w:jc w:val="both"/>
        <w:rPr>
          <w:rFonts w:cstheme="minorHAnsi"/>
          <w:sz w:val="24"/>
          <w:szCs w:val="24"/>
          <w:lang w:val="id-ID"/>
        </w:rPr>
      </w:pPr>
      <w:r w:rsidRPr="00651408">
        <w:rPr>
          <w:rFonts w:cstheme="minorHAnsi"/>
          <w:sz w:val="24"/>
          <w:szCs w:val="24"/>
          <w:lang w:val="id-ID"/>
        </w:rPr>
        <w:t xml:space="preserve">Salah satu hambatan orangtua dalam mengantisipasi narkoba pada remaja ialah kondisi keluarga yang tidak harmonis seperti terjadinya suatu pertengkaran antara ayah dan ibu karena dari selisih orang tua tersebut sehingga terjadi suatu perceraian berakibatkan pada anak akan menjadi stress mencari hiburan </w:t>
      </w:r>
      <w:r w:rsidRPr="00651408">
        <w:rPr>
          <w:rFonts w:cstheme="minorHAnsi"/>
          <w:sz w:val="24"/>
          <w:szCs w:val="24"/>
          <w:lang w:val="id-ID"/>
        </w:rPr>
        <w:lastRenderedPageBreak/>
        <w:t xml:space="preserve">diluar rumah untuk menghilangkan masalah yang ia hadapi dalam keluarganya. maka perlunya kedekatan orang tua antara remaja sehingga menciptakan keluarga yang harmonis. </w:t>
      </w:r>
    </w:p>
    <w:p w:rsidR="00651408" w:rsidRPr="00651408" w:rsidRDefault="00651408" w:rsidP="00651408">
      <w:pPr>
        <w:pStyle w:val="ListParagraph"/>
        <w:spacing w:line="240" w:lineRule="auto"/>
        <w:ind w:left="0" w:firstLine="709"/>
        <w:jc w:val="both"/>
        <w:rPr>
          <w:rFonts w:cstheme="minorHAnsi"/>
          <w:sz w:val="24"/>
          <w:szCs w:val="24"/>
          <w:lang w:val="id-ID"/>
        </w:rPr>
      </w:pPr>
      <w:r w:rsidRPr="00651408">
        <w:rPr>
          <w:rFonts w:cstheme="minorHAnsi"/>
          <w:sz w:val="24"/>
          <w:szCs w:val="24"/>
          <w:lang w:val="id-ID"/>
        </w:rPr>
        <w:t>Sebagaimana yang diungkapkan oleh ZW (nama samaran) bahwa dia menggunakan jenis sabu-sabu karena hidup dalam kondisi keluarga yang tidak harmonis dan sering terjadi pertengkaran membuat dia malas untuk pulang kerumah sehingga mencari tempat lain yang dijadikan sebagai tempat untung menghibur diri. Saat kondisi seperti ini, maka teman sebaya akan menjadi tempat pelariannya, saat itu temannya menyuruh untuk mencoba narkoba jenis sabu-sabu tersebut agar pikirannya menjadi tenang dan melupakan semua masalah dalam keluarganya.</w:t>
      </w:r>
      <w:r w:rsidRPr="00651408">
        <w:rPr>
          <w:rStyle w:val="FootnoteReference"/>
          <w:rFonts w:cstheme="minorHAnsi"/>
          <w:sz w:val="24"/>
          <w:szCs w:val="24"/>
        </w:rPr>
        <w:footnoteReference w:id="18"/>
      </w:r>
      <w:r w:rsidRPr="00651408">
        <w:rPr>
          <w:rFonts w:cstheme="minorHAnsi"/>
          <w:sz w:val="24"/>
          <w:szCs w:val="24"/>
          <w:lang w:val="id-ID"/>
        </w:rPr>
        <w:t xml:space="preserve"> Jika lingkungan pertemanan kurang baik, maka tentu saja anak akan sangat mudah terpengaruh melakukan perilaku menyimpang sebagai pelarian untuk mendapatkan kesenangan.</w:t>
      </w:r>
    </w:p>
    <w:p w:rsidR="00651408" w:rsidRPr="00651408" w:rsidRDefault="00651408" w:rsidP="00651408">
      <w:pPr>
        <w:pStyle w:val="ListParagraph"/>
        <w:spacing w:line="240" w:lineRule="auto"/>
        <w:ind w:left="0" w:firstLine="709"/>
        <w:jc w:val="both"/>
        <w:rPr>
          <w:rFonts w:cstheme="minorHAnsi"/>
          <w:sz w:val="24"/>
          <w:szCs w:val="24"/>
          <w:lang w:val="id-ID"/>
        </w:rPr>
      </w:pPr>
      <w:r w:rsidRPr="00651408">
        <w:rPr>
          <w:rFonts w:cstheme="minorHAnsi"/>
          <w:sz w:val="24"/>
          <w:szCs w:val="24"/>
          <w:lang w:val="id-ID"/>
        </w:rPr>
        <w:t>Menurut Nani menjelaskan bahwa beberapa pengguna narkoba berasal dari keluarga yang kurang harmonis (</w:t>
      </w:r>
      <w:r w:rsidRPr="00651408">
        <w:rPr>
          <w:rFonts w:cstheme="minorHAnsi"/>
          <w:i/>
          <w:sz w:val="24"/>
          <w:szCs w:val="24"/>
          <w:lang w:val="id-ID"/>
        </w:rPr>
        <w:t>broken home</w:t>
      </w:r>
      <w:r w:rsidRPr="00651408">
        <w:rPr>
          <w:rFonts w:cstheme="minorHAnsi"/>
          <w:sz w:val="24"/>
          <w:szCs w:val="24"/>
          <w:lang w:val="id-ID"/>
        </w:rPr>
        <w:t xml:space="preserve">), kurangnya komunikasi antara ayah, ibu dan anak yang seringkali membuat konflik dalam keluarga sehingga dapat mendorong anggota keluarga merasa frustasi dan terjebak memilih narkoba sebagai solusi. Dalam situasi tersebut anak yang berasal dari keluarga </w:t>
      </w:r>
      <w:r w:rsidRPr="00651408">
        <w:rPr>
          <w:rFonts w:cstheme="minorHAnsi"/>
          <w:i/>
          <w:sz w:val="24"/>
          <w:szCs w:val="24"/>
          <w:lang w:val="id-ID"/>
        </w:rPr>
        <w:t xml:space="preserve">broken home </w:t>
      </w:r>
      <w:r w:rsidRPr="00651408">
        <w:rPr>
          <w:rFonts w:cstheme="minorHAnsi"/>
          <w:sz w:val="24"/>
          <w:szCs w:val="24"/>
          <w:lang w:val="id-ID"/>
        </w:rPr>
        <w:lastRenderedPageBreak/>
        <w:t>yang membuat anak merasa kurang mendapatkan perhatian dan kasih sayang, kecewa karena orang tua sering bertengkar atau adanya perselingkuhan menyebabkan perceraian orang tua akibatnya remaja memilih menggunakan narkoba. Alasan menggunakan narkoba karena ingin menikmati masa gembira dan menghilangkan kesedihan dalam keluarganya.</w:t>
      </w:r>
      <w:r w:rsidRPr="00651408">
        <w:rPr>
          <w:rStyle w:val="FootnoteReference"/>
          <w:rFonts w:cstheme="minorHAnsi"/>
          <w:sz w:val="24"/>
          <w:szCs w:val="24"/>
        </w:rPr>
        <w:footnoteReference w:id="19"/>
      </w:r>
    </w:p>
    <w:p w:rsidR="00651408" w:rsidRPr="00651408" w:rsidRDefault="00651408" w:rsidP="00651408">
      <w:pPr>
        <w:pStyle w:val="ListParagraph"/>
        <w:numPr>
          <w:ilvl w:val="0"/>
          <w:numId w:val="46"/>
        </w:numPr>
        <w:spacing w:after="200" w:line="240" w:lineRule="auto"/>
        <w:ind w:left="709"/>
        <w:jc w:val="both"/>
        <w:rPr>
          <w:rFonts w:cstheme="minorHAnsi"/>
          <w:sz w:val="24"/>
          <w:szCs w:val="24"/>
          <w:lang w:val="id-ID"/>
        </w:rPr>
      </w:pPr>
      <w:r w:rsidRPr="00651408">
        <w:rPr>
          <w:rFonts w:cstheme="minorHAnsi"/>
          <w:sz w:val="24"/>
          <w:szCs w:val="24"/>
          <w:lang w:val="id-ID"/>
        </w:rPr>
        <w:t xml:space="preserve">Kurangnya Pengawasan </w:t>
      </w:r>
    </w:p>
    <w:p w:rsidR="00651408" w:rsidRPr="00651408" w:rsidRDefault="00651408" w:rsidP="00651408">
      <w:pPr>
        <w:pStyle w:val="ListParagraph"/>
        <w:spacing w:line="240" w:lineRule="auto"/>
        <w:ind w:left="0" w:firstLine="709"/>
        <w:jc w:val="both"/>
        <w:rPr>
          <w:rFonts w:cstheme="minorHAnsi"/>
          <w:sz w:val="24"/>
          <w:szCs w:val="24"/>
          <w:lang w:val="id-ID"/>
        </w:rPr>
      </w:pPr>
      <w:r w:rsidRPr="00651408">
        <w:rPr>
          <w:rFonts w:cstheme="minorHAnsi"/>
          <w:sz w:val="24"/>
          <w:szCs w:val="24"/>
          <w:lang w:val="id-ID"/>
        </w:rPr>
        <w:t>Keluarga adalah kelompok yang paling berpengaruh karena perannya sangat besar terhadap perkembangan remaja, terlebih pada awal-awal perkembangan yang menjadi landasan bagi perkembangan seluruh anggota keluarga. Tidak adanya perhatian antar anggota keluarga bisa memicu perilaku negatif pada keluarga.</w:t>
      </w:r>
    </w:p>
    <w:p w:rsidR="00651408" w:rsidRPr="00651408" w:rsidRDefault="00651408" w:rsidP="00651408">
      <w:pPr>
        <w:pStyle w:val="ListParagraph"/>
        <w:spacing w:line="240" w:lineRule="auto"/>
        <w:ind w:left="0" w:firstLine="709"/>
        <w:jc w:val="both"/>
        <w:rPr>
          <w:rFonts w:cstheme="minorHAnsi"/>
          <w:sz w:val="24"/>
          <w:szCs w:val="24"/>
          <w:lang w:val="id-ID"/>
        </w:rPr>
      </w:pPr>
      <w:r w:rsidRPr="00651408">
        <w:rPr>
          <w:rFonts w:cstheme="minorHAnsi"/>
          <w:sz w:val="24"/>
          <w:szCs w:val="24"/>
          <w:lang w:val="id-ID"/>
        </w:rPr>
        <w:t xml:space="preserve">Sebagaimana yang diungkapkan oleh Basir selaku kepala Desa Bajiminasa bahwa seorang anak akan terjerumus kedalam dunia narkoba jika kurangnya pengawasan yang dilakukan orang tua terhadap pergaulan anaknya, karena yang paling berpengaruh dalam keseharian anak itu adalah teman sepergaulan. Yang paling penting bagi orang tua itu adalah jika anaknya berada dirumah, itu sudah merasa aman dengan tidak memperhatikan apa yang dilakukan oileh anaknya. Seorang anak juga akan lebih berani melakukan hal-hal </w:t>
      </w:r>
      <w:r w:rsidRPr="00651408">
        <w:rPr>
          <w:rFonts w:cstheme="minorHAnsi"/>
          <w:sz w:val="24"/>
          <w:szCs w:val="24"/>
          <w:lang w:val="id-ID"/>
        </w:rPr>
        <w:lastRenderedPageBreak/>
        <w:t>menyimpang jika orang tuanya tidak mengawasinya dengan baik.</w:t>
      </w:r>
      <w:r w:rsidRPr="00651408">
        <w:rPr>
          <w:rStyle w:val="FootnoteReference"/>
          <w:rFonts w:cstheme="minorHAnsi"/>
          <w:sz w:val="24"/>
          <w:szCs w:val="24"/>
        </w:rPr>
        <w:footnoteReference w:id="20"/>
      </w:r>
    </w:p>
    <w:p w:rsidR="00651408" w:rsidRPr="00651408" w:rsidRDefault="00651408" w:rsidP="00651408">
      <w:pPr>
        <w:pStyle w:val="ListParagraph"/>
        <w:spacing w:after="0" w:line="240" w:lineRule="auto"/>
        <w:ind w:left="0" w:firstLine="709"/>
        <w:jc w:val="both"/>
        <w:rPr>
          <w:rFonts w:cstheme="minorHAnsi"/>
          <w:sz w:val="24"/>
          <w:szCs w:val="24"/>
          <w:lang w:val="id-ID"/>
        </w:rPr>
      </w:pPr>
      <w:r w:rsidRPr="00651408">
        <w:rPr>
          <w:rFonts w:cstheme="minorHAnsi"/>
          <w:sz w:val="24"/>
          <w:szCs w:val="24"/>
          <w:lang w:val="id-ID"/>
        </w:rPr>
        <w:t>Orang tua yang kurang dalam pengawasan menyebabkan anak akan merasa bebas bergaul, apabila anak bergaul dengan teman sebaya yang kurang terdidik tidak menutup kemungkinan anak akan mudah terpengaruh dari ajakan temannya misalnya diawali dari merokok hingga menggunakan narkoba. maka dari itu orang tua perlu memperhatikan dan mengawasi anaknya walaupun sibuk dengan urusan pekerjaannya.</w:t>
      </w:r>
    </w:p>
    <w:p w:rsidR="00651408" w:rsidRPr="00651408" w:rsidRDefault="00651408" w:rsidP="00651408">
      <w:pPr>
        <w:pStyle w:val="ListParagraph"/>
        <w:spacing w:line="240" w:lineRule="auto"/>
        <w:ind w:left="0" w:firstLine="709"/>
        <w:jc w:val="both"/>
        <w:rPr>
          <w:rFonts w:cstheme="minorHAnsi"/>
          <w:sz w:val="24"/>
          <w:szCs w:val="24"/>
        </w:rPr>
      </w:pPr>
      <w:r w:rsidRPr="00651408">
        <w:rPr>
          <w:rFonts w:cstheme="minorHAnsi"/>
          <w:sz w:val="24"/>
          <w:szCs w:val="24"/>
          <w:lang w:val="id-ID"/>
        </w:rPr>
        <w:t xml:space="preserve">Menurut Nani mengatakan bahwa pengawasan terhadap remaja sangatlah perlu di terapkan dalam lingkungan keluarga, pengawasan yang diberikan salah satunya dalam bentuk perhatian dan memantau segala bentuk kegiatan yang dilakukan oleh remaja. </w:t>
      </w:r>
      <w:r w:rsidRPr="00651408">
        <w:rPr>
          <w:rFonts w:cstheme="minorHAnsi"/>
          <w:sz w:val="24"/>
          <w:szCs w:val="24"/>
        </w:rPr>
        <w:t xml:space="preserve">Pada </w:t>
      </w:r>
      <w:proofErr w:type="gramStart"/>
      <w:r w:rsidRPr="00651408">
        <w:rPr>
          <w:rFonts w:cstheme="minorHAnsi"/>
          <w:sz w:val="24"/>
          <w:szCs w:val="24"/>
        </w:rPr>
        <w:t>usia</w:t>
      </w:r>
      <w:proofErr w:type="gramEnd"/>
      <w:r w:rsidRPr="00651408">
        <w:rPr>
          <w:rFonts w:cstheme="minorHAnsi"/>
          <w:sz w:val="24"/>
          <w:szCs w:val="24"/>
        </w:rPr>
        <w:t xml:space="preserve"> remaja pemikiran mereka masih labil dan ikut-ikutan dengan teman pergaulannya dan suka mencoba hal yang baru, sehingga pengawasan orang tua sangat dibutuhkan untuk meminimalisir hal-hal yang dapat merusak kepribadian anak. </w:t>
      </w:r>
      <w:r w:rsidRPr="00651408">
        <w:rPr>
          <w:rStyle w:val="FootnoteReference"/>
          <w:rFonts w:cstheme="minorHAnsi"/>
          <w:sz w:val="24"/>
          <w:szCs w:val="24"/>
        </w:rPr>
        <w:footnoteReference w:id="21"/>
      </w:r>
    </w:p>
    <w:p w:rsidR="00651408" w:rsidRDefault="00651408" w:rsidP="00C672CA">
      <w:pPr>
        <w:pStyle w:val="ListParagraph"/>
        <w:spacing w:line="240" w:lineRule="auto"/>
        <w:ind w:left="0" w:firstLine="709"/>
        <w:jc w:val="both"/>
        <w:rPr>
          <w:rFonts w:cstheme="minorHAnsi"/>
          <w:sz w:val="24"/>
          <w:szCs w:val="24"/>
          <w:lang w:val="id-ID"/>
        </w:rPr>
      </w:pPr>
      <w:proofErr w:type="gramStart"/>
      <w:r w:rsidRPr="00651408">
        <w:rPr>
          <w:rFonts w:cstheme="minorHAnsi"/>
          <w:sz w:val="24"/>
          <w:szCs w:val="24"/>
        </w:rPr>
        <w:t>Menurut Asni mengungkapkan bahwa hambatan yang saya hadapi dalam mengantisipasi pengaruh narkoba pada remaja yakni kurangnya dalam pengawasan.</w:t>
      </w:r>
      <w:proofErr w:type="gramEnd"/>
      <w:r w:rsidRPr="00651408">
        <w:rPr>
          <w:rFonts w:cstheme="minorHAnsi"/>
          <w:sz w:val="24"/>
          <w:szCs w:val="24"/>
        </w:rPr>
        <w:t xml:space="preserve"> Saya kurang mengawasi anak saya karena kesibukan pekerjaan sehingga saya </w:t>
      </w:r>
      <w:r w:rsidRPr="00651408">
        <w:rPr>
          <w:rFonts w:cstheme="minorHAnsi"/>
          <w:sz w:val="24"/>
          <w:szCs w:val="24"/>
        </w:rPr>
        <w:lastRenderedPageBreak/>
        <w:t xml:space="preserve">kurang memantau </w:t>
      </w:r>
      <w:proofErr w:type="gramStart"/>
      <w:r w:rsidRPr="00651408">
        <w:rPr>
          <w:rFonts w:cstheme="minorHAnsi"/>
          <w:sz w:val="24"/>
          <w:szCs w:val="24"/>
        </w:rPr>
        <w:t>apa</w:t>
      </w:r>
      <w:proofErr w:type="gramEnd"/>
      <w:r w:rsidRPr="00651408">
        <w:rPr>
          <w:rFonts w:cstheme="minorHAnsi"/>
          <w:sz w:val="24"/>
          <w:szCs w:val="24"/>
        </w:rPr>
        <w:t xml:space="preserve"> saja kegiatan yang ia lakukan dan bergaul teman sebaya yang menjerumuskan anak saya menyalahgunakan narkoba.</w:t>
      </w:r>
    </w:p>
    <w:p w:rsidR="00C672CA" w:rsidRDefault="00C672CA" w:rsidP="00DD23AE">
      <w:pPr>
        <w:spacing w:line="240" w:lineRule="auto"/>
        <w:ind w:firstLine="709"/>
        <w:jc w:val="both"/>
        <w:rPr>
          <w:rFonts w:cstheme="minorHAnsi"/>
          <w:b/>
          <w:bCs/>
          <w:sz w:val="24"/>
          <w:szCs w:val="24"/>
          <w:lang w:val="id-ID"/>
        </w:rPr>
      </w:pPr>
      <w:r>
        <w:rPr>
          <w:rFonts w:cstheme="minorHAnsi"/>
          <w:b/>
          <w:bCs/>
          <w:sz w:val="24"/>
          <w:szCs w:val="24"/>
          <w:lang w:val="id-ID"/>
        </w:rPr>
        <w:t>Kesimpulan</w:t>
      </w:r>
    </w:p>
    <w:p w:rsidR="00DD23AE" w:rsidRPr="00C66083" w:rsidRDefault="00DD23AE" w:rsidP="00DD23AE">
      <w:pPr>
        <w:numPr>
          <w:ilvl w:val="0"/>
          <w:numId w:val="47"/>
        </w:numPr>
        <w:spacing w:after="0" w:line="240" w:lineRule="auto"/>
        <w:ind w:left="284" w:hanging="284"/>
        <w:jc w:val="both"/>
        <w:rPr>
          <w:rFonts w:cstheme="minorHAnsi"/>
          <w:sz w:val="24"/>
          <w:szCs w:val="24"/>
        </w:rPr>
      </w:pPr>
      <w:r w:rsidRPr="00DD23AE">
        <w:rPr>
          <w:rFonts w:cstheme="minorHAnsi"/>
          <w:sz w:val="24"/>
          <w:szCs w:val="24"/>
          <w:lang w:val="id-ID"/>
        </w:rPr>
        <w:t xml:space="preserve">Upaya-upaya yang dilakukan orang tua dalam mengantisipasi pengaruh narkoba pada remaja di Desa Bajiminasa: pertama menciptakan kedekatan dan komunikasi, orang tua membangun kedekatan dan komunikasi agar anak dapat lebih terbuka jika mempunyai masalah. </w:t>
      </w:r>
      <w:r w:rsidRPr="00C66083">
        <w:rPr>
          <w:rFonts w:cstheme="minorHAnsi"/>
          <w:sz w:val="24"/>
          <w:szCs w:val="24"/>
        </w:rPr>
        <w:t>Kedua membatasi pergaulan, orang tua membatasi pergaulan agar anak selektif dalam berteman sehingga terhindar dari perbuatan yang buruk. Ketiga memberikan pendidikan moral dan agama, orang tua memberikan pemahaman agama anak seperti salat, membaca alquran anak mampu menjauhkan diri dari penggunan narkoba.</w:t>
      </w:r>
    </w:p>
    <w:p w:rsidR="00DD23AE" w:rsidRPr="00C66083" w:rsidRDefault="00DD23AE" w:rsidP="00DD23AE">
      <w:pPr>
        <w:numPr>
          <w:ilvl w:val="0"/>
          <w:numId w:val="47"/>
        </w:numPr>
        <w:spacing w:after="0" w:line="240" w:lineRule="auto"/>
        <w:ind w:left="284" w:hanging="284"/>
        <w:jc w:val="both"/>
        <w:rPr>
          <w:rFonts w:cstheme="minorHAnsi"/>
          <w:sz w:val="24"/>
          <w:szCs w:val="24"/>
        </w:rPr>
      </w:pPr>
      <w:r w:rsidRPr="00C66083">
        <w:rPr>
          <w:rFonts w:cstheme="minorHAnsi"/>
          <w:sz w:val="24"/>
          <w:szCs w:val="24"/>
        </w:rPr>
        <w:t>Faktor penghambat orang tua dalam mengantisipasi pengaruh narkoba pada remaja di Desa Bajiminasa, yaitu:</w:t>
      </w:r>
    </w:p>
    <w:p w:rsidR="00DD23AE" w:rsidRPr="00C66083" w:rsidRDefault="00DD23AE" w:rsidP="00DD23AE">
      <w:pPr>
        <w:numPr>
          <w:ilvl w:val="0"/>
          <w:numId w:val="48"/>
        </w:numPr>
        <w:spacing w:after="0" w:line="240" w:lineRule="auto"/>
        <w:ind w:left="709"/>
        <w:jc w:val="both"/>
        <w:rPr>
          <w:rFonts w:cstheme="minorHAnsi"/>
          <w:sz w:val="24"/>
          <w:szCs w:val="24"/>
          <w:lang w:val="en-US"/>
        </w:rPr>
      </w:pPr>
      <w:r w:rsidRPr="00C66083">
        <w:rPr>
          <w:rFonts w:cstheme="minorHAnsi"/>
          <w:sz w:val="24"/>
          <w:szCs w:val="24"/>
        </w:rPr>
        <w:t xml:space="preserve">Faktor pendukung, yaitu: orang tua memberikan kegiatan positif kepada anaknya seperti mengikuti remaja masjid, lomba dalam segi keagamaan maupun bidang olahrga. </w:t>
      </w:r>
    </w:p>
    <w:p w:rsidR="00DD23AE" w:rsidRPr="00C66083" w:rsidRDefault="00DD23AE" w:rsidP="00DD23AE">
      <w:pPr>
        <w:numPr>
          <w:ilvl w:val="0"/>
          <w:numId w:val="48"/>
        </w:numPr>
        <w:spacing w:after="0" w:line="240" w:lineRule="auto"/>
        <w:ind w:left="709"/>
        <w:jc w:val="both"/>
        <w:rPr>
          <w:rFonts w:cstheme="minorHAnsi"/>
          <w:sz w:val="24"/>
          <w:szCs w:val="24"/>
          <w:lang w:val="en-US"/>
        </w:rPr>
      </w:pPr>
      <w:r w:rsidRPr="00C66083">
        <w:rPr>
          <w:rFonts w:cstheme="minorHAnsi"/>
          <w:sz w:val="24"/>
          <w:szCs w:val="24"/>
          <w:lang w:val="id-ID"/>
        </w:rPr>
        <w:t xml:space="preserve">faktor penghambat, yaitu: pertama faktor lingkungan, remaja yang bergaul dengan teman sebaya yang kurang terdidik maka berpengaruh </w:t>
      </w:r>
      <w:r w:rsidRPr="00C66083">
        <w:rPr>
          <w:rFonts w:cstheme="minorHAnsi"/>
          <w:sz w:val="24"/>
          <w:szCs w:val="24"/>
          <w:lang w:val="id-ID"/>
        </w:rPr>
        <w:lastRenderedPageBreak/>
        <w:t xml:space="preserve">dampak buruk sebagai contoh anak diajak temannya untuk mecoba mengonsumsi narkoba sehinga anak akan mnjadi kecanduan. </w:t>
      </w:r>
      <w:r w:rsidRPr="00C66083">
        <w:rPr>
          <w:rFonts w:cstheme="minorHAnsi"/>
          <w:sz w:val="24"/>
          <w:szCs w:val="24"/>
        </w:rPr>
        <w:t>Kedua kondisi keluarga yang tidak harmonis, orang tua yang kurang harmonis</w:t>
      </w:r>
      <w:r w:rsidRPr="00C66083">
        <w:rPr>
          <w:rFonts w:cstheme="minorHAnsi"/>
          <w:sz w:val="24"/>
          <w:szCs w:val="24"/>
          <w:lang w:val="id-ID"/>
        </w:rPr>
        <w:t>.</w:t>
      </w:r>
    </w:p>
    <w:p w:rsidR="00DD23AE" w:rsidRPr="00C66083" w:rsidRDefault="00DD23AE" w:rsidP="00DD23AE">
      <w:pPr>
        <w:numPr>
          <w:ilvl w:val="0"/>
          <w:numId w:val="48"/>
        </w:numPr>
        <w:spacing w:after="0" w:line="240" w:lineRule="auto"/>
        <w:ind w:left="709"/>
        <w:jc w:val="both"/>
        <w:rPr>
          <w:rFonts w:cstheme="minorHAnsi"/>
          <w:sz w:val="24"/>
          <w:szCs w:val="24"/>
          <w:lang w:val="en-US"/>
        </w:rPr>
      </w:pPr>
      <w:proofErr w:type="gramStart"/>
      <w:r w:rsidRPr="00C66083">
        <w:rPr>
          <w:rFonts w:cstheme="minorHAnsi"/>
          <w:sz w:val="24"/>
          <w:szCs w:val="24"/>
        </w:rPr>
        <w:t>sehingga</w:t>
      </w:r>
      <w:proofErr w:type="gramEnd"/>
      <w:r w:rsidRPr="00C66083">
        <w:rPr>
          <w:rFonts w:cstheme="minorHAnsi"/>
          <w:sz w:val="24"/>
          <w:szCs w:val="24"/>
        </w:rPr>
        <w:t xml:space="preserve"> anak kurang mendapatkan perhatian dan kasih sayang akibatnya remaja memilih menggunakan narkoba untuk mendapatkan kesenangan. </w:t>
      </w:r>
      <w:proofErr w:type="gramStart"/>
      <w:r w:rsidRPr="00C66083">
        <w:rPr>
          <w:rFonts w:cstheme="minorHAnsi"/>
          <w:sz w:val="24"/>
          <w:szCs w:val="24"/>
        </w:rPr>
        <w:t>ketiga</w:t>
      </w:r>
      <w:proofErr w:type="gramEnd"/>
      <w:r w:rsidRPr="00C66083">
        <w:rPr>
          <w:rFonts w:cstheme="minorHAnsi"/>
          <w:sz w:val="24"/>
          <w:szCs w:val="24"/>
        </w:rPr>
        <w:t xml:space="preserve"> kurangnya pengawasan, anak </w:t>
      </w:r>
      <w:r w:rsidRPr="00C66083">
        <w:rPr>
          <w:rFonts w:cstheme="minorHAnsi"/>
          <w:sz w:val="24"/>
          <w:szCs w:val="24"/>
          <w:lang w:val="id-ID"/>
        </w:rPr>
        <w:t>akan lebih berani melakukan hal-hal menyimpang jika orang tuanya tidak mengawasinya dengan baik</w:t>
      </w:r>
      <w:r w:rsidRPr="00C66083">
        <w:rPr>
          <w:rFonts w:cstheme="minorHAnsi"/>
          <w:sz w:val="24"/>
          <w:szCs w:val="24"/>
        </w:rPr>
        <w:t xml:space="preserve"> apalgi orang tua sibuk dengan pekerjaannya.</w:t>
      </w:r>
    </w:p>
    <w:p w:rsidR="00DD23AE" w:rsidRPr="00C66083" w:rsidRDefault="00DD23AE" w:rsidP="00DD23AE">
      <w:pPr>
        <w:spacing w:after="0" w:line="240" w:lineRule="auto"/>
        <w:ind w:firstLine="426"/>
        <w:jc w:val="both"/>
        <w:rPr>
          <w:rFonts w:cstheme="minorHAnsi"/>
          <w:b/>
          <w:bCs/>
          <w:sz w:val="24"/>
          <w:szCs w:val="24"/>
          <w:lang w:val="id-ID"/>
        </w:rPr>
      </w:pPr>
      <w:r w:rsidRPr="00C66083">
        <w:rPr>
          <w:rFonts w:cstheme="minorHAnsi"/>
          <w:b/>
          <w:bCs/>
          <w:sz w:val="24"/>
          <w:szCs w:val="24"/>
          <w:lang w:val="id-ID"/>
        </w:rPr>
        <w:t>Implikasi</w:t>
      </w:r>
    </w:p>
    <w:p w:rsidR="00DD23AE" w:rsidRPr="00C66083" w:rsidRDefault="00DD23AE" w:rsidP="00DD23AE">
      <w:pPr>
        <w:numPr>
          <w:ilvl w:val="0"/>
          <w:numId w:val="49"/>
        </w:numPr>
        <w:spacing w:after="0" w:line="240" w:lineRule="auto"/>
        <w:ind w:left="284" w:hanging="284"/>
        <w:jc w:val="both"/>
        <w:rPr>
          <w:rFonts w:cstheme="minorHAnsi"/>
          <w:sz w:val="24"/>
          <w:szCs w:val="24"/>
        </w:rPr>
      </w:pPr>
      <w:r w:rsidRPr="00C66083">
        <w:rPr>
          <w:rFonts w:cstheme="minorHAnsi"/>
          <w:sz w:val="24"/>
          <w:szCs w:val="24"/>
        </w:rPr>
        <w:t xml:space="preserve">Hendaknya orang tua mempunyai informasi dan pengetahuan tentang </w:t>
      </w:r>
      <w:proofErr w:type="gramStart"/>
      <w:r w:rsidRPr="00C66083">
        <w:rPr>
          <w:rFonts w:cstheme="minorHAnsi"/>
          <w:sz w:val="24"/>
          <w:szCs w:val="24"/>
        </w:rPr>
        <w:t>apa</w:t>
      </w:r>
      <w:proofErr w:type="gramEnd"/>
      <w:r w:rsidRPr="00C66083">
        <w:rPr>
          <w:rFonts w:cstheme="minorHAnsi"/>
          <w:sz w:val="24"/>
          <w:szCs w:val="24"/>
        </w:rPr>
        <w:t xml:space="preserve"> itu narkoba dan dampak buruk bagi kehidupan.</w:t>
      </w:r>
    </w:p>
    <w:p w:rsidR="00DD23AE" w:rsidRPr="00C66083" w:rsidRDefault="00DD23AE" w:rsidP="00DD23AE">
      <w:pPr>
        <w:numPr>
          <w:ilvl w:val="0"/>
          <w:numId w:val="49"/>
        </w:numPr>
        <w:spacing w:after="0" w:line="240" w:lineRule="auto"/>
        <w:ind w:left="284" w:hanging="284"/>
        <w:jc w:val="both"/>
        <w:rPr>
          <w:rFonts w:cstheme="minorHAnsi"/>
          <w:sz w:val="24"/>
          <w:szCs w:val="24"/>
        </w:rPr>
      </w:pPr>
      <w:r w:rsidRPr="00C66083">
        <w:rPr>
          <w:rFonts w:cstheme="minorHAnsi"/>
          <w:sz w:val="24"/>
          <w:szCs w:val="24"/>
        </w:rPr>
        <w:t>Hendaknya orang tua mengajarkan pendidikan agama terhadap remaja agar dapat mengetahui perbuatan yang baik dan perbuatan yang melanggar agama seperti perilaku menyimpang</w:t>
      </w:r>
    </w:p>
    <w:p w:rsidR="00DD23AE" w:rsidRPr="00C66083" w:rsidRDefault="00DD23AE" w:rsidP="00DD23AE">
      <w:pPr>
        <w:numPr>
          <w:ilvl w:val="0"/>
          <w:numId w:val="49"/>
        </w:numPr>
        <w:spacing w:after="0" w:line="240" w:lineRule="auto"/>
        <w:ind w:left="284" w:hanging="284"/>
        <w:jc w:val="both"/>
        <w:rPr>
          <w:rFonts w:cstheme="minorHAnsi"/>
          <w:sz w:val="24"/>
          <w:szCs w:val="24"/>
          <w:lang w:val="en-US"/>
        </w:rPr>
      </w:pPr>
      <w:r w:rsidRPr="00C66083">
        <w:rPr>
          <w:rFonts w:cstheme="minorHAnsi"/>
          <w:sz w:val="24"/>
          <w:szCs w:val="24"/>
        </w:rPr>
        <w:t>Hendaknya orang tua memberikan pengawasan lingkungan pergaulan karena lingkungan sangat mempengaruhi karakter remaja meskipun remaja sudah mendapatkan pendidikan yang baik di dalam rumah namun jika lingkungan pergaulannya kurang baik maka dapat mempengaruhi remaja tersebut.</w:t>
      </w:r>
    </w:p>
    <w:p w:rsidR="00DD23AE" w:rsidRPr="00C66083" w:rsidRDefault="00DD23AE" w:rsidP="00DD23AE">
      <w:pPr>
        <w:numPr>
          <w:ilvl w:val="0"/>
          <w:numId w:val="49"/>
        </w:numPr>
        <w:spacing w:after="0" w:line="240" w:lineRule="auto"/>
        <w:ind w:left="284" w:hanging="284"/>
        <w:jc w:val="both"/>
        <w:rPr>
          <w:rFonts w:cstheme="minorHAnsi"/>
          <w:sz w:val="24"/>
          <w:szCs w:val="24"/>
        </w:rPr>
      </w:pPr>
      <w:r w:rsidRPr="00C66083">
        <w:rPr>
          <w:rFonts w:cstheme="minorHAnsi"/>
          <w:sz w:val="24"/>
          <w:szCs w:val="24"/>
        </w:rPr>
        <w:lastRenderedPageBreak/>
        <w:t>Hendaknya kepala desa bajiminasa senantiasa mengadakan program penyuluhan tentang penyalahgunaan narkoba, agar para orang tua dapat memiliki pengetahuan tentang bahaya penggunaan narkoba.</w:t>
      </w:r>
    </w:p>
    <w:p w:rsidR="00C672CA" w:rsidRPr="00DD23AE" w:rsidRDefault="00C672CA" w:rsidP="00C672CA">
      <w:pPr>
        <w:spacing w:line="240" w:lineRule="auto"/>
        <w:jc w:val="both"/>
        <w:rPr>
          <w:rFonts w:cstheme="minorHAnsi"/>
          <w:b/>
          <w:bCs/>
          <w:sz w:val="24"/>
          <w:szCs w:val="24"/>
        </w:rPr>
      </w:pPr>
    </w:p>
    <w:p w:rsidR="00B348C2" w:rsidRPr="00EE6DD7" w:rsidRDefault="00B348C2" w:rsidP="00651408">
      <w:pPr>
        <w:spacing w:line="240" w:lineRule="auto"/>
        <w:jc w:val="center"/>
        <w:rPr>
          <w:rFonts w:asciiTheme="majorBidi" w:hAnsiTheme="majorBidi" w:cstheme="majorBidi"/>
          <w:b/>
          <w:bCs/>
          <w:sz w:val="24"/>
          <w:szCs w:val="24"/>
          <w:lang w:val="id-ID"/>
        </w:rPr>
      </w:pPr>
      <w:r w:rsidRPr="00EE6DD7">
        <w:rPr>
          <w:rFonts w:asciiTheme="majorBidi" w:hAnsiTheme="majorBidi" w:cstheme="majorBidi"/>
          <w:b/>
          <w:bCs/>
          <w:sz w:val="24"/>
          <w:szCs w:val="24"/>
          <w:lang w:val="id-ID"/>
        </w:rPr>
        <w:t>DAFTAR PUSTAKA</w:t>
      </w:r>
    </w:p>
    <w:p w:rsidR="00B348C2" w:rsidRPr="003733DE"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heme="majorBidi" w:hAnsiTheme="majorBidi" w:cstheme="majorBidi"/>
          <w:i/>
          <w:iCs/>
          <w:sz w:val="24"/>
          <w:szCs w:val="24"/>
        </w:rPr>
        <w:t>Alquran Al-Karim</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Abdul Aziz Muhammad Azam dan Abdul Wahhab Sayyed Hawwas, </w:t>
      </w:r>
      <w:r w:rsidRPr="0013196D">
        <w:rPr>
          <w:rFonts w:asciiTheme="majorBidi" w:hAnsiTheme="majorBidi" w:cstheme="majorBidi"/>
          <w:i/>
          <w:iCs/>
          <w:sz w:val="24"/>
          <w:szCs w:val="24"/>
        </w:rPr>
        <w:t xml:space="preserve">Fiqih Munakahat </w:t>
      </w:r>
      <w:r>
        <w:rPr>
          <w:rFonts w:asciiTheme="majorBidi" w:hAnsiTheme="majorBidi" w:cstheme="majorBidi"/>
          <w:sz w:val="24"/>
          <w:szCs w:val="24"/>
        </w:rPr>
        <w:t>(Terj) Abdul Majid Khon. Jakarta: Amzah, 2011.</w:t>
      </w:r>
      <w:r w:rsidRPr="0013196D">
        <w:rPr>
          <w:rFonts w:asciiTheme="majorBidi" w:hAnsiTheme="majorBidi" w:cstheme="majorBidi"/>
          <w:sz w:val="24"/>
          <w:szCs w:val="24"/>
        </w:rPr>
        <w:t xml:space="preserve"> </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Abdul Rahman Ghozali, </w:t>
      </w:r>
      <w:r w:rsidRPr="0013196D">
        <w:rPr>
          <w:rFonts w:asciiTheme="majorBidi" w:hAnsiTheme="majorBidi" w:cstheme="majorBidi"/>
          <w:i/>
          <w:iCs/>
          <w:sz w:val="24"/>
          <w:szCs w:val="24"/>
        </w:rPr>
        <w:t>Fikih Munakahat</w:t>
      </w:r>
      <w:r>
        <w:rPr>
          <w:rFonts w:asciiTheme="majorBidi" w:hAnsiTheme="majorBidi" w:cstheme="majorBidi"/>
          <w:sz w:val="24"/>
          <w:szCs w:val="24"/>
        </w:rPr>
        <w:t>. Jakarta: Kencana 2003</w:t>
      </w:r>
      <w:r w:rsidRPr="0013196D">
        <w:rPr>
          <w:rFonts w:asciiTheme="majorBidi" w:hAnsiTheme="majorBidi" w:cstheme="majorBidi"/>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Ahmad, Abdul Azis. </w:t>
      </w:r>
      <w:r w:rsidRPr="00FD71A0">
        <w:rPr>
          <w:rFonts w:ascii="Times New Roman" w:hAnsi="Times New Roman" w:cs="Times New Roman"/>
          <w:i/>
          <w:sz w:val="24"/>
          <w:szCs w:val="24"/>
        </w:rPr>
        <w:t>All About Perselingkuhan :Problematika</w:t>
      </w:r>
      <w:r>
        <w:rPr>
          <w:rFonts w:ascii="Times New Roman" w:hAnsi="Times New Roman" w:cs="Times New Roman"/>
          <w:i/>
          <w:sz w:val="24"/>
          <w:szCs w:val="24"/>
        </w:rPr>
        <w:t xml:space="preserve"> </w:t>
      </w:r>
      <w:r w:rsidRPr="00FD71A0">
        <w:rPr>
          <w:rFonts w:ascii="Times New Roman" w:hAnsi="Times New Roman" w:cs="Times New Roman"/>
          <w:i/>
          <w:sz w:val="24"/>
          <w:szCs w:val="24"/>
        </w:rPr>
        <w:t>dan</w:t>
      </w:r>
      <w:r>
        <w:rPr>
          <w:rFonts w:ascii="Times New Roman" w:hAnsi="Times New Roman" w:cs="Times New Roman"/>
          <w:i/>
          <w:sz w:val="24"/>
          <w:szCs w:val="24"/>
        </w:rPr>
        <w:t xml:space="preserve"> </w:t>
      </w:r>
      <w:r w:rsidRPr="00FD71A0">
        <w:rPr>
          <w:rFonts w:ascii="Times New Roman" w:hAnsi="Times New Roman" w:cs="Times New Roman"/>
          <w:i/>
          <w:sz w:val="24"/>
          <w:szCs w:val="24"/>
        </w:rPr>
        <w:t>Jalan</w:t>
      </w:r>
      <w:r>
        <w:rPr>
          <w:rFonts w:ascii="Times New Roman" w:hAnsi="Times New Roman" w:cs="Times New Roman"/>
          <w:i/>
          <w:sz w:val="24"/>
          <w:szCs w:val="24"/>
        </w:rPr>
        <w:t xml:space="preserve"> </w:t>
      </w:r>
      <w:r w:rsidRPr="00FD71A0">
        <w:rPr>
          <w:rFonts w:ascii="Times New Roman" w:hAnsi="Times New Roman" w:cs="Times New Roman"/>
          <w:i/>
          <w:sz w:val="24"/>
          <w:szCs w:val="24"/>
        </w:rPr>
        <w:t>Keluarnya</w:t>
      </w:r>
      <w:r>
        <w:rPr>
          <w:rFonts w:ascii="Times New Roman" w:hAnsi="Times New Roman" w:cs="Times New Roman"/>
          <w:i/>
          <w:sz w:val="24"/>
          <w:szCs w:val="24"/>
        </w:rPr>
        <w:t xml:space="preserve">. </w:t>
      </w:r>
      <w:r>
        <w:rPr>
          <w:rFonts w:ascii="Times New Roman" w:hAnsi="Times New Roman" w:cs="Times New Roman"/>
          <w:sz w:val="24"/>
          <w:szCs w:val="24"/>
        </w:rPr>
        <w:t>Bandung</w:t>
      </w:r>
      <w:r w:rsidRPr="00FD71A0">
        <w:rPr>
          <w:rFonts w:ascii="Times New Roman" w:hAnsi="Times New Roman" w:cs="Times New Roman"/>
          <w:sz w:val="24"/>
          <w:szCs w:val="24"/>
        </w:rPr>
        <w:t>:</w:t>
      </w:r>
      <w:r>
        <w:rPr>
          <w:rFonts w:ascii="Times New Roman" w:hAnsi="Times New Roman" w:cs="Times New Roman"/>
          <w:sz w:val="24"/>
          <w:szCs w:val="24"/>
        </w:rPr>
        <w:t xml:space="preserve"> </w:t>
      </w:r>
      <w:r w:rsidRPr="00FD71A0">
        <w:rPr>
          <w:rFonts w:ascii="Times New Roman" w:hAnsi="Times New Roman" w:cs="Times New Roman"/>
          <w:sz w:val="24"/>
          <w:szCs w:val="24"/>
        </w:rPr>
        <w:t>Pener</w:t>
      </w:r>
      <w:r>
        <w:rPr>
          <w:rFonts w:ascii="Times New Roman" w:hAnsi="Times New Roman" w:cs="Times New Roman"/>
          <w:sz w:val="24"/>
          <w:szCs w:val="24"/>
        </w:rPr>
        <w:t>bit Pustaka Hidayah, 2009.</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Alam, Andi Syamsu. </w:t>
      </w:r>
      <w:r w:rsidRPr="007B53F7">
        <w:rPr>
          <w:rFonts w:ascii="Times New Roman" w:hAnsi="Times New Roman" w:cs="Times New Roman"/>
          <w:i/>
          <w:sz w:val="24"/>
          <w:szCs w:val="24"/>
        </w:rPr>
        <w:t>Usia Ideal Memasuki</w:t>
      </w:r>
      <w:r>
        <w:rPr>
          <w:rFonts w:ascii="Times New Roman" w:hAnsi="Times New Roman" w:cs="Times New Roman"/>
          <w:i/>
          <w:sz w:val="24"/>
          <w:szCs w:val="24"/>
        </w:rPr>
        <w:t xml:space="preserve"> </w:t>
      </w:r>
      <w:r w:rsidRPr="007B53F7">
        <w:rPr>
          <w:rFonts w:ascii="Times New Roman" w:hAnsi="Times New Roman" w:cs="Times New Roman"/>
          <w:i/>
          <w:sz w:val="24"/>
          <w:szCs w:val="24"/>
        </w:rPr>
        <w:t>Dunia</w:t>
      </w:r>
      <w:r>
        <w:rPr>
          <w:rFonts w:ascii="Times New Roman" w:hAnsi="Times New Roman" w:cs="Times New Roman"/>
          <w:i/>
          <w:sz w:val="24"/>
          <w:szCs w:val="24"/>
        </w:rPr>
        <w:t xml:space="preserve"> </w:t>
      </w:r>
      <w:r w:rsidRPr="007B53F7">
        <w:rPr>
          <w:rFonts w:ascii="Times New Roman" w:hAnsi="Times New Roman" w:cs="Times New Roman"/>
          <w:i/>
          <w:sz w:val="24"/>
          <w:szCs w:val="24"/>
        </w:rPr>
        <w:t>Perkawinan</w:t>
      </w:r>
      <w:r>
        <w:rPr>
          <w:rFonts w:ascii="Times New Roman" w:hAnsi="Times New Roman" w:cs="Times New Roman"/>
          <w:sz w:val="24"/>
          <w:szCs w:val="24"/>
        </w:rPr>
        <w:t>. Cet. 1</w:t>
      </w:r>
      <w:r w:rsidRPr="007B53F7">
        <w:rPr>
          <w:rFonts w:ascii="Times New Roman" w:hAnsi="Times New Roman" w:cs="Times New Roman"/>
          <w:sz w:val="24"/>
          <w:szCs w:val="24"/>
        </w:rPr>
        <w:t>; Jak</w:t>
      </w:r>
      <w:r>
        <w:rPr>
          <w:rFonts w:ascii="Times New Roman" w:hAnsi="Times New Roman" w:cs="Times New Roman"/>
          <w:sz w:val="24"/>
          <w:szCs w:val="24"/>
        </w:rPr>
        <w:t>arta: Kencana Mas, 2005.</w:t>
      </w:r>
    </w:p>
    <w:p w:rsidR="00B348C2" w:rsidRPr="003733DE"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imes New Roman" w:hAnsi="Times New Roman" w:cs="Times New Roman"/>
          <w:sz w:val="24"/>
          <w:szCs w:val="24"/>
        </w:rPr>
        <w:t xml:space="preserve">Alang, M.Sattu, </w:t>
      </w:r>
      <w:r>
        <w:rPr>
          <w:rFonts w:ascii="Times New Roman" w:hAnsi="Times New Roman" w:cs="Times New Roman"/>
          <w:i/>
          <w:iCs/>
          <w:sz w:val="24"/>
          <w:szCs w:val="24"/>
        </w:rPr>
        <w:t>Terapi Kelainan Seksual.</w:t>
      </w:r>
      <w:r>
        <w:rPr>
          <w:rFonts w:ascii="Times New Roman" w:hAnsi="Times New Roman" w:cs="Times New Roman"/>
          <w:sz w:val="24"/>
          <w:szCs w:val="24"/>
        </w:rPr>
        <w:t xml:space="preserve"> (Cet.I; Makassar: Alauddin University Press. 2018</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Al-Amih, </w:t>
      </w:r>
      <w:r w:rsidRPr="00FD71A0">
        <w:rPr>
          <w:rFonts w:ascii="Times New Roman" w:hAnsi="Times New Roman" w:cs="Times New Roman"/>
          <w:sz w:val="24"/>
          <w:szCs w:val="24"/>
        </w:rPr>
        <w:t>A</w:t>
      </w:r>
      <w:r>
        <w:rPr>
          <w:rFonts w:ascii="Times New Roman" w:hAnsi="Times New Roman" w:cs="Times New Roman"/>
          <w:sz w:val="24"/>
          <w:szCs w:val="24"/>
        </w:rPr>
        <w:t xml:space="preserve">li Husain Muhammad Makki. </w:t>
      </w:r>
      <w:r w:rsidRPr="00FD71A0">
        <w:rPr>
          <w:rFonts w:ascii="Times New Roman" w:hAnsi="Times New Roman" w:cs="Times New Roman"/>
          <w:i/>
          <w:sz w:val="24"/>
          <w:szCs w:val="24"/>
        </w:rPr>
        <w:t>Perceraian Salah Siapa? Bimbingan</w:t>
      </w:r>
      <w:r>
        <w:rPr>
          <w:rFonts w:ascii="Times New Roman" w:hAnsi="Times New Roman" w:cs="Times New Roman"/>
          <w:i/>
          <w:sz w:val="24"/>
          <w:szCs w:val="24"/>
        </w:rPr>
        <w:t xml:space="preserve"> </w:t>
      </w:r>
      <w:r w:rsidRPr="00FD71A0">
        <w:rPr>
          <w:rFonts w:ascii="Times New Roman" w:hAnsi="Times New Roman" w:cs="Times New Roman"/>
          <w:i/>
          <w:sz w:val="24"/>
          <w:szCs w:val="24"/>
        </w:rPr>
        <w:t>dalam</w:t>
      </w:r>
      <w:r>
        <w:rPr>
          <w:rFonts w:ascii="Times New Roman" w:hAnsi="Times New Roman" w:cs="Times New Roman"/>
          <w:i/>
          <w:sz w:val="24"/>
          <w:szCs w:val="24"/>
        </w:rPr>
        <w:t xml:space="preserve"> </w:t>
      </w:r>
      <w:r w:rsidRPr="00FD71A0">
        <w:rPr>
          <w:rFonts w:ascii="Times New Roman" w:hAnsi="Times New Roman" w:cs="Times New Roman"/>
          <w:i/>
          <w:sz w:val="24"/>
          <w:szCs w:val="24"/>
        </w:rPr>
        <w:t>Mengatasi</w:t>
      </w:r>
      <w:r>
        <w:rPr>
          <w:rFonts w:ascii="Times New Roman" w:hAnsi="Times New Roman" w:cs="Times New Roman"/>
          <w:i/>
          <w:sz w:val="24"/>
          <w:szCs w:val="24"/>
        </w:rPr>
        <w:t xml:space="preserve"> </w:t>
      </w:r>
      <w:r w:rsidRPr="00FD71A0">
        <w:rPr>
          <w:rFonts w:ascii="Times New Roman" w:hAnsi="Times New Roman" w:cs="Times New Roman"/>
          <w:i/>
          <w:sz w:val="24"/>
          <w:szCs w:val="24"/>
        </w:rPr>
        <w:t>Problematika</w:t>
      </w:r>
      <w:r>
        <w:rPr>
          <w:rFonts w:ascii="Times New Roman" w:hAnsi="Times New Roman" w:cs="Times New Roman"/>
          <w:i/>
          <w:sz w:val="24"/>
          <w:szCs w:val="24"/>
        </w:rPr>
        <w:t xml:space="preserve"> </w:t>
      </w:r>
      <w:r w:rsidRPr="00FD71A0">
        <w:rPr>
          <w:rFonts w:ascii="Times New Roman" w:hAnsi="Times New Roman" w:cs="Times New Roman"/>
          <w:i/>
          <w:sz w:val="24"/>
          <w:szCs w:val="24"/>
        </w:rPr>
        <w:t>Rumah</w:t>
      </w:r>
      <w:r>
        <w:rPr>
          <w:rFonts w:ascii="Times New Roman" w:hAnsi="Times New Roman" w:cs="Times New Roman"/>
          <w:i/>
          <w:sz w:val="24"/>
          <w:szCs w:val="24"/>
        </w:rPr>
        <w:t xml:space="preserve"> </w:t>
      </w:r>
      <w:r w:rsidRPr="00FD71A0">
        <w:rPr>
          <w:rFonts w:ascii="Times New Roman" w:hAnsi="Times New Roman" w:cs="Times New Roman"/>
          <w:i/>
          <w:sz w:val="24"/>
          <w:szCs w:val="24"/>
        </w:rPr>
        <w:t>Tangga</w:t>
      </w:r>
      <w:r>
        <w:rPr>
          <w:rFonts w:ascii="Times New Roman" w:hAnsi="Times New Roman" w:cs="Times New Roman"/>
          <w:i/>
          <w:sz w:val="24"/>
          <w:szCs w:val="24"/>
        </w:rPr>
        <w:t xml:space="preserve">. </w:t>
      </w:r>
      <w:r w:rsidRPr="00FD71A0">
        <w:rPr>
          <w:rFonts w:ascii="Times New Roman" w:hAnsi="Times New Roman" w:cs="Times New Roman"/>
          <w:sz w:val="24"/>
          <w:szCs w:val="24"/>
        </w:rPr>
        <w:t>Ja</w:t>
      </w:r>
      <w:r>
        <w:rPr>
          <w:rFonts w:ascii="Times New Roman" w:hAnsi="Times New Roman" w:cs="Times New Roman"/>
          <w:sz w:val="24"/>
          <w:szCs w:val="24"/>
        </w:rPr>
        <w:t>karta: Lentera Basritama.</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Al-Faqy,</w:t>
      </w:r>
      <w:r>
        <w:rPr>
          <w:rFonts w:asciiTheme="majorBidi" w:hAnsiTheme="majorBidi" w:cstheme="majorBidi"/>
          <w:sz w:val="24"/>
          <w:szCs w:val="24"/>
        </w:rPr>
        <w:t xml:space="preserve"> </w:t>
      </w:r>
      <w:r w:rsidRPr="0013196D">
        <w:rPr>
          <w:rFonts w:asciiTheme="majorBidi" w:hAnsiTheme="majorBidi" w:cstheme="majorBidi"/>
          <w:sz w:val="24"/>
          <w:szCs w:val="24"/>
        </w:rPr>
        <w:t>Sobri Mersi</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Solusi P</w:t>
      </w:r>
      <w:r>
        <w:rPr>
          <w:rFonts w:asciiTheme="majorBidi" w:hAnsiTheme="majorBidi" w:cstheme="majorBidi"/>
          <w:i/>
          <w:iCs/>
          <w:sz w:val="24"/>
          <w:szCs w:val="24"/>
        </w:rPr>
        <w:t xml:space="preserve">roblematika Rumah Tangga Modern. </w:t>
      </w:r>
      <w:r>
        <w:rPr>
          <w:rFonts w:asciiTheme="majorBidi" w:hAnsiTheme="majorBidi" w:cstheme="majorBidi"/>
          <w:sz w:val="24"/>
          <w:szCs w:val="24"/>
        </w:rPr>
        <w:t>Cet.</w:t>
      </w:r>
      <w:r w:rsidRPr="0013196D">
        <w:rPr>
          <w:rFonts w:asciiTheme="majorBidi" w:hAnsiTheme="majorBidi" w:cstheme="majorBidi"/>
          <w:sz w:val="24"/>
          <w:szCs w:val="24"/>
        </w:rPr>
        <w:t xml:space="preserve"> I; Bekasi: </w:t>
      </w:r>
      <w:r>
        <w:rPr>
          <w:rFonts w:asciiTheme="majorBidi" w:hAnsiTheme="majorBidi" w:cstheme="majorBidi"/>
          <w:sz w:val="24"/>
          <w:szCs w:val="24"/>
        </w:rPr>
        <w:t>Sukses Publishing. 2010.</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Al-Habsyi</w:t>
      </w:r>
      <w:r>
        <w:rPr>
          <w:rFonts w:asciiTheme="majorBidi" w:hAnsiTheme="majorBidi" w:cstheme="majorBidi"/>
          <w:sz w:val="24"/>
          <w:szCs w:val="24"/>
        </w:rPr>
        <w:t xml:space="preserve">, </w:t>
      </w:r>
      <w:r w:rsidRPr="0013196D">
        <w:rPr>
          <w:rFonts w:asciiTheme="majorBidi" w:hAnsiTheme="majorBidi" w:cstheme="majorBidi"/>
          <w:sz w:val="24"/>
          <w:szCs w:val="24"/>
        </w:rPr>
        <w:t xml:space="preserve">Muhammad Bagir, </w:t>
      </w:r>
      <w:r w:rsidRPr="0013196D">
        <w:rPr>
          <w:rFonts w:asciiTheme="majorBidi" w:hAnsiTheme="majorBidi" w:cstheme="majorBidi"/>
          <w:i/>
          <w:iCs/>
          <w:sz w:val="24"/>
          <w:szCs w:val="24"/>
        </w:rPr>
        <w:t xml:space="preserve">Fikih Praktis Menurut Al-quran, </w:t>
      </w:r>
      <w:r w:rsidRPr="0013196D">
        <w:rPr>
          <w:rFonts w:asciiTheme="majorBidi" w:hAnsiTheme="majorBidi" w:cstheme="majorBidi"/>
          <w:i/>
          <w:iCs/>
          <w:sz w:val="24"/>
          <w:szCs w:val="24"/>
        </w:rPr>
        <w:lastRenderedPageBreak/>
        <w:t>As</w:t>
      </w:r>
      <w:r>
        <w:rPr>
          <w:rFonts w:asciiTheme="majorBidi" w:hAnsiTheme="majorBidi" w:cstheme="majorBidi"/>
          <w:i/>
          <w:iCs/>
          <w:sz w:val="24"/>
          <w:szCs w:val="24"/>
        </w:rPr>
        <w:t>-sunnah dan Pendapat Para Ulama.</w:t>
      </w:r>
      <w:r>
        <w:rPr>
          <w:rFonts w:asciiTheme="majorBidi" w:hAnsiTheme="majorBidi" w:cstheme="majorBidi"/>
          <w:sz w:val="24"/>
          <w:szCs w:val="24"/>
        </w:rPr>
        <w:t xml:space="preserve"> </w:t>
      </w:r>
      <w:r w:rsidRPr="0013196D">
        <w:rPr>
          <w:rFonts w:asciiTheme="majorBidi" w:hAnsiTheme="majorBidi" w:cstheme="majorBidi"/>
          <w:sz w:val="24"/>
          <w:szCs w:val="24"/>
        </w:rPr>
        <w:t>Cet 1; Bandung: Mirzan Media U</w:t>
      </w:r>
      <w:r>
        <w:rPr>
          <w:rFonts w:asciiTheme="majorBidi" w:hAnsiTheme="majorBidi" w:cstheme="majorBidi"/>
          <w:sz w:val="24"/>
          <w:szCs w:val="24"/>
        </w:rPr>
        <w:t>tama, 2002.</w:t>
      </w:r>
      <w:r w:rsidRPr="0013196D">
        <w:rPr>
          <w:rFonts w:asciiTheme="majorBidi" w:hAnsiTheme="majorBidi" w:cstheme="majorBidi"/>
          <w:sz w:val="24"/>
          <w:szCs w:val="24"/>
        </w:rPr>
        <w:t xml:space="preserve"> </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Al-Hamdani, H.S.A.</w:t>
      </w:r>
      <w:r w:rsidRPr="00634A9E">
        <w:rPr>
          <w:rFonts w:ascii="Times New Roman" w:hAnsi="Times New Roman" w:cs="Times New Roman"/>
          <w:i/>
          <w:sz w:val="24"/>
          <w:szCs w:val="24"/>
        </w:rPr>
        <w:t>Risalah</w:t>
      </w:r>
      <w:r>
        <w:rPr>
          <w:rFonts w:ascii="Times New Roman" w:hAnsi="Times New Roman" w:cs="Times New Roman"/>
          <w:i/>
          <w:sz w:val="24"/>
          <w:szCs w:val="24"/>
        </w:rPr>
        <w:t xml:space="preserve"> </w:t>
      </w:r>
      <w:r w:rsidRPr="00634A9E">
        <w:rPr>
          <w:rFonts w:ascii="Times New Roman" w:hAnsi="Times New Roman" w:cs="Times New Roman"/>
          <w:i/>
          <w:sz w:val="24"/>
          <w:szCs w:val="24"/>
        </w:rPr>
        <w:t>Nikah, Terjemahan</w:t>
      </w:r>
      <w:r>
        <w:rPr>
          <w:rFonts w:ascii="Times New Roman" w:hAnsi="Times New Roman" w:cs="Times New Roman"/>
          <w:i/>
          <w:sz w:val="24"/>
          <w:szCs w:val="24"/>
        </w:rPr>
        <w:t xml:space="preserve"> </w:t>
      </w:r>
      <w:r w:rsidRPr="00634A9E">
        <w:rPr>
          <w:rFonts w:ascii="Times New Roman" w:hAnsi="Times New Roman" w:cs="Times New Roman"/>
          <w:i/>
          <w:sz w:val="24"/>
          <w:szCs w:val="24"/>
        </w:rPr>
        <w:t>Agus</w:t>
      </w:r>
      <w:r>
        <w:rPr>
          <w:rFonts w:ascii="Times New Roman" w:hAnsi="Times New Roman" w:cs="Times New Roman"/>
          <w:i/>
          <w:sz w:val="24"/>
          <w:szCs w:val="24"/>
        </w:rPr>
        <w:t xml:space="preserve"> </w:t>
      </w:r>
      <w:r w:rsidRPr="00634A9E">
        <w:rPr>
          <w:rFonts w:ascii="Times New Roman" w:hAnsi="Times New Roman" w:cs="Times New Roman"/>
          <w:i/>
          <w:sz w:val="24"/>
          <w:szCs w:val="24"/>
        </w:rPr>
        <w:t>Salim</w:t>
      </w:r>
      <w:r>
        <w:rPr>
          <w:rFonts w:ascii="Times New Roman" w:hAnsi="Times New Roman" w:cs="Times New Roman"/>
          <w:i/>
          <w:sz w:val="24"/>
          <w:szCs w:val="24"/>
        </w:rPr>
        <w:t xml:space="preserve">. </w:t>
      </w:r>
      <w:r>
        <w:rPr>
          <w:rFonts w:ascii="Times New Roman" w:hAnsi="Times New Roman" w:cs="Times New Roman"/>
          <w:sz w:val="24"/>
          <w:szCs w:val="24"/>
        </w:rPr>
        <w:t>Cet. IV: Jakarta</w:t>
      </w:r>
      <w:r w:rsidRPr="00634A9E">
        <w:rPr>
          <w:rFonts w:ascii="Times New Roman" w:hAnsi="Times New Roman" w:cs="Times New Roman"/>
          <w:sz w:val="24"/>
          <w:szCs w:val="24"/>
        </w:rPr>
        <w:t>: PustakaImani, 2002</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Al-Hayati, Kamil. </w:t>
      </w:r>
      <w:r w:rsidRPr="007B53F7">
        <w:rPr>
          <w:rFonts w:ascii="Times New Roman" w:hAnsi="Times New Roman" w:cs="Times New Roman"/>
          <w:i/>
          <w:sz w:val="24"/>
          <w:szCs w:val="24"/>
        </w:rPr>
        <w:t>Solusi Islam dalam</w:t>
      </w:r>
      <w:r>
        <w:rPr>
          <w:rFonts w:ascii="Times New Roman" w:hAnsi="Times New Roman" w:cs="Times New Roman"/>
          <w:i/>
          <w:sz w:val="24"/>
          <w:szCs w:val="24"/>
        </w:rPr>
        <w:t xml:space="preserve"> </w:t>
      </w:r>
      <w:r w:rsidRPr="007B53F7">
        <w:rPr>
          <w:rFonts w:ascii="Times New Roman" w:hAnsi="Times New Roman" w:cs="Times New Roman"/>
          <w:i/>
          <w:sz w:val="24"/>
          <w:szCs w:val="24"/>
        </w:rPr>
        <w:t>Konflik</w:t>
      </w:r>
      <w:r>
        <w:rPr>
          <w:rFonts w:ascii="Times New Roman" w:hAnsi="Times New Roman" w:cs="Times New Roman"/>
          <w:i/>
          <w:sz w:val="24"/>
          <w:szCs w:val="24"/>
        </w:rPr>
        <w:t xml:space="preserve"> </w:t>
      </w:r>
      <w:r w:rsidRPr="007B53F7">
        <w:rPr>
          <w:rFonts w:ascii="Times New Roman" w:hAnsi="Times New Roman" w:cs="Times New Roman"/>
          <w:i/>
          <w:sz w:val="24"/>
          <w:szCs w:val="24"/>
        </w:rPr>
        <w:t>Rumah</w:t>
      </w:r>
      <w:r>
        <w:rPr>
          <w:rFonts w:ascii="Times New Roman" w:hAnsi="Times New Roman" w:cs="Times New Roman"/>
          <w:i/>
          <w:sz w:val="24"/>
          <w:szCs w:val="24"/>
        </w:rPr>
        <w:t xml:space="preserve"> </w:t>
      </w:r>
      <w:r w:rsidRPr="007B53F7">
        <w:rPr>
          <w:rFonts w:ascii="Times New Roman" w:hAnsi="Times New Roman" w:cs="Times New Roman"/>
          <w:i/>
          <w:sz w:val="24"/>
          <w:szCs w:val="24"/>
        </w:rPr>
        <w:t>Tangga</w:t>
      </w:r>
      <w:r>
        <w:rPr>
          <w:rFonts w:ascii="Times New Roman" w:hAnsi="Times New Roman" w:cs="Times New Roman"/>
          <w:i/>
          <w:sz w:val="24"/>
          <w:szCs w:val="24"/>
        </w:rPr>
        <w:t xml:space="preserve">. </w:t>
      </w:r>
      <w:r>
        <w:rPr>
          <w:rFonts w:ascii="Times New Roman" w:hAnsi="Times New Roman" w:cs="Times New Roman"/>
          <w:sz w:val="24"/>
          <w:szCs w:val="24"/>
        </w:rPr>
        <w:t>Jakarta</w:t>
      </w:r>
      <w:r w:rsidRPr="007B53F7">
        <w:rPr>
          <w:rFonts w:ascii="Times New Roman" w:hAnsi="Times New Roman" w:cs="Times New Roman"/>
          <w:sz w:val="24"/>
          <w:szCs w:val="24"/>
        </w:rPr>
        <w:t>: PT Raja Grafindo</w:t>
      </w:r>
      <w:r>
        <w:rPr>
          <w:rFonts w:ascii="Times New Roman" w:hAnsi="Times New Roman" w:cs="Times New Roman"/>
          <w:sz w:val="24"/>
          <w:szCs w:val="24"/>
        </w:rPr>
        <w:t xml:space="preserve"> </w:t>
      </w:r>
      <w:r w:rsidRPr="007B53F7">
        <w:rPr>
          <w:rFonts w:ascii="Times New Roman" w:hAnsi="Times New Roman" w:cs="Times New Roman"/>
          <w:sz w:val="24"/>
          <w:szCs w:val="24"/>
        </w:rPr>
        <w:t>Persada, 2005</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Al-Iman al Hafiz Abi Daud Sulaiman Ibn al-Asy’ats al-Sajistani, </w:t>
      </w:r>
      <w:r w:rsidRPr="0013196D">
        <w:rPr>
          <w:rFonts w:asciiTheme="majorBidi" w:hAnsiTheme="majorBidi" w:cstheme="majorBidi"/>
          <w:i/>
          <w:iCs/>
          <w:sz w:val="24"/>
          <w:szCs w:val="24"/>
        </w:rPr>
        <w:t>Sunan Abi Daud</w:t>
      </w:r>
      <w:r>
        <w:rPr>
          <w:rFonts w:asciiTheme="majorBidi" w:hAnsiTheme="majorBidi" w:cstheme="majorBidi"/>
          <w:sz w:val="24"/>
          <w:szCs w:val="24"/>
        </w:rPr>
        <w:t>. Maktabah Dahlan.</w:t>
      </w:r>
    </w:p>
    <w:p w:rsidR="00B348C2" w:rsidRPr="002B6AF1"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Al-Mashri, Mahmud, Syaikh. </w:t>
      </w:r>
      <w:r>
        <w:rPr>
          <w:rFonts w:asciiTheme="majorBidi" w:hAnsiTheme="majorBidi" w:cstheme="majorBidi"/>
          <w:i/>
          <w:iCs/>
          <w:sz w:val="24"/>
          <w:szCs w:val="24"/>
        </w:rPr>
        <w:t xml:space="preserve">Bekal Pernikahan. </w:t>
      </w:r>
      <w:r>
        <w:rPr>
          <w:rFonts w:asciiTheme="majorBidi" w:hAnsiTheme="majorBidi" w:cstheme="majorBidi"/>
          <w:sz w:val="24"/>
          <w:szCs w:val="24"/>
        </w:rPr>
        <w:t>Jakarta: Qisthi Press. 2010.</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F773D3">
        <w:rPr>
          <w:rFonts w:ascii="Times New Roman" w:hAnsi="Times New Roman" w:cs="Times New Roman"/>
          <w:sz w:val="24"/>
          <w:szCs w:val="24"/>
        </w:rPr>
        <w:t xml:space="preserve">Anshari MK,M. </w:t>
      </w:r>
      <w:r w:rsidRPr="00F773D3">
        <w:rPr>
          <w:rFonts w:ascii="Times New Roman" w:hAnsi="Times New Roman" w:cs="Times New Roman"/>
          <w:i/>
          <w:sz w:val="24"/>
          <w:szCs w:val="24"/>
        </w:rPr>
        <w:t>Hukum</w:t>
      </w:r>
      <w:r>
        <w:rPr>
          <w:rFonts w:ascii="Times New Roman" w:hAnsi="Times New Roman" w:cs="Times New Roman"/>
          <w:i/>
          <w:sz w:val="24"/>
          <w:szCs w:val="24"/>
        </w:rPr>
        <w:t xml:space="preserve"> </w:t>
      </w:r>
      <w:r w:rsidRPr="00F773D3">
        <w:rPr>
          <w:rFonts w:ascii="Times New Roman" w:hAnsi="Times New Roman" w:cs="Times New Roman"/>
          <w:i/>
          <w:sz w:val="24"/>
          <w:szCs w:val="24"/>
        </w:rPr>
        <w:t>Perkawinan di Indonesia Masalah-malasah</w:t>
      </w:r>
      <w:r>
        <w:rPr>
          <w:rFonts w:ascii="Times New Roman" w:hAnsi="Times New Roman" w:cs="Times New Roman"/>
          <w:i/>
          <w:sz w:val="24"/>
          <w:szCs w:val="24"/>
        </w:rPr>
        <w:t xml:space="preserve"> </w:t>
      </w:r>
      <w:r w:rsidRPr="00F773D3">
        <w:rPr>
          <w:rFonts w:ascii="Times New Roman" w:hAnsi="Times New Roman" w:cs="Times New Roman"/>
          <w:i/>
          <w:sz w:val="24"/>
          <w:szCs w:val="24"/>
        </w:rPr>
        <w:t>Krusial</w:t>
      </w:r>
      <w:r w:rsidRPr="00F773D3">
        <w:rPr>
          <w:rFonts w:ascii="Times New Roman" w:hAnsi="Times New Roman" w:cs="Times New Roman"/>
          <w:sz w:val="24"/>
          <w:szCs w:val="24"/>
        </w:rPr>
        <w:t>.Cet. II: Yogyakarta: PustakaPelajar, 2015.</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sidRPr="0013196D">
        <w:rPr>
          <w:rFonts w:asciiTheme="majorBidi" w:hAnsiTheme="majorBidi" w:cstheme="majorBidi"/>
          <w:sz w:val="24"/>
          <w:szCs w:val="24"/>
        </w:rPr>
        <w:t>Bungin</w:t>
      </w:r>
      <w:r>
        <w:rPr>
          <w:rFonts w:asciiTheme="majorBidi" w:hAnsiTheme="majorBidi" w:cstheme="majorBidi"/>
          <w:sz w:val="24"/>
          <w:szCs w:val="24"/>
        </w:rPr>
        <w:t xml:space="preserve">, </w:t>
      </w:r>
      <w:r w:rsidRPr="0013196D">
        <w:rPr>
          <w:rFonts w:asciiTheme="majorBidi" w:hAnsiTheme="majorBidi" w:cstheme="majorBidi"/>
          <w:sz w:val="24"/>
          <w:szCs w:val="24"/>
        </w:rPr>
        <w:t>Burhan</w:t>
      </w:r>
      <w:r>
        <w:rPr>
          <w:rFonts w:asciiTheme="majorBidi" w:hAnsiTheme="majorBidi" w:cstheme="majorBidi"/>
          <w:sz w:val="24"/>
          <w:szCs w:val="24"/>
        </w:rPr>
        <w:t xml:space="preserve"> (ed).</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Metode Penelitian Kualitatif</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Jakarta: PT Raja</w:t>
      </w:r>
      <w:r>
        <w:rPr>
          <w:rFonts w:asciiTheme="majorBidi" w:hAnsiTheme="majorBidi" w:cstheme="majorBidi"/>
          <w:sz w:val="24"/>
          <w:szCs w:val="24"/>
        </w:rPr>
        <w:t xml:space="preserve"> Grafindo Persada, 2007.</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Chaeruddin, </w:t>
      </w:r>
      <w:r w:rsidRPr="0013196D">
        <w:rPr>
          <w:rFonts w:asciiTheme="majorBidi" w:hAnsiTheme="majorBidi" w:cstheme="majorBidi"/>
          <w:i/>
          <w:iCs/>
          <w:sz w:val="24"/>
          <w:szCs w:val="24"/>
        </w:rPr>
        <w:t>Pendidikan Agama Islam dalam Rumah Tangga</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Makassar; Alauddi</w:t>
      </w:r>
      <w:r>
        <w:rPr>
          <w:rFonts w:asciiTheme="majorBidi" w:hAnsiTheme="majorBidi" w:cstheme="majorBidi"/>
          <w:sz w:val="24"/>
          <w:szCs w:val="24"/>
        </w:rPr>
        <w:t>n University Press, 2011.</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 xml:space="preserve">Departemen Agama RI. </w:t>
      </w:r>
      <w:r w:rsidRPr="0013196D">
        <w:rPr>
          <w:rFonts w:asciiTheme="majorBidi" w:hAnsiTheme="majorBidi" w:cstheme="majorBidi"/>
          <w:i/>
          <w:iCs/>
          <w:sz w:val="24"/>
          <w:szCs w:val="24"/>
        </w:rPr>
        <w:t>Pedoman Konseling Perkawinan</w:t>
      </w:r>
      <w:r>
        <w:rPr>
          <w:rFonts w:asciiTheme="majorBidi" w:hAnsiTheme="majorBidi" w:cstheme="majorBidi"/>
          <w:sz w:val="24"/>
          <w:szCs w:val="24"/>
        </w:rPr>
        <w:t xml:space="preserve">. </w:t>
      </w:r>
      <w:r w:rsidRPr="0013196D">
        <w:rPr>
          <w:rFonts w:asciiTheme="majorBidi" w:hAnsiTheme="majorBidi" w:cstheme="majorBidi"/>
          <w:sz w:val="24"/>
          <w:szCs w:val="24"/>
        </w:rPr>
        <w:t>Departemen Agama Ri Di</w:t>
      </w:r>
      <w:r>
        <w:rPr>
          <w:rFonts w:asciiTheme="majorBidi" w:hAnsiTheme="majorBidi" w:cstheme="majorBidi"/>
          <w:sz w:val="24"/>
          <w:szCs w:val="24"/>
        </w:rPr>
        <w:t xml:space="preserve">rektorat </w:t>
      </w:r>
      <w:r w:rsidRPr="0013196D">
        <w:rPr>
          <w:rFonts w:asciiTheme="majorBidi" w:hAnsiTheme="majorBidi" w:cstheme="majorBidi"/>
          <w:sz w:val="24"/>
          <w:szCs w:val="24"/>
        </w:rPr>
        <w:t>jen</w:t>
      </w:r>
      <w:r>
        <w:rPr>
          <w:rFonts w:asciiTheme="majorBidi" w:hAnsiTheme="majorBidi" w:cstheme="majorBidi"/>
          <w:sz w:val="24"/>
          <w:szCs w:val="24"/>
        </w:rPr>
        <w:t>deral</w:t>
      </w:r>
      <w:r w:rsidRPr="0013196D">
        <w:rPr>
          <w:rFonts w:asciiTheme="majorBidi" w:hAnsiTheme="majorBidi" w:cstheme="majorBidi"/>
          <w:sz w:val="24"/>
          <w:szCs w:val="24"/>
        </w:rPr>
        <w:t xml:space="preserve"> Bimas Islam dan Penyelenggaraan Haji Proyek Peningkatan Kehidu</w:t>
      </w:r>
      <w:r>
        <w:rPr>
          <w:rFonts w:asciiTheme="majorBidi" w:hAnsiTheme="majorBidi" w:cstheme="majorBidi"/>
          <w:sz w:val="24"/>
          <w:szCs w:val="24"/>
        </w:rPr>
        <w:t>pan Keluarga Sakinah, 2004.</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Departemen Pendidikan dan Kebudayaan RI, </w:t>
      </w:r>
      <w:r>
        <w:rPr>
          <w:rFonts w:asciiTheme="majorBidi" w:hAnsiTheme="majorBidi" w:cstheme="majorBidi"/>
          <w:i/>
          <w:iCs/>
          <w:sz w:val="24"/>
          <w:szCs w:val="24"/>
        </w:rPr>
        <w:t>Kamus Lengkap Bahasa Indonesia.</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Jakart</w:t>
      </w:r>
      <w:r>
        <w:rPr>
          <w:rFonts w:asciiTheme="majorBidi" w:hAnsiTheme="majorBidi" w:cstheme="majorBidi"/>
          <w:sz w:val="24"/>
          <w:szCs w:val="24"/>
        </w:rPr>
        <w:t>a: Balai Pustaka, 1989.</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 xml:space="preserve">Direktorat Jenderal (Dirjen) Bimbingan Masyarakat </w:t>
      </w:r>
      <w:r w:rsidRPr="0013196D">
        <w:rPr>
          <w:rFonts w:asciiTheme="majorBidi" w:hAnsiTheme="majorBidi" w:cstheme="majorBidi"/>
          <w:sz w:val="24"/>
          <w:szCs w:val="24"/>
        </w:rPr>
        <w:lastRenderedPageBreak/>
        <w:t>Islam</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8B7A66">
        <w:rPr>
          <w:rFonts w:asciiTheme="majorBidi" w:hAnsiTheme="majorBidi" w:cstheme="majorBidi"/>
          <w:i/>
          <w:iCs/>
          <w:sz w:val="24"/>
          <w:szCs w:val="24"/>
        </w:rPr>
        <w:t>Tentang Kursus Calon Pengantin</w:t>
      </w:r>
      <w:r>
        <w:rPr>
          <w:rFonts w:asciiTheme="majorBidi" w:hAnsiTheme="majorBidi" w:cstheme="majorBidi"/>
          <w:sz w:val="24"/>
          <w:szCs w:val="24"/>
        </w:rPr>
        <w:t>. Jakarta:</w:t>
      </w:r>
      <w:r w:rsidRPr="0013196D">
        <w:rPr>
          <w:rFonts w:asciiTheme="majorBidi" w:hAnsiTheme="majorBidi" w:cstheme="majorBidi"/>
          <w:sz w:val="24"/>
          <w:szCs w:val="24"/>
        </w:rPr>
        <w:t xml:space="preserve"> Di</w:t>
      </w:r>
      <w:r>
        <w:rPr>
          <w:rFonts w:asciiTheme="majorBidi" w:hAnsiTheme="majorBidi" w:cstheme="majorBidi"/>
          <w:sz w:val="24"/>
          <w:szCs w:val="24"/>
        </w:rPr>
        <w:t>rjen Bimbingan Masyarakat Islam. 2009.</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Dire</w:t>
      </w:r>
      <w:r w:rsidRPr="0013196D">
        <w:rPr>
          <w:rFonts w:asciiTheme="majorBidi" w:hAnsiTheme="majorBidi" w:cstheme="majorBidi"/>
          <w:sz w:val="24"/>
          <w:szCs w:val="24"/>
        </w:rPr>
        <w:t>ktorat Jenderal Bim</w:t>
      </w:r>
      <w:r>
        <w:rPr>
          <w:rFonts w:asciiTheme="majorBidi" w:hAnsiTheme="majorBidi" w:cstheme="majorBidi"/>
          <w:sz w:val="24"/>
          <w:szCs w:val="24"/>
        </w:rPr>
        <w:t>bingan m</w:t>
      </w:r>
      <w:r w:rsidRPr="0013196D">
        <w:rPr>
          <w:rFonts w:asciiTheme="majorBidi" w:hAnsiTheme="majorBidi" w:cstheme="majorBidi"/>
          <w:sz w:val="24"/>
          <w:szCs w:val="24"/>
        </w:rPr>
        <w:t>as</w:t>
      </w:r>
      <w:r>
        <w:rPr>
          <w:rFonts w:asciiTheme="majorBidi" w:hAnsiTheme="majorBidi" w:cstheme="majorBidi"/>
          <w:sz w:val="24"/>
          <w:szCs w:val="24"/>
        </w:rPr>
        <w:t>yarakat Islam dan Penyelenggaraan Haji.</w:t>
      </w:r>
      <w:r w:rsidRPr="0013196D">
        <w:rPr>
          <w:rFonts w:asciiTheme="majorBidi" w:hAnsiTheme="majorBidi" w:cstheme="majorBidi"/>
          <w:sz w:val="24"/>
          <w:szCs w:val="24"/>
        </w:rPr>
        <w:t xml:space="preserve"> </w:t>
      </w:r>
      <w:r w:rsidRPr="0013196D">
        <w:rPr>
          <w:rFonts w:asciiTheme="majorBidi" w:hAnsiTheme="majorBidi" w:cstheme="majorBidi"/>
          <w:i/>
          <w:sz w:val="24"/>
          <w:szCs w:val="24"/>
        </w:rPr>
        <w:t xml:space="preserve">Buku Rencana Induk Kantor Urusan </w:t>
      </w:r>
      <w:r>
        <w:rPr>
          <w:rFonts w:asciiTheme="majorBidi" w:hAnsiTheme="majorBidi" w:cstheme="majorBidi"/>
          <w:i/>
          <w:sz w:val="24"/>
          <w:szCs w:val="24"/>
        </w:rPr>
        <w:t>Agama (KUA) dan Pengembangannya.</w:t>
      </w:r>
      <w:r w:rsidRPr="0013196D">
        <w:rPr>
          <w:rFonts w:asciiTheme="majorBidi" w:hAnsiTheme="majorBidi" w:cstheme="majorBidi"/>
          <w:i/>
          <w:sz w:val="24"/>
          <w:szCs w:val="24"/>
        </w:rPr>
        <w:t xml:space="preserve"> </w:t>
      </w:r>
      <w:r>
        <w:rPr>
          <w:rFonts w:asciiTheme="majorBidi" w:hAnsiTheme="majorBidi" w:cstheme="majorBidi"/>
          <w:sz w:val="24"/>
          <w:szCs w:val="24"/>
        </w:rPr>
        <w:t>Jakarta. 2002.</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Direktorat Jenderal Bimbingan Masyarakat Islam dan Penyelengg</w:t>
      </w:r>
      <w:r>
        <w:rPr>
          <w:rFonts w:asciiTheme="majorBidi" w:hAnsiTheme="majorBidi" w:cstheme="majorBidi"/>
          <w:sz w:val="24"/>
          <w:szCs w:val="24"/>
        </w:rPr>
        <w:t xml:space="preserve">araan Haji Departemen Agama RI. </w:t>
      </w:r>
      <w:r w:rsidRPr="008B7A66">
        <w:rPr>
          <w:rFonts w:asciiTheme="majorBidi" w:hAnsiTheme="majorBidi" w:cstheme="majorBidi"/>
          <w:i/>
          <w:iCs/>
          <w:sz w:val="24"/>
          <w:szCs w:val="24"/>
        </w:rPr>
        <w:t>Modul Pendidikan Agama Keluarga</w:t>
      </w:r>
      <w:r>
        <w:rPr>
          <w:rFonts w:asciiTheme="majorBidi" w:hAnsiTheme="majorBidi" w:cstheme="majorBidi"/>
          <w:i/>
          <w:iCs/>
          <w:sz w:val="24"/>
          <w:szCs w:val="24"/>
        </w:rPr>
        <w:t>.</w:t>
      </w:r>
      <w:r>
        <w:rPr>
          <w:rFonts w:asciiTheme="majorBidi" w:hAnsiTheme="majorBidi" w:cstheme="majorBidi"/>
          <w:sz w:val="24"/>
          <w:szCs w:val="24"/>
        </w:rPr>
        <w:t xml:space="preserve"> Jakarta.</w:t>
      </w:r>
      <w:r w:rsidRPr="0013196D">
        <w:rPr>
          <w:rFonts w:asciiTheme="majorBidi" w:hAnsiTheme="majorBidi" w:cstheme="majorBidi"/>
          <w:sz w:val="24"/>
          <w:szCs w:val="24"/>
        </w:rPr>
        <w:t xml:space="preserve"> Dirjen Bimbingan Masyarakat Islam dan </w:t>
      </w:r>
      <w:r>
        <w:rPr>
          <w:rFonts w:asciiTheme="majorBidi" w:hAnsiTheme="majorBidi" w:cstheme="majorBidi"/>
          <w:sz w:val="24"/>
          <w:szCs w:val="24"/>
        </w:rPr>
        <w:t>Penyelenggara Haji. 2002</w:t>
      </w:r>
      <w:r w:rsidRPr="0013196D">
        <w:rPr>
          <w:rFonts w:asciiTheme="majorBidi" w:hAnsiTheme="majorBidi" w:cstheme="majorBidi"/>
          <w:sz w:val="24"/>
          <w:szCs w:val="24"/>
        </w:rPr>
        <w:t xml:space="preserve">. </w:t>
      </w:r>
    </w:p>
    <w:p w:rsidR="00B348C2" w:rsidRDefault="00B348C2" w:rsidP="00B348C2">
      <w:pPr>
        <w:pStyle w:val="FootnoteText"/>
        <w:spacing w:before="120" w:after="120" w:line="240" w:lineRule="exact"/>
        <w:ind w:left="900" w:hanging="900"/>
        <w:rPr>
          <w:rFonts w:ascii="Times New Roman" w:hAnsi="Times New Roman" w:cs="Times New Roman"/>
          <w:sz w:val="24"/>
          <w:szCs w:val="24"/>
        </w:rPr>
      </w:pPr>
      <w:r>
        <w:rPr>
          <w:rFonts w:ascii="Times New Roman" w:hAnsi="Times New Roman" w:cs="Times New Roman"/>
          <w:sz w:val="24"/>
          <w:szCs w:val="24"/>
        </w:rPr>
        <w:t xml:space="preserve">Endarsawara, Suwardi. </w:t>
      </w:r>
      <w:r w:rsidRPr="004F3D8C">
        <w:rPr>
          <w:rFonts w:ascii="Times New Roman" w:hAnsi="Times New Roman" w:cs="Times New Roman"/>
          <w:i/>
          <w:sz w:val="24"/>
          <w:szCs w:val="24"/>
        </w:rPr>
        <w:t>Penelitian</w:t>
      </w:r>
      <w:r>
        <w:rPr>
          <w:rFonts w:ascii="Times New Roman" w:hAnsi="Times New Roman" w:cs="Times New Roman"/>
          <w:i/>
          <w:sz w:val="24"/>
          <w:szCs w:val="24"/>
        </w:rPr>
        <w:t xml:space="preserve"> Kebudayaan</w:t>
      </w:r>
      <w:r w:rsidRPr="004F3D8C">
        <w:rPr>
          <w:rFonts w:ascii="Times New Roman" w:hAnsi="Times New Roman" w:cs="Times New Roman"/>
          <w:i/>
          <w:sz w:val="24"/>
          <w:szCs w:val="24"/>
        </w:rPr>
        <w:t>:</w:t>
      </w:r>
      <w:r>
        <w:rPr>
          <w:rFonts w:ascii="Times New Roman" w:hAnsi="Times New Roman" w:cs="Times New Roman"/>
          <w:i/>
          <w:sz w:val="24"/>
          <w:szCs w:val="24"/>
        </w:rPr>
        <w:t xml:space="preserve"> </w:t>
      </w:r>
      <w:r w:rsidRPr="004F3D8C">
        <w:rPr>
          <w:rFonts w:ascii="Times New Roman" w:hAnsi="Times New Roman" w:cs="Times New Roman"/>
          <w:i/>
          <w:sz w:val="24"/>
          <w:szCs w:val="24"/>
        </w:rPr>
        <w:t>Idiologi, Epitimologi</w:t>
      </w:r>
      <w:r>
        <w:rPr>
          <w:rFonts w:ascii="Times New Roman" w:hAnsi="Times New Roman" w:cs="Times New Roman"/>
          <w:i/>
          <w:sz w:val="24"/>
          <w:szCs w:val="24"/>
        </w:rPr>
        <w:t xml:space="preserve"> </w:t>
      </w:r>
      <w:r w:rsidRPr="004F3D8C">
        <w:rPr>
          <w:rFonts w:ascii="Times New Roman" w:hAnsi="Times New Roman" w:cs="Times New Roman"/>
          <w:i/>
          <w:sz w:val="24"/>
          <w:szCs w:val="24"/>
        </w:rPr>
        <w:t>dan</w:t>
      </w:r>
      <w:r>
        <w:rPr>
          <w:rFonts w:ascii="Times New Roman" w:hAnsi="Times New Roman" w:cs="Times New Roman"/>
          <w:i/>
          <w:sz w:val="24"/>
          <w:szCs w:val="24"/>
        </w:rPr>
        <w:t xml:space="preserve"> </w:t>
      </w:r>
      <w:r w:rsidRPr="004F3D8C">
        <w:rPr>
          <w:rFonts w:ascii="Times New Roman" w:hAnsi="Times New Roman" w:cs="Times New Roman"/>
          <w:i/>
          <w:sz w:val="24"/>
          <w:szCs w:val="24"/>
        </w:rPr>
        <w:t>Aplikasi</w:t>
      </w:r>
      <w:r>
        <w:rPr>
          <w:rFonts w:ascii="Times New Roman" w:hAnsi="Times New Roman" w:cs="Times New Roman"/>
          <w:i/>
          <w:sz w:val="24"/>
          <w:szCs w:val="24"/>
        </w:rPr>
        <w:t xml:space="preserve">. </w:t>
      </w:r>
      <w:r>
        <w:rPr>
          <w:rFonts w:ascii="Times New Roman" w:hAnsi="Times New Roman" w:cs="Times New Roman"/>
          <w:sz w:val="24"/>
          <w:szCs w:val="24"/>
        </w:rPr>
        <w:t>Yogyakarta</w:t>
      </w:r>
      <w:r w:rsidRPr="004F3D8C">
        <w:rPr>
          <w:rFonts w:ascii="Times New Roman" w:hAnsi="Times New Roman" w:cs="Times New Roman"/>
          <w:sz w:val="24"/>
          <w:szCs w:val="24"/>
        </w:rPr>
        <w:t>:</w:t>
      </w:r>
      <w:r>
        <w:rPr>
          <w:rFonts w:ascii="Times New Roman" w:hAnsi="Times New Roman" w:cs="Times New Roman"/>
          <w:sz w:val="24"/>
          <w:szCs w:val="24"/>
        </w:rPr>
        <w:t xml:space="preserve"> Pustaka Widyatama, 2006.</w:t>
      </w:r>
    </w:p>
    <w:p w:rsidR="00B348C2" w:rsidRDefault="00B348C2" w:rsidP="00B348C2">
      <w:pPr>
        <w:pStyle w:val="FootnoteText"/>
        <w:spacing w:before="120" w:after="120" w:line="240" w:lineRule="exact"/>
        <w:rPr>
          <w:rFonts w:ascii="Times New Roman" w:hAnsi="Times New Roman" w:cs="Times New Roman"/>
          <w:sz w:val="24"/>
          <w:szCs w:val="24"/>
        </w:rPr>
      </w:pPr>
      <w:r>
        <w:rPr>
          <w:rFonts w:ascii="Times New Roman" w:hAnsi="Times New Roman" w:cs="Times New Roman"/>
          <w:sz w:val="24"/>
          <w:szCs w:val="24"/>
        </w:rPr>
        <w:t xml:space="preserve">Hadi, </w:t>
      </w:r>
      <w:r w:rsidRPr="004F3D8C">
        <w:rPr>
          <w:rFonts w:ascii="Times New Roman" w:hAnsi="Times New Roman" w:cs="Times New Roman"/>
          <w:sz w:val="24"/>
          <w:szCs w:val="24"/>
        </w:rPr>
        <w:t>Sutrisno</w:t>
      </w:r>
      <w:r>
        <w:rPr>
          <w:rFonts w:ascii="Times New Roman" w:hAnsi="Times New Roman" w:cs="Times New Roman"/>
          <w:sz w:val="24"/>
          <w:szCs w:val="24"/>
        </w:rPr>
        <w:t xml:space="preserve">. </w:t>
      </w:r>
      <w:r w:rsidRPr="004F3D8C">
        <w:rPr>
          <w:rFonts w:ascii="Times New Roman" w:hAnsi="Times New Roman" w:cs="Times New Roman"/>
          <w:i/>
          <w:sz w:val="24"/>
          <w:szCs w:val="24"/>
        </w:rPr>
        <w:t>Metodologi Research, jilid I</w:t>
      </w:r>
      <w:r>
        <w:rPr>
          <w:rFonts w:ascii="Times New Roman" w:hAnsi="Times New Roman" w:cs="Times New Roman"/>
          <w:i/>
          <w:sz w:val="24"/>
          <w:szCs w:val="24"/>
        </w:rPr>
        <w:t xml:space="preserve">. </w:t>
      </w:r>
      <w:r w:rsidRPr="004F3D8C">
        <w:rPr>
          <w:rFonts w:ascii="Times New Roman" w:hAnsi="Times New Roman" w:cs="Times New Roman"/>
          <w:sz w:val="24"/>
          <w:szCs w:val="24"/>
        </w:rPr>
        <w:t>Yogyak</w:t>
      </w:r>
      <w:r>
        <w:rPr>
          <w:rFonts w:ascii="Times New Roman" w:hAnsi="Times New Roman" w:cs="Times New Roman"/>
          <w:sz w:val="24"/>
          <w:szCs w:val="24"/>
        </w:rPr>
        <w:t>arta: Andi Offset, 1997.</w:t>
      </w:r>
    </w:p>
    <w:p w:rsidR="00B348C2" w:rsidRPr="009F444B" w:rsidRDefault="00B348C2" w:rsidP="00B348C2">
      <w:pPr>
        <w:pStyle w:val="FootnoteText"/>
        <w:spacing w:before="120" w:after="120" w:line="240" w:lineRule="exact"/>
        <w:rPr>
          <w:rFonts w:ascii="Times New Roman" w:hAnsi="Times New Roman" w:cs="Times New Roman"/>
          <w:sz w:val="32"/>
          <w:szCs w:val="32"/>
        </w:rPr>
      </w:pPr>
      <w:r w:rsidRPr="009F444B">
        <w:rPr>
          <w:rFonts w:asciiTheme="majorBidi" w:hAnsiTheme="majorBidi" w:cstheme="majorBidi"/>
          <w:sz w:val="24"/>
          <w:szCs w:val="24"/>
        </w:rPr>
        <w:t xml:space="preserve">Hamka, </w:t>
      </w:r>
      <w:r>
        <w:rPr>
          <w:rFonts w:asciiTheme="majorBidi" w:hAnsiTheme="majorBidi" w:cstheme="majorBidi"/>
          <w:i/>
          <w:iCs/>
          <w:sz w:val="24"/>
          <w:szCs w:val="24"/>
        </w:rPr>
        <w:t>Tafsir Al Azhar Juzu’ II.</w:t>
      </w:r>
      <w:r w:rsidRPr="009F444B">
        <w:rPr>
          <w:rFonts w:asciiTheme="majorBidi" w:hAnsiTheme="majorBidi" w:cstheme="majorBidi"/>
          <w:i/>
          <w:iCs/>
          <w:sz w:val="24"/>
          <w:szCs w:val="24"/>
        </w:rPr>
        <w:t xml:space="preserve"> </w:t>
      </w:r>
      <w:r w:rsidRPr="009F444B">
        <w:rPr>
          <w:rFonts w:asciiTheme="majorBidi" w:hAnsiTheme="majorBidi" w:cstheme="majorBidi"/>
          <w:sz w:val="24"/>
          <w:szCs w:val="24"/>
        </w:rPr>
        <w:t>Jakarta: Pustaka Panjimas, 1983.</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Hasan,</w:t>
      </w:r>
      <w:r>
        <w:rPr>
          <w:rFonts w:asciiTheme="majorBidi" w:hAnsiTheme="majorBidi" w:cstheme="majorBidi"/>
          <w:sz w:val="24"/>
          <w:szCs w:val="24"/>
        </w:rPr>
        <w:t xml:space="preserve"> </w:t>
      </w:r>
      <w:r w:rsidRPr="0013196D">
        <w:rPr>
          <w:rFonts w:asciiTheme="majorBidi" w:hAnsiTheme="majorBidi" w:cstheme="majorBidi"/>
          <w:sz w:val="24"/>
          <w:szCs w:val="24"/>
        </w:rPr>
        <w:t>Ali</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Pedoman Hidup Berumah Tangga dalam Islam</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 xml:space="preserve">Cet, II; Jakarta: </w:t>
      </w:r>
      <w:r>
        <w:rPr>
          <w:rFonts w:asciiTheme="majorBidi" w:hAnsiTheme="majorBidi" w:cstheme="majorBidi"/>
          <w:sz w:val="24"/>
          <w:szCs w:val="24"/>
        </w:rPr>
        <w:t>Prenada Media Group, 2006.</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6C2E1C">
        <w:rPr>
          <w:rFonts w:ascii="Times New Roman" w:hAnsi="Times New Roman" w:cs="Times New Roman"/>
          <w:sz w:val="24"/>
          <w:szCs w:val="24"/>
        </w:rPr>
        <w:t xml:space="preserve">Kementrian Agama RI, </w:t>
      </w:r>
      <w:r w:rsidRPr="006C2E1C">
        <w:rPr>
          <w:rFonts w:ascii="Times New Roman" w:hAnsi="Times New Roman" w:cs="Times New Roman"/>
          <w:i/>
          <w:sz w:val="24"/>
          <w:szCs w:val="24"/>
        </w:rPr>
        <w:t>Al-Qur’an dan</w:t>
      </w:r>
      <w:r>
        <w:rPr>
          <w:rFonts w:ascii="Times New Roman" w:hAnsi="Times New Roman" w:cs="Times New Roman"/>
          <w:i/>
          <w:sz w:val="24"/>
          <w:szCs w:val="24"/>
        </w:rPr>
        <w:t xml:space="preserve"> </w:t>
      </w:r>
      <w:r w:rsidRPr="006C2E1C">
        <w:rPr>
          <w:rFonts w:ascii="Times New Roman" w:hAnsi="Times New Roman" w:cs="Times New Roman"/>
          <w:i/>
          <w:sz w:val="24"/>
          <w:szCs w:val="24"/>
        </w:rPr>
        <w:t>Terjemahnya</w:t>
      </w:r>
      <w:r>
        <w:rPr>
          <w:rFonts w:ascii="Times New Roman" w:hAnsi="Times New Roman" w:cs="Times New Roman"/>
          <w:i/>
          <w:sz w:val="24"/>
          <w:szCs w:val="24"/>
        </w:rPr>
        <w:t xml:space="preserve">. </w:t>
      </w:r>
      <w:r>
        <w:rPr>
          <w:rFonts w:ascii="Times New Roman" w:hAnsi="Times New Roman" w:cs="Times New Roman"/>
          <w:sz w:val="24"/>
          <w:szCs w:val="24"/>
        </w:rPr>
        <w:t>Jakarta</w:t>
      </w:r>
      <w:r w:rsidRPr="006C2E1C">
        <w:rPr>
          <w:rFonts w:ascii="Times New Roman" w:hAnsi="Times New Roman" w:cs="Times New Roman"/>
          <w:sz w:val="24"/>
          <w:szCs w:val="24"/>
        </w:rPr>
        <w:t>:</w:t>
      </w:r>
      <w:r>
        <w:rPr>
          <w:rFonts w:ascii="Times New Roman" w:hAnsi="Times New Roman" w:cs="Times New Roman"/>
          <w:sz w:val="24"/>
          <w:szCs w:val="24"/>
        </w:rPr>
        <w:t xml:space="preserve"> </w:t>
      </w:r>
      <w:r w:rsidRPr="006C2E1C">
        <w:rPr>
          <w:rFonts w:ascii="Times New Roman" w:hAnsi="Times New Roman" w:cs="Times New Roman"/>
          <w:sz w:val="24"/>
          <w:szCs w:val="24"/>
        </w:rPr>
        <w:t>Direktorat</w:t>
      </w:r>
      <w:r>
        <w:rPr>
          <w:rFonts w:ascii="Times New Roman" w:hAnsi="Times New Roman" w:cs="Times New Roman"/>
          <w:sz w:val="24"/>
          <w:szCs w:val="24"/>
        </w:rPr>
        <w:t xml:space="preserve"> </w:t>
      </w:r>
      <w:r w:rsidRPr="006C2E1C">
        <w:rPr>
          <w:rFonts w:ascii="Times New Roman" w:hAnsi="Times New Roman" w:cs="Times New Roman"/>
          <w:sz w:val="24"/>
          <w:szCs w:val="24"/>
        </w:rPr>
        <w:t>Jendral</w:t>
      </w:r>
      <w:r>
        <w:rPr>
          <w:rFonts w:ascii="Times New Roman" w:hAnsi="Times New Roman" w:cs="Times New Roman"/>
          <w:sz w:val="24"/>
          <w:szCs w:val="24"/>
        </w:rPr>
        <w:t xml:space="preserve"> </w:t>
      </w:r>
      <w:r w:rsidRPr="006C2E1C">
        <w:rPr>
          <w:rFonts w:ascii="Times New Roman" w:hAnsi="Times New Roman" w:cs="Times New Roman"/>
          <w:sz w:val="24"/>
          <w:szCs w:val="24"/>
        </w:rPr>
        <w:t>Bimbingan</w:t>
      </w:r>
      <w:r>
        <w:rPr>
          <w:rFonts w:ascii="Times New Roman" w:hAnsi="Times New Roman" w:cs="Times New Roman"/>
          <w:sz w:val="24"/>
          <w:szCs w:val="24"/>
        </w:rPr>
        <w:t xml:space="preserve"> </w:t>
      </w:r>
      <w:r w:rsidRPr="006C2E1C">
        <w:rPr>
          <w:rFonts w:ascii="Times New Roman" w:hAnsi="Times New Roman" w:cs="Times New Roman"/>
          <w:sz w:val="24"/>
          <w:szCs w:val="24"/>
        </w:rPr>
        <w:t>Masyarakat Islam Urusan Agama Islam dan</w:t>
      </w:r>
      <w:r>
        <w:rPr>
          <w:rFonts w:ascii="Times New Roman" w:hAnsi="Times New Roman" w:cs="Times New Roman"/>
          <w:sz w:val="24"/>
          <w:szCs w:val="24"/>
        </w:rPr>
        <w:t xml:space="preserve"> </w:t>
      </w:r>
      <w:r w:rsidRPr="006C2E1C">
        <w:rPr>
          <w:rFonts w:ascii="Times New Roman" w:hAnsi="Times New Roman" w:cs="Times New Roman"/>
          <w:sz w:val="24"/>
          <w:szCs w:val="24"/>
        </w:rPr>
        <w:t>Pembinaan</w:t>
      </w:r>
      <w:r>
        <w:rPr>
          <w:rFonts w:ascii="Times New Roman" w:hAnsi="Times New Roman" w:cs="Times New Roman"/>
          <w:sz w:val="24"/>
          <w:szCs w:val="24"/>
        </w:rPr>
        <w:t xml:space="preserve"> </w:t>
      </w:r>
      <w:r w:rsidRPr="006C2E1C">
        <w:rPr>
          <w:rFonts w:ascii="Times New Roman" w:hAnsi="Times New Roman" w:cs="Times New Roman"/>
          <w:sz w:val="24"/>
          <w:szCs w:val="24"/>
        </w:rPr>
        <w:t>Syariah, 2012</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KHI </w:t>
      </w:r>
      <w:r w:rsidRPr="00701568">
        <w:rPr>
          <w:rFonts w:ascii="Times New Roman" w:hAnsi="Times New Roman" w:cs="Times New Roman"/>
          <w:sz w:val="24"/>
          <w:szCs w:val="24"/>
        </w:rPr>
        <w:t>Kompilasi</w:t>
      </w:r>
      <w:r>
        <w:rPr>
          <w:rFonts w:ascii="Times New Roman" w:hAnsi="Times New Roman" w:cs="Times New Roman"/>
          <w:sz w:val="24"/>
          <w:szCs w:val="24"/>
        </w:rPr>
        <w:t xml:space="preserve"> Hukum Islam</w:t>
      </w:r>
      <w:r w:rsidRPr="00701568">
        <w:rPr>
          <w:rFonts w:ascii="Times New Roman" w:hAnsi="Times New Roman" w:cs="Times New Roman"/>
          <w:sz w:val="24"/>
          <w:szCs w:val="24"/>
        </w:rPr>
        <w:t xml:space="preserve">, </w:t>
      </w:r>
      <w:r w:rsidRPr="00701568">
        <w:rPr>
          <w:rFonts w:ascii="Times New Roman" w:hAnsi="Times New Roman" w:cs="Times New Roman"/>
          <w:i/>
          <w:sz w:val="24"/>
          <w:szCs w:val="24"/>
        </w:rPr>
        <w:t>Hukum</w:t>
      </w:r>
      <w:r>
        <w:rPr>
          <w:rFonts w:ascii="Times New Roman" w:hAnsi="Times New Roman" w:cs="Times New Roman"/>
          <w:i/>
          <w:sz w:val="24"/>
          <w:szCs w:val="24"/>
        </w:rPr>
        <w:t xml:space="preserve"> </w:t>
      </w:r>
      <w:r w:rsidRPr="00701568">
        <w:rPr>
          <w:rFonts w:ascii="Times New Roman" w:hAnsi="Times New Roman" w:cs="Times New Roman"/>
          <w:i/>
          <w:sz w:val="24"/>
          <w:szCs w:val="24"/>
        </w:rPr>
        <w:t>Perkawinan, Kewarisan, dan</w:t>
      </w:r>
      <w:r>
        <w:rPr>
          <w:rFonts w:ascii="Times New Roman" w:hAnsi="Times New Roman" w:cs="Times New Roman"/>
          <w:i/>
          <w:sz w:val="24"/>
          <w:szCs w:val="24"/>
        </w:rPr>
        <w:t xml:space="preserve"> </w:t>
      </w:r>
      <w:r w:rsidRPr="00701568">
        <w:rPr>
          <w:rFonts w:ascii="Times New Roman" w:hAnsi="Times New Roman" w:cs="Times New Roman"/>
          <w:i/>
          <w:sz w:val="24"/>
          <w:szCs w:val="24"/>
        </w:rPr>
        <w:t>Perwakafan</w:t>
      </w:r>
      <w:r>
        <w:rPr>
          <w:rFonts w:ascii="Times New Roman" w:hAnsi="Times New Roman" w:cs="Times New Roman"/>
          <w:i/>
          <w:sz w:val="24"/>
          <w:szCs w:val="24"/>
        </w:rPr>
        <w:t xml:space="preserve"> </w:t>
      </w:r>
      <w:r>
        <w:rPr>
          <w:rFonts w:ascii="Times New Roman" w:hAnsi="Times New Roman" w:cs="Times New Roman"/>
          <w:sz w:val="24"/>
          <w:szCs w:val="24"/>
        </w:rPr>
        <w:t>Bandung</w:t>
      </w:r>
      <w:r w:rsidRPr="00701568">
        <w:rPr>
          <w:rFonts w:ascii="Times New Roman" w:hAnsi="Times New Roman" w:cs="Times New Roman"/>
          <w:sz w:val="24"/>
          <w:szCs w:val="24"/>
        </w:rPr>
        <w:t>:</w:t>
      </w:r>
      <w:r>
        <w:rPr>
          <w:rFonts w:ascii="Times New Roman" w:hAnsi="Times New Roman" w:cs="Times New Roman"/>
          <w:sz w:val="24"/>
          <w:szCs w:val="24"/>
        </w:rPr>
        <w:t xml:space="preserve"> </w:t>
      </w:r>
      <w:r w:rsidRPr="00701568">
        <w:rPr>
          <w:rFonts w:ascii="Times New Roman" w:hAnsi="Times New Roman" w:cs="Times New Roman"/>
          <w:sz w:val="24"/>
          <w:szCs w:val="24"/>
        </w:rPr>
        <w:t>CVN</w:t>
      </w:r>
      <w:r>
        <w:rPr>
          <w:rFonts w:ascii="Times New Roman" w:hAnsi="Times New Roman" w:cs="Times New Roman"/>
          <w:sz w:val="24"/>
          <w:szCs w:val="24"/>
        </w:rPr>
        <w:t>uansa Aulia Cet. 1, 2008.</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imes New Roman" w:hAnsi="Times New Roman" w:cs="Times New Roman"/>
          <w:sz w:val="24"/>
          <w:szCs w:val="24"/>
        </w:rPr>
        <w:t xml:space="preserve">Latif, M. Djamil. </w:t>
      </w:r>
      <w:r w:rsidRPr="008B1DBE">
        <w:rPr>
          <w:rFonts w:ascii="Times New Roman" w:hAnsi="Times New Roman" w:cs="Times New Roman"/>
          <w:i/>
          <w:sz w:val="24"/>
          <w:szCs w:val="24"/>
        </w:rPr>
        <w:t>Aneka Hukum</w:t>
      </w:r>
      <w:r>
        <w:rPr>
          <w:rFonts w:ascii="Times New Roman" w:hAnsi="Times New Roman" w:cs="Times New Roman"/>
          <w:i/>
          <w:sz w:val="24"/>
          <w:szCs w:val="24"/>
        </w:rPr>
        <w:t xml:space="preserve"> </w:t>
      </w:r>
      <w:r w:rsidRPr="008B1DBE">
        <w:rPr>
          <w:rFonts w:ascii="Times New Roman" w:hAnsi="Times New Roman" w:cs="Times New Roman"/>
          <w:i/>
          <w:sz w:val="24"/>
          <w:szCs w:val="24"/>
        </w:rPr>
        <w:t>Perceraian di Indonesia</w:t>
      </w:r>
      <w:r>
        <w:rPr>
          <w:rFonts w:ascii="Times New Roman" w:hAnsi="Times New Roman" w:cs="Times New Roman"/>
          <w:i/>
          <w:sz w:val="24"/>
          <w:szCs w:val="24"/>
        </w:rPr>
        <w:t xml:space="preserve">. </w:t>
      </w:r>
      <w:r>
        <w:rPr>
          <w:rFonts w:ascii="Times New Roman" w:hAnsi="Times New Roman" w:cs="Times New Roman"/>
          <w:sz w:val="24"/>
          <w:szCs w:val="24"/>
        </w:rPr>
        <w:lastRenderedPageBreak/>
        <w:t>Jakarta: Ghalia Indonesia, 1985.</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Lexy</w:t>
      </w:r>
      <w:r>
        <w:rPr>
          <w:rFonts w:asciiTheme="majorBidi" w:hAnsiTheme="majorBidi" w:cstheme="majorBidi"/>
          <w:sz w:val="24"/>
          <w:szCs w:val="24"/>
        </w:rPr>
        <w:t>.</w:t>
      </w:r>
      <w:r w:rsidRPr="0013196D">
        <w:rPr>
          <w:rFonts w:asciiTheme="majorBidi" w:hAnsiTheme="majorBidi" w:cstheme="majorBidi"/>
          <w:sz w:val="24"/>
          <w:szCs w:val="24"/>
        </w:rPr>
        <w:t xml:space="preserve"> J</w:t>
      </w:r>
      <w:r>
        <w:rPr>
          <w:rFonts w:asciiTheme="majorBidi" w:hAnsiTheme="majorBidi" w:cstheme="majorBidi"/>
          <w:sz w:val="24"/>
          <w:szCs w:val="24"/>
        </w:rPr>
        <w:t>. Moleong.</w:t>
      </w:r>
      <w:r w:rsidRPr="0013196D">
        <w:rPr>
          <w:rFonts w:asciiTheme="majorBidi" w:hAnsiTheme="majorBidi" w:cstheme="majorBidi"/>
          <w:sz w:val="24"/>
          <w:szCs w:val="24"/>
        </w:rPr>
        <w:t xml:space="preserve"> </w:t>
      </w:r>
      <w:r w:rsidRPr="0013196D">
        <w:rPr>
          <w:rFonts w:asciiTheme="majorBidi" w:hAnsiTheme="majorBidi" w:cstheme="majorBidi"/>
          <w:i/>
          <w:sz w:val="24"/>
          <w:szCs w:val="24"/>
        </w:rPr>
        <w:t>Metode Penelitian Kualitatif</w:t>
      </w:r>
      <w:r>
        <w:rPr>
          <w:rFonts w:asciiTheme="majorBidi" w:hAnsiTheme="majorBidi" w:cstheme="majorBidi"/>
          <w:i/>
          <w:sz w:val="24"/>
          <w:szCs w:val="24"/>
        </w:rPr>
        <w:t>.</w:t>
      </w:r>
      <w:r w:rsidRPr="0013196D">
        <w:rPr>
          <w:rFonts w:asciiTheme="majorBidi" w:hAnsiTheme="majorBidi" w:cstheme="majorBidi"/>
          <w:i/>
          <w:sz w:val="24"/>
          <w:szCs w:val="24"/>
        </w:rPr>
        <w:t xml:space="preserve"> </w:t>
      </w:r>
      <w:r>
        <w:rPr>
          <w:rFonts w:asciiTheme="majorBidi" w:hAnsiTheme="majorBidi" w:cstheme="majorBidi"/>
          <w:sz w:val="24"/>
          <w:szCs w:val="24"/>
        </w:rPr>
        <w:t xml:space="preserve"> </w:t>
      </w:r>
      <w:r w:rsidRPr="0013196D">
        <w:rPr>
          <w:rFonts w:asciiTheme="majorBidi" w:hAnsiTheme="majorBidi" w:cstheme="majorBidi"/>
          <w:sz w:val="24"/>
          <w:szCs w:val="24"/>
        </w:rPr>
        <w:t>B</w:t>
      </w:r>
      <w:r>
        <w:rPr>
          <w:rFonts w:asciiTheme="majorBidi" w:hAnsiTheme="majorBidi" w:cstheme="majorBidi"/>
          <w:sz w:val="24"/>
          <w:szCs w:val="24"/>
        </w:rPr>
        <w:t>andung: Rosda Karya 2007.</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Muhtadi,  Asep Saiful dan Agus Ahmad Safei. </w:t>
      </w:r>
      <w:r w:rsidRPr="00632199">
        <w:rPr>
          <w:rFonts w:ascii="Times New Roman" w:hAnsi="Times New Roman" w:cs="Times New Roman"/>
          <w:i/>
          <w:sz w:val="24"/>
          <w:szCs w:val="24"/>
        </w:rPr>
        <w:t>Metode</w:t>
      </w:r>
      <w:r>
        <w:rPr>
          <w:rFonts w:ascii="Times New Roman" w:hAnsi="Times New Roman" w:cs="Times New Roman"/>
          <w:i/>
          <w:sz w:val="24"/>
          <w:szCs w:val="24"/>
        </w:rPr>
        <w:t xml:space="preserve"> </w:t>
      </w:r>
      <w:r w:rsidRPr="00632199">
        <w:rPr>
          <w:rFonts w:ascii="Times New Roman" w:hAnsi="Times New Roman" w:cs="Times New Roman"/>
          <w:i/>
          <w:sz w:val="24"/>
          <w:szCs w:val="24"/>
        </w:rPr>
        <w:t>Penelitian</w:t>
      </w:r>
      <w:r>
        <w:rPr>
          <w:rFonts w:ascii="Times New Roman" w:hAnsi="Times New Roman" w:cs="Times New Roman"/>
          <w:i/>
          <w:sz w:val="24"/>
          <w:szCs w:val="24"/>
        </w:rPr>
        <w:t xml:space="preserve"> </w:t>
      </w:r>
      <w:r w:rsidRPr="00632199">
        <w:rPr>
          <w:rFonts w:ascii="Times New Roman" w:hAnsi="Times New Roman" w:cs="Times New Roman"/>
          <w:i/>
          <w:sz w:val="24"/>
          <w:szCs w:val="24"/>
        </w:rPr>
        <w:t>Dakwah</w:t>
      </w:r>
      <w:r>
        <w:rPr>
          <w:rFonts w:ascii="Times New Roman" w:hAnsi="Times New Roman" w:cs="Times New Roman"/>
          <w:i/>
          <w:sz w:val="24"/>
          <w:szCs w:val="24"/>
        </w:rPr>
        <w:t xml:space="preserve">. </w:t>
      </w:r>
      <w:r w:rsidRPr="00632199">
        <w:rPr>
          <w:rFonts w:ascii="Times New Roman" w:hAnsi="Times New Roman" w:cs="Times New Roman"/>
          <w:sz w:val="24"/>
          <w:szCs w:val="24"/>
        </w:rPr>
        <w:t>Cet I; M</w:t>
      </w:r>
      <w:r>
        <w:rPr>
          <w:rFonts w:ascii="Times New Roman" w:hAnsi="Times New Roman" w:cs="Times New Roman"/>
          <w:sz w:val="24"/>
          <w:szCs w:val="24"/>
        </w:rPr>
        <w:t>alang, Pustaka Pelajar, 2003.</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sidRPr="00632199">
        <w:rPr>
          <w:rFonts w:ascii="Times New Roman" w:hAnsi="Times New Roman" w:cs="Times New Roman"/>
          <w:sz w:val="24"/>
          <w:szCs w:val="24"/>
        </w:rPr>
        <w:t xml:space="preserve">Narbuko, Choliddan Abu Ahmadi, </w:t>
      </w:r>
      <w:r w:rsidRPr="00632199">
        <w:rPr>
          <w:rFonts w:ascii="Times New Roman" w:hAnsi="Times New Roman" w:cs="Times New Roman"/>
          <w:i/>
          <w:sz w:val="24"/>
          <w:szCs w:val="24"/>
        </w:rPr>
        <w:t>Metodologi</w:t>
      </w:r>
      <w:r>
        <w:rPr>
          <w:rFonts w:ascii="Times New Roman" w:hAnsi="Times New Roman" w:cs="Times New Roman"/>
          <w:i/>
          <w:sz w:val="24"/>
          <w:szCs w:val="24"/>
        </w:rPr>
        <w:t xml:space="preserve"> </w:t>
      </w:r>
      <w:r w:rsidRPr="00632199">
        <w:rPr>
          <w:rFonts w:ascii="Times New Roman" w:hAnsi="Times New Roman" w:cs="Times New Roman"/>
          <w:i/>
          <w:sz w:val="24"/>
          <w:szCs w:val="24"/>
        </w:rPr>
        <w:t>Penelitian</w:t>
      </w:r>
      <w:r>
        <w:rPr>
          <w:rFonts w:ascii="Times New Roman" w:hAnsi="Times New Roman" w:cs="Times New Roman"/>
          <w:i/>
          <w:sz w:val="24"/>
          <w:szCs w:val="24"/>
        </w:rPr>
        <w:t>.</w:t>
      </w:r>
      <w:r>
        <w:rPr>
          <w:rFonts w:ascii="Times New Roman" w:hAnsi="Times New Roman" w:cs="Times New Roman"/>
          <w:sz w:val="24"/>
          <w:szCs w:val="24"/>
        </w:rPr>
        <w:t>Cet. VIII; Jakarta</w:t>
      </w:r>
      <w:r w:rsidRPr="00632199">
        <w:rPr>
          <w:rFonts w:ascii="Times New Roman" w:hAnsi="Times New Roman" w:cs="Times New Roman"/>
          <w:sz w:val="24"/>
          <w:szCs w:val="24"/>
        </w:rPr>
        <w:t>: PT Bumi</w:t>
      </w:r>
      <w:r>
        <w:rPr>
          <w:rFonts w:ascii="Times New Roman" w:hAnsi="Times New Roman" w:cs="Times New Roman"/>
          <w:sz w:val="24"/>
          <w:szCs w:val="24"/>
        </w:rPr>
        <w:t xml:space="preserve"> </w:t>
      </w:r>
      <w:r w:rsidRPr="00632199">
        <w:rPr>
          <w:rFonts w:ascii="Times New Roman" w:hAnsi="Times New Roman" w:cs="Times New Roman"/>
          <w:sz w:val="24"/>
          <w:szCs w:val="24"/>
        </w:rPr>
        <w:t>Aksara, 2007</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Nasutio, S. </w:t>
      </w:r>
      <w:r w:rsidRPr="00632199">
        <w:rPr>
          <w:rFonts w:ascii="Times New Roman" w:hAnsi="Times New Roman" w:cs="Times New Roman"/>
          <w:i/>
          <w:sz w:val="24"/>
          <w:szCs w:val="24"/>
        </w:rPr>
        <w:t>Metode</w:t>
      </w:r>
      <w:r>
        <w:rPr>
          <w:rFonts w:ascii="Times New Roman" w:hAnsi="Times New Roman" w:cs="Times New Roman"/>
          <w:i/>
          <w:sz w:val="24"/>
          <w:szCs w:val="24"/>
        </w:rPr>
        <w:t xml:space="preserve"> </w:t>
      </w:r>
      <w:r w:rsidRPr="00632199">
        <w:rPr>
          <w:rFonts w:ascii="Times New Roman" w:hAnsi="Times New Roman" w:cs="Times New Roman"/>
          <w:i/>
          <w:sz w:val="24"/>
          <w:szCs w:val="24"/>
        </w:rPr>
        <w:t>Naturalistik</w:t>
      </w:r>
      <w:r>
        <w:rPr>
          <w:rFonts w:ascii="Times New Roman" w:hAnsi="Times New Roman" w:cs="Times New Roman"/>
          <w:i/>
          <w:sz w:val="24"/>
          <w:szCs w:val="24"/>
        </w:rPr>
        <w:t xml:space="preserve"> </w:t>
      </w:r>
      <w:r w:rsidRPr="00632199">
        <w:rPr>
          <w:rFonts w:ascii="Times New Roman" w:hAnsi="Times New Roman" w:cs="Times New Roman"/>
          <w:i/>
          <w:sz w:val="24"/>
          <w:szCs w:val="24"/>
        </w:rPr>
        <w:t>Kualitatif</w:t>
      </w:r>
      <w:r>
        <w:rPr>
          <w:rFonts w:ascii="Times New Roman" w:hAnsi="Times New Roman" w:cs="Times New Roman"/>
          <w:i/>
          <w:sz w:val="24"/>
          <w:szCs w:val="24"/>
        </w:rPr>
        <w:t xml:space="preserve">. </w:t>
      </w:r>
      <w:r>
        <w:rPr>
          <w:rFonts w:ascii="Times New Roman" w:hAnsi="Times New Roman" w:cs="Times New Roman"/>
          <w:sz w:val="24"/>
          <w:szCs w:val="24"/>
        </w:rPr>
        <w:t>Bandung</w:t>
      </w:r>
      <w:r w:rsidRPr="00632199">
        <w:rPr>
          <w:rFonts w:ascii="Times New Roman" w:hAnsi="Times New Roman" w:cs="Times New Roman"/>
          <w:sz w:val="24"/>
          <w:szCs w:val="24"/>
        </w:rPr>
        <w:t>:</w:t>
      </w:r>
      <w:r>
        <w:rPr>
          <w:rFonts w:ascii="Times New Roman" w:hAnsi="Times New Roman" w:cs="Times New Roman"/>
          <w:sz w:val="24"/>
          <w:szCs w:val="24"/>
        </w:rPr>
        <w:t xml:space="preserve"> </w:t>
      </w:r>
      <w:r w:rsidRPr="00632199">
        <w:rPr>
          <w:rFonts w:ascii="Times New Roman" w:hAnsi="Times New Roman" w:cs="Times New Roman"/>
          <w:sz w:val="24"/>
          <w:szCs w:val="24"/>
        </w:rPr>
        <w:t>Trasitno, 1996</w:t>
      </w:r>
      <w:r>
        <w:rPr>
          <w:rFonts w:ascii="Times New Roman" w:hAnsi="Times New Roman" w:cs="Times New Roman"/>
          <w:sz w:val="24"/>
          <w:szCs w:val="24"/>
        </w:rPr>
        <w:t>.</w:t>
      </w:r>
    </w:p>
    <w:p w:rsidR="00B348C2" w:rsidRPr="00D0764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32"/>
          <w:szCs w:val="32"/>
        </w:rPr>
      </w:pPr>
      <w:r w:rsidRPr="00D07642">
        <w:rPr>
          <w:rFonts w:asciiTheme="majorBidi" w:hAnsiTheme="majorBidi" w:cstheme="majorBidi"/>
          <w:sz w:val="24"/>
          <w:szCs w:val="24"/>
        </w:rPr>
        <w:t>Direktorat Jenderal Bimbingan Masyarakat Islam No. DJ.</w:t>
      </w:r>
      <w:r>
        <w:rPr>
          <w:rFonts w:asciiTheme="majorBidi" w:hAnsiTheme="majorBidi" w:cstheme="majorBidi"/>
          <w:sz w:val="24"/>
          <w:szCs w:val="24"/>
        </w:rPr>
        <w:t xml:space="preserve">II/491 </w:t>
      </w:r>
      <w:r w:rsidRPr="00D07642">
        <w:rPr>
          <w:rFonts w:asciiTheme="majorBidi" w:hAnsiTheme="majorBidi" w:cstheme="majorBidi"/>
          <w:sz w:val="24"/>
          <w:szCs w:val="24"/>
        </w:rPr>
        <w:t xml:space="preserve">tentang </w:t>
      </w:r>
      <w:r w:rsidRPr="00D07642">
        <w:rPr>
          <w:rFonts w:asciiTheme="majorBidi" w:hAnsiTheme="majorBidi" w:cstheme="majorBidi"/>
          <w:i/>
          <w:iCs/>
          <w:sz w:val="24"/>
          <w:szCs w:val="24"/>
        </w:rPr>
        <w:t>Kursus Calon Pengantin</w:t>
      </w:r>
      <w:r>
        <w:rPr>
          <w:rFonts w:asciiTheme="majorBidi" w:hAnsiTheme="majorBidi" w:cstheme="majorBidi"/>
          <w:i/>
          <w:iCs/>
          <w:sz w:val="24"/>
          <w:szCs w:val="24"/>
        </w:rPr>
        <w:t xml:space="preserve">, </w:t>
      </w:r>
      <w:r>
        <w:rPr>
          <w:rFonts w:asciiTheme="majorBidi" w:hAnsiTheme="majorBidi" w:cstheme="majorBidi"/>
          <w:sz w:val="24"/>
          <w:szCs w:val="24"/>
        </w:rPr>
        <w:t>2009.</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Rahman Ghazali,</w:t>
      </w:r>
      <w:r>
        <w:rPr>
          <w:rFonts w:asciiTheme="majorBidi" w:hAnsiTheme="majorBidi" w:cstheme="majorBidi"/>
          <w:sz w:val="24"/>
          <w:szCs w:val="24"/>
        </w:rPr>
        <w:t xml:space="preserve"> </w:t>
      </w:r>
      <w:r w:rsidRPr="0013196D">
        <w:rPr>
          <w:rFonts w:asciiTheme="majorBidi" w:hAnsiTheme="majorBidi" w:cstheme="majorBidi"/>
          <w:sz w:val="24"/>
          <w:szCs w:val="24"/>
        </w:rPr>
        <w:t>Abd</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Fiqih Munakahat</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Jakarta Timu</w:t>
      </w:r>
      <w:r>
        <w:rPr>
          <w:rFonts w:asciiTheme="majorBidi" w:hAnsiTheme="majorBidi" w:cstheme="majorBidi"/>
          <w:sz w:val="24"/>
          <w:szCs w:val="24"/>
        </w:rPr>
        <w:t>r: Prenada Media, 2013.</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Rasjid,</w:t>
      </w:r>
      <w:r>
        <w:rPr>
          <w:rFonts w:asciiTheme="majorBidi" w:hAnsiTheme="majorBidi" w:cstheme="majorBidi"/>
          <w:sz w:val="24"/>
          <w:szCs w:val="24"/>
        </w:rPr>
        <w:t xml:space="preserve"> </w:t>
      </w:r>
      <w:r w:rsidRPr="0013196D">
        <w:rPr>
          <w:rFonts w:asciiTheme="majorBidi" w:hAnsiTheme="majorBidi" w:cstheme="majorBidi"/>
          <w:sz w:val="24"/>
          <w:szCs w:val="24"/>
        </w:rPr>
        <w:t>Sulaiman</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Fiqh Islam, Hukum Fiqh Islam</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 xml:space="preserve">Cet, 56; Bandung; Sinar Baru </w:t>
      </w:r>
      <w:r>
        <w:rPr>
          <w:rFonts w:asciiTheme="majorBidi" w:hAnsiTheme="majorBidi" w:cstheme="majorBidi"/>
          <w:sz w:val="24"/>
          <w:szCs w:val="24"/>
        </w:rPr>
        <w:t>Algensindo Offset, 2012.</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Ridwan, Muhammad  Saleh. </w:t>
      </w:r>
      <w:r w:rsidRPr="00A076C5">
        <w:rPr>
          <w:rFonts w:ascii="Times New Roman" w:hAnsi="Times New Roman" w:cs="Times New Roman"/>
          <w:i/>
          <w:sz w:val="24"/>
          <w:szCs w:val="24"/>
        </w:rPr>
        <w:t>Keluarga</w:t>
      </w:r>
      <w:r>
        <w:rPr>
          <w:rFonts w:ascii="Times New Roman" w:hAnsi="Times New Roman" w:cs="Times New Roman"/>
          <w:i/>
          <w:sz w:val="24"/>
          <w:szCs w:val="24"/>
        </w:rPr>
        <w:t xml:space="preserve"> </w:t>
      </w:r>
      <w:r w:rsidRPr="00A076C5">
        <w:rPr>
          <w:rFonts w:ascii="Times New Roman" w:hAnsi="Times New Roman" w:cs="Times New Roman"/>
          <w:i/>
          <w:sz w:val="24"/>
          <w:szCs w:val="24"/>
        </w:rPr>
        <w:t>Sakina</w:t>
      </w:r>
      <w:r>
        <w:rPr>
          <w:rFonts w:ascii="Times New Roman" w:hAnsi="Times New Roman" w:cs="Times New Roman"/>
          <w:i/>
          <w:sz w:val="24"/>
          <w:szCs w:val="24"/>
        </w:rPr>
        <w:t xml:space="preserve"> </w:t>
      </w:r>
      <w:r w:rsidRPr="00A076C5">
        <w:rPr>
          <w:rFonts w:ascii="Times New Roman" w:hAnsi="Times New Roman" w:cs="Times New Roman"/>
          <w:i/>
          <w:sz w:val="24"/>
          <w:szCs w:val="24"/>
        </w:rPr>
        <w:t>Mawaddah</w:t>
      </w:r>
      <w:r>
        <w:rPr>
          <w:rFonts w:ascii="Times New Roman" w:hAnsi="Times New Roman" w:cs="Times New Roman"/>
          <w:i/>
          <w:sz w:val="24"/>
          <w:szCs w:val="24"/>
        </w:rPr>
        <w:t xml:space="preserve"> </w:t>
      </w:r>
      <w:r w:rsidRPr="00A076C5">
        <w:rPr>
          <w:rFonts w:ascii="Times New Roman" w:hAnsi="Times New Roman" w:cs="Times New Roman"/>
          <w:i/>
          <w:sz w:val="24"/>
          <w:szCs w:val="24"/>
        </w:rPr>
        <w:t>Warahma</w:t>
      </w:r>
      <w:r>
        <w:rPr>
          <w:rFonts w:ascii="Times New Roman" w:hAnsi="Times New Roman" w:cs="Times New Roman"/>
          <w:sz w:val="24"/>
          <w:szCs w:val="24"/>
        </w:rPr>
        <w:t>.Cet. 1; Makassar</w:t>
      </w:r>
      <w:r w:rsidRPr="00A076C5">
        <w:rPr>
          <w:rFonts w:ascii="Times New Roman" w:hAnsi="Times New Roman" w:cs="Times New Roman"/>
          <w:sz w:val="24"/>
          <w:szCs w:val="24"/>
        </w:rPr>
        <w:t>:</w:t>
      </w:r>
      <w:r>
        <w:rPr>
          <w:rFonts w:ascii="Times New Roman" w:hAnsi="Times New Roman" w:cs="Times New Roman"/>
          <w:sz w:val="24"/>
          <w:szCs w:val="24"/>
        </w:rPr>
        <w:t xml:space="preserve"> Alauddin University Press, 2012.</w:t>
      </w:r>
    </w:p>
    <w:p w:rsidR="00B348C2" w:rsidRPr="00303BA7" w:rsidRDefault="00B348C2" w:rsidP="00B348C2">
      <w:pPr>
        <w:pStyle w:val="FootnoteText"/>
        <w:tabs>
          <w:tab w:val="left" w:pos="851"/>
        </w:tabs>
        <w:spacing w:before="120" w:after="120" w:line="240" w:lineRule="exact"/>
        <w:ind w:left="851" w:hanging="851"/>
        <w:jc w:val="both"/>
        <w:rPr>
          <w:rFonts w:ascii="Times New Roman" w:hAnsi="Times New Roman" w:cs="Times New Roman"/>
          <w:sz w:val="32"/>
          <w:szCs w:val="32"/>
        </w:rPr>
      </w:pPr>
      <w:r w:rsidRPr="00303BA7">
        <w:rPr>
          <w:rFonts w:asciiTheme="majorBidi" w:hAnsiTheme="majorBidi" w:cstheme="majorBidi"/>
          <w:sz w:val="24"/>
          <w:szCs w:val="24"/>
        </w:rPr>
        <w:t>Sadiah,</w:t>
      </w:r>
      <w:r>
        <w:rPr>
          <w:rFonts w:asciiTheme="majorBidi" w:hAnsiTheme="majorBidi" w:cstheme="majorBidi"/>
          <w:sz w:val="24"/>
          <w:szCs w:val="24"/>
        </w:rPr>
        <w:t xml:space="preserve"> Dewi,</w:t>
      </w:r>
      <w:r w:rsidRPr="00303BA7">
        <w:rPr>
          <w:rFonts w:asciiTheme="majorBidi" w:hAnsiTheme="majorBidi" w:cstheme="majorBidi"/>
          <w:sz w:val="24"/>
          <w:szCs w:val="24"/>
        </w:rPr>
        <w:t xml:space="preserve"> </w:t>
      </w:r>
      <w:r w:rsidRPr="00303BA7">
        <w:rPr>
          <w:rFonts w:asciiTheme="majorBidi" w:hAnsiTheme="majorBidi" w:cstheme="majorBidi"/>
          <w:i/>
          <w:iCs/>
          <w:sz w:val="24"/>
          <w:szCs w:val="24"/>
        </w:rPr>
        <w:t>Metode Penelitian Dakwah</w:t>
      </w:r>
      <w:r>
        <w:rPr>
          <w:rFonts w:asciiTheme="majorBidi" w:hAnsiTheme="majorBidi" w:cstheme="majorBidi"/>
          <w:sz w:val="24"/>
          <w:szCs w:val="24"/>
        </w:rPr>
        <w:t xml:space="preserve">, </w:t>
      </w:r>
      <w:r w:rsidRPr="00303BA7">
        <w:rPr>
          <w:rFonts w:asciiTheme="majorBidi" w:hAnsiTheme="majorBidi" w:cstheme="majorBidi"/>
          <w:sz w:val="24"/>
          <w:szCs w:val="24"/>
        </w:rPr>
        <w:t>Cet. I</w:t>
      </w:r>
      <w:r>
        <w:rPr>
          <w:rFonts w:asciiTheme="majorBidi" w:hAnsiTheme="majorBidi" w:cstheme="majorBidi"/>
          <w:sz w:val="24"/>
          <w:szCs w:val="24"/>
        </w:rPr>
        <w:t xml:space="preserve">; </w:t>
      </w:r>
      <w:r w:rsidRPr="00303BA7">
        <w:rPr>
          <w:rFonts w:asciiTheme="majorBidi" w:hAnsiTheme="majorBidi" w:cstheme="majorBidi"/>
          <w:sz w:val="24"/>
          <w:szCs w:val="24"/>
        </w:rPr>
        <w:t>Bandu</w:t>
      </w:r>
      <w:r>
        <w:rPr>
          <w:rFonts w:asciiTheme="majorBidi" w:hAnsiTheme="majorBidi" w:cstheme="majorBidi"/>
          <w:sz w:val="24"/>
          <w:szCs w:val="24"/>
        </w:rPr>
        <w:t>ng: PT. Remaja Rosdakarya, 2015.</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Shadily, Hasan. </w:t>
      </w:r>
      <w:r w:rsidRPr="005C46AB">
        <w:rPr>
          <w:rFonts w:ascii="Times New Roman" w:hAnsi="Times New Roman" w:cs="Times New Roman"/>
          <w:i/>
          <w:sz w:val="24"/>
          <w:szCs w:val="24"/>
        </w:rPr>
        <w:t>Sosiologi</w:t>
      </w:r>
      <w:r>
        <w:rPr>
          <w:rFonts w:ascii="Times New Roman" w:hAnsi="Times New Roman" w:cs="Times New Roman"/>
          <w:i/>
          <w:sz w:val="24"/>
          <w:szCs w:val="24"/>
        </w:rPr>
        <w:t xml:space="preserve"> </w:t>
      </w:r>
      <w:r w:rsidRPr="005C46AB">
        <w:rPr>
          <w:rFonts w:ascii="Times New Roman" w:hAnsi="Times New Roman" w:cs="Times New Roman"/>
          <w:i/>
          <w:sz w:val="24"/>
          <w:szCs w:val="24"/>
        </w:rPr>
        <w:t>untuk</w:t>
      </w:r>
      <w:r>
        <w:rPr>
          <w:rFonts w:ascii="Times New Roman" w:hAnsi="Times New Roman" w:cs="Times New Roman"/>
          <w:i/>
          <w:sz w:val="24"/>
          <w:szCs w:val="24"/>
        </w:rPr>
        <w:t xml:space="preserve"> </w:t>
      </w:r>
      <w:r w:rsidRPr="005C46AB">
        <w:rPr>
          <w:rFonts w:ascii="Times New Roman" w:hAnsi="Times New Roman" w:cs="Times New Roman"/>
          <w:i/>
          <w:sz w:val="24"/>
          <w:szCs w:val="24"/>
        </w:rPr>
        <w:t>Masyarakat Indonesia</w:t>
      </w:r>
      <w:r>
        <w:rPr>
          <w:rFonts w:ascii="Times New Roman" w:hAnsi="Times New Roman" w:cs="Times New Roman"/>
          <w:i/>
          <w:sz w:val="24"/>
          <w:szCs w:val="24"/>
        </w:rPr>
        <w:t xml:space="preserve">. </w:t>
      </w:r>
      <w:r w:rsidRPr="005C46AB">
        <w:rPr>
          <w:rFonts w:ascii="Times New Roman" w:hAnsi="Times New Roman" w:cs="Times New Roman"/>
          <w:sz w:val="24"/>
          <w:szCs w:val="24"/>
        </w:rPr>
        <w:t>Cet. IX; Ja</w:t>
      </w:r>
      <w:r>
        <w:rPr>
          <w:rFonts w:ascii="Times New Roman" w:hAnsi="Times New Roman" w:cs="Times New Roman"/>
          <w:sz w:val="24"/>
          <w:szCs w:val="24"/>
        </w:rPr>
        <w:t>karta: Bina Aksara, 1983.</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Soimin, Soedharyo. </w:t>
      </w:r>
      <w:r w:rsidRPr="000C7FB7">
        <w:rPr>
          <w:rFonts w:ascii="Times New Roman" w:hAnsi="Times New Roman" w:cs="Times New Roman"/>
          <w:i/>
          <w:sz w:val="24"/>
          <w:szCs w:val="24"/>
        </w:rPr>
        <w:t>Hukum Orang dan</w:t>
      </w:r>
      <w:r>
        <w:rPr>
          <w:rFonts w:ascii="Times New Roman" w:hAnsi="Times New Roman" w:cs="Times New Roman"/>
          <w:i/>
          <w:sz w:val="24"/>
          <w:szCs w:val="24"/>
        </w:rPr>
        <w:t xml:space="preserve"> </w:t>
      </w:r>
      <w:r w:rsidRPr="000C7FB7">
        <w:rPr>
          <w:rFonts w:ascii="Times New Roman" w:hAnsi="Times New Roman" w:cs="Times New Roman"/>
          <w:i/>
          <w:sz w:val="24"/>
          <w:szCs w:val="24"/>
        </w:rPr>
        <w:t>Keluarga</w:t>
      </w:r>
      <w:r>
        <w:rPr>
          <w:rFonts w:ascii="Times New Roman" w:hAnsi="Times New Roman" w:cs="Times New Roman"/>
          <w:i/>
          <w:sz w:val="24"/>
          <w:szCs w:val="24"/>
        </w:rPr>
        <w:t xml:space="preserve">. </w:t>
      </w:r>
      <w:r w:rsidRPr="000C7FB7">
        <w:rPr>
          <w:rFonts w:ascii="Times New Roman" w:hAnsi="Times New Roman" w:cs="Times New Roman"/>
          <w:sz w:val="24"/>
          <w:szCs w:val="24"/>
        </w:rPr>
        <w:t>Sina</w:t>
      </w:r>
      <w:r>
        <w:rPr>
          <w:rFonts w:ascii="Times New Roman" w:hAnsi="Times New Roman" w:cs="Times New Roman"/>
          <w:sz w:val="24"/>
          <w:szCs w:val="24"/>
        </w:rPr>
        <w:t>r Grafika, EdisiRevisi.</w:t>
      </w:r>
    </w:p>
    <w:p w:rsidR="00B348C2" w:rsidRPr="00EE6DD7" w:rsidRDefault="00B348C2" w:rsidP="00B348C2">
      <w:pPr>
        <w:pStyle w:val="FootnoteText"/>
        <w:spacing w:before="120" w:after="120" w:line="240" w:lineRule="exact"/>
        <w:ind w:left="900" w:hanging="900"/>
        <w:rPr>
          <w:rFonts w:ascii="Times New Roman" w:hAnsi="Times New Roman" w:cs="Times New Roman"/>
          <w:sz w:val="24"/>
          <w:szCs w:val="24"/>
        </w:rPr>
      </w:pPr>
      <w:r>
        <w:rPr>
          <w:rFonts w:ascii="Times New Roman" w:hAnsi="Times New Roman" w:cs="Times New Roman"/>
          <w:sz w:val="24"/>
          <w:szCs w:val="24"/>
        </w:rPr>
        <w:t xml:space="preserve">Sugiyono. </w:t>
      </w:r>
      <w:r w:rsidRPr="005C46AB">
        <w:rPr>
          <w:rFonts w:ascii="Times New Roman" w:hAnsi="Times New Roman" w:cs="Times New Roman"/>
          <w:i/>
          <w:sz w:val="24"/>
          <w:szCs w:val="24"/>
        </w:rPr>
        <w:t>Metode</w:t>
      </w:r>
      <w:r>
        <w:rPr>
          <w:rFonts w:ascii="Times New Roman" w:hAnsi="Times New Roman" w:cs="Times New Roman"/>
          <w:i/>
          <w:sz w:val="24"/>
          <w:szCs w:val="24"/>
        </w:rPr>
        <w:t xml:space="preserve"> </w:t>
      </w:r>
      <w:r w:rsidRPr="005C46AB">
        <w:rPr>
          <w:rFonts w:ascii="Times New Roman" w:hAnsi="Times New Roman" w:cs="Times New Roman"/>
          <w:i/>
          <w:sz w:val="24"/>
          <w:szCs w:val="24"/>
        </w:rPr>
        <w:t>Penelitian</w:t>
      </w:r>
      <w:r>
        <w:rPr>
          <w:rFonts w:ascii="Times New Roman" w:hAnsi="Times New Roman" w:cs="Times New Roman"/>
          <w:i/>
          <w:sz w:val="24"/>
          <w:szCs w:val="24"/>
        </w:rPr>
        <w:t xml:space="preserve"> </w:t>
      </w:r>
      <w:r w:rsidRPr="005C46AB">
        <w:rPr>
          <w:rFonts w:ascii="Times New Roman" w:hAnsi="Times New Roman" w:cs="Times New Roman"/>
          <w:i/>
          <w:sz w:val="24"/>
          <w:szCs w:val="24"/>
        </w:rPr>
        <w:t>Kualitatif</w:t>
      </w:r>
      <w:r>
        <w:rPr>
          <w:rFonts w:ascii="Times New Roman" w:hAnsi="Times New Roman" w:cs="Times New Roman"/>
          <w:i/>
          <w:sz w:val="24"/>
          <w:szCs w:val="24"/>
        </w:rPr>
        <w:t xml:space="preserve">. </w:t>
      </w:r>
      <w:r>
        <w:rPr>
          <w:rFonts w:ascii="Times New Roman" w:hAnsi="Times New Roman" w:cs="Times New Roman"/>
          <w:sz w:val="24"/>
          <w:szCs w:val="24"/>
        </w:rPr>
        <w:t>Bandung</w:t>
      </w:r>
      <w:r w:rsidRPr="005C46AB">
        <w:rPr>
          <w:rFonts w:ascii="Times New Roman" w:hAnsi="Times New Roman" w:cs="Times New Roman"/>
          <w:sz w:val="24"/>
          <w:szCs w:val="24"/>
        </w:rPr>
        <w:t>:</w:t>
      </w:r>
      <w:r>
        <w:rPr>
          <w:rFonts w:ascii="Times New Roman" w:hAnsi="Times New Roman" w:cs="Times New Roman"/>
          <w:sz w:val="24"/>
          <w:szCs w:val="24"/>
        </w:rPr>
        <w:t xml:space="preserve"> </w:t>
      </w:r>
      <w:r w:rsidRPr="005C46AB">
        <w:rPr>
          <w:rFonts w:ascii="Times New Roman" w:hAnsi="Times New Roman" w:cs="Times New Roman"/>
          <w:sz w:val="24"/>
          <w:szCs w:val="24"/>
        </w:rPr>
        <w:t>Alfabeta, 2007</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Supranto, J. </w:t>
      </w:r>
      <w:r w:rsidRPr="005C46AB">
        <w:rPr>
          <w:rFonts w:ascii="Times New Roman" w:hAnsi="Times New Roman" w:cs="Times New Roman"/>
          <w:i/>
          <w:sz w:val="24"/>
          <w:szCs w:val="24"/>
        </w:rPr>
        <w:t>Metode</w:t>
      </w:r>
      <w:r>
        <w:rPr>
          <w:rFonts w:ascii="Times New Roman" w:hAnsi="Times New Roman" w:cs="Times New Roman"/>
          <w:i/>
          <w:sz w:val="24"/>
          <w:szCs w:val="24"/>
        </w:rPr>
        <w:t xml:space="preserve"> </w:t>
      </w:r>
      <w:r w:rsidRPr="005C46AB">
        <w:rPr>
          <w:rFonts w:ascii="Times New Roman" w:hAnsi="Times New Roman" w:cs="Times New Roman"/>
          <w:i/>
          <w:sz w:val="24"/>
          <w:szCs w:val="24"/>
        </w:rPr>
        <w:t>Riset</w:t>
      </w:r>
      <w:r>
        <w:rPr>
          <w:rFonts w:ascii="Times New Roman" w:hAnsi="Times New Roman" w:cs="Times New Roman"/>
          <w:i/>
          <w:sz w:val="24"/>
          <w:szCs w:val="24"/>
        </w:rPr>
        <w:t xml:space="preserve"> </w:t>
      </w:r>
      <w:r w:rsidRPr="005C46AB">
        <w:rPr>
          <w:rFonts w:ascii="Times New Roman" w:hAnsi="Times New Roman" w:cs="Times New Roman"/>
          <w:i/>
          <w:sz w:val="24"/>
          <w:szCs w:val="24"/>
        </w:rPr>
        <w:t>Aplikasinya</w:t>
      </w:r>
      <w:r>
        <w:rPr>
          <w:rFonts w:ascii="Times New Roman" w:hAnsi="Times New Roman" w:cs="Times New Roman"/>
          <w:i/>
          <w:sz w:val="24"/>
          <w:szCs w:val="24"/>
        </w:rPr>
        <w:t xml:space="preserve"> </w:t>
      </w:r>
      <w:r w:rsidRPr="005C46AB">
        <w:rPr>
          <w:rFonts w:ascii="Times New Roman" w:hAnsi="Times New Roman" w:cs="Times New Roman"/>
          <w:i/>
          <w:sz w:val="24"/>
          <w:szCs w:val="24"/>
        </w:rPr>
        <w:t>dalam</w:t>
      </w:r>
      <w:r>
        <w:rPr>
          <w:rFonts w:ascii="Times New Roman" w:hAnsi="Times New Roman" w:cs="Times New Roman"/>
          <w:i/>
          <w:sz w:val="24"/>
          <w:szCs w:val="24"/>
        </w:rPr>
        <w:t xml:space="preserve"> </w:t>
      </w:r>
      <w:r w:rsidRPr="005C46AB">
        <w:rPr>
          <w:rFonts w:ascii="Times New Roman" w:hAnsi="Times New Roman" w:cs="Times New Roman"/>
          <w:i/>
          <w:sz w:val="24"/>
          <w:szCs w:val="24"/>
        </w:rPr>
        <w:t>Pemasaran</w:t>
      </w:r>
      <w:r>
        <w:rPr>
          <w:rFonts w:ascii="Times New Roman" w:hAnsi="Times New Roman" w:cs="Times New Roman"/>
          <w:i/>
          <w:sz w:val="24"/>
          <w:szCs w:val="24"/>
        </w:rPr>
        <w:t xml:space="preserve">. </w:t>
      </w:r>
      <w:r>
        <w:rPr>
          <w:rFonts w:ascii="Times New Roman" w:hAnsi="Times New Roman" w:cs="Times New Roman"/>
          <w:sz w:val="24"/>
          <w:szCs w:val="24"/>
        </w:rPr>
        <w:t>Jakarta</w:t>
      </w:r>
      <w:r w:rsidRPr="005C46AB">
        <w:rPr>
          <w:rFonts w:ascii="Times New Roman" w:hAnsi="Times New Roman" w:cs="Times New Roman"/>
          <w:sz w:val="24"/>
          <w:szCs w:val="24"/>
        </w:rPr>
        <w:t>:</w:t>
      </w:r>
      <w:r>
        <w:rPr>
          <w:rFonts w:ascii="Times New Roman" w:hAnsi="Times New Roman" w:cs="Times New Roman"/>
          <w:sz w:val="24"/>
          <w:szCs w:val="24"/>
        </w:rPr>
        <w:t xml:space="preserve"> </w:t>
      </w:r>
      <w:r w:rsidRPr="005C46AB">
        <w:rPr>
          <w:rFonts w:ascii="Times New Roman" w:hAnsi="Times New Roman" w:cs="Times New Roman"/>
          <w:sz w:val="24"/>
          <w:szCs w:val="24"/>
        </w:rPr>
        <w:t>Le</w:t>
      </w:r>
      <w:r>
        <w:rPr>
          <w:rFonts w:ascii="Times New Roman" w:hAnsi="Times New Roman" w:cs="Times New Roman"/>
          <w:sz w:val="24"/>
          <w:szCs w:val="24"/>
        </w:rPr>
        <w:t>mbaga Penerbit FEUI 1998.</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Syahraeni,</w:t>
      </w:r>
      <w:r>
        <w:rPr>
          <w:rFonts w:asciiTheme="majorBidi" w:hAnsiTheme="majorBidi" w:cstheme="majorBidi"/>
          <w:sz w:val="24"/>
          <w:szCs w:val="24"/>
        </w:rPr>
        <w:t xml:space="preserve"> </w:t>
      </w:r>
      <w:r w:rsidRPr="0013196D">
        <w:rPr>
          <w:rFonts w:asciiTheme="majorBidi" w:hAnsiTheme="majorBidi" w:cstheme="majorBidi"/>
          <w:sz w:val="24"/>
          <w:szCs w:val="24"/>
        </w:rPr>
        <w:t>Andi</w:t>
      </w:r>
      <w:r>
        <w:rPr>
          <w:rFonts w:asciiTheme="majorBidi" w:hAnsiTheme="majorBidi" w:cstheme="majorBidi"/>
          <w:sz w:val="24"/>
          <w:szCs w:val="24"/>
        </w:rPr>
        <w:t>.</w:t>
      </w:r>
      <w:r w:rsidRPr="0013196D">
        <w:rPr>
          <w:rFonts w:asciiTheme="majorBidi" w:hAnsiTheme="majorBidi" w:cstheme="majorBidi"/>
          <w:sz w:val="24"/>
          <w:szCs w:val="24"/>
        </w:rPr>
        <w:t xml:space="preserve"> </w:t>
      </w:r>
      <w:r>
        <w:rPr>
          <w:rFonts w:asciiTheme="majorBidi" w:hAnsiTheme="majorBidi" w:cstheme="majorBidi"/>
          <w:i/>
          <w:sz w:val="24"/>
          <w:szCs w:val="24"/>
        </w:rPr>
        <w:t xml:space="preserve">Bimbingan Keluarga Sakinah. </w:t>
      </w:r>
      <w:r>
        <w:rPr>
          <w:rFonts w:asciiTheme="majorBidi" w:hAnsiTheme="majorBidi" w:cstheme="majorBidi"/>
          <w:sz w:val="24"/>
          <w:szCs w:val="24"/>
        </w:rPr>
        <w:t>Cet.</w:t>
      </w:r>
      <w:r w:rsidRPr="0013196D">
        <w:rPr>
          <w:rFonts w:asciiTheme="majorBidi" w:hAnsiTheme="majorBidi" w:cstheme="majorBidi"/>
          <w:sz w:val="24"/>
          <w:szCs w:val="24"/>
        </w:rPr>
        <w:t xml:space="preserve"> I; Makassar: Alaudd</w:t>
      </w:r>
      <w:r>
        <w:rPr>
          <w:rFonts w:asciiTheme="majorBidi" w:hAnsiTheme="majorBidi" w:cstheme="majorBidi"/>
          <w:sz w:val="24"/>
          <w:szCs w:val="24"/>
        </w:rPr>
        <w:t>in University Press, 2013.</w:t>
      </w:r>
      <w:r w:rsidRPr="0013196D">
        <w:rPr>
          <w:rFonts w:asciiTheme="majorBidi" w:hAnsiTheme="majorBidi" w:cstheme="majorBidi"/>
          <w:sz w:val="24"/>
          <w:szCs w:val="24"/>
        </w:rPr>
        <w:t xml:space="preserve"> </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Syarifuddin,</w:t>
      </w:r>
      <w:r>
        <w:rPr>
          <w:rFonts w:asciiTheme="majorBidi" w:hAnsiTheme="majorBidi" w:cstheme="majorBidi"/>
          <w:sz w:val="24"/>
          <w:szCs w:val="24"/>
        </w:rPr>
        <w:t xml:space="preserve"> </w:t>
      </w:r>
      <w:r w:rsidRPr="0013196D">
        <w:rPr>
          <w:rFonts w:asciiTheme="majorBidi" w:hAnsiTheme="majorBidi" w:cstheme="majorBidi"/>
          <w:sz w:val="24"/>
          <w:szCs w:val="24"/>
        </w:rPr>
        <w:t>Amir</w:t>
      </w:r>
      <w:r>
        <w:rPr>
          <w:rFonts w:asciiTheme="majorBidi" w:hAnsiTheme="majorBidi" w:cstheme="majorBidi"/>
          <w:sz w:val="24"/>
          <w:szCs w:val="24"/>
        </w:rPr>
        <w:t>,</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Hukum Perkawinan Islam di Indonesia antara Fiqih Munakah</w:t>
      </w:r>
      <w:r>
        <w:rPr>
          <w:rFonts w:asciiTheme="majorBidi" w:hAnsiTheme="majorBidi" w:cstheme="majorBidi"/>
          <w:i/>
          <w:iCs/>
          <w:sz w:val="24"/>
          <w:szCs w:val="24"/>
        </w:rPr>
        <w:t xml:space="preserve">at dan Undang-Undang Perkawinan. </w:t>
      </w:r>
      <w:r w:rsidRPr="0013196D">
        <w:rPr>
          <w:rFonts w:asciiTheme="majorBidi" w:hAnsiTheme="majorBidi" w:cstheme="majorBidi"/>
          <w:sz w:val="24"/>
          <w:szCs w:val="24"/>
        </w:rPr>
        <w:t>Cet III;</w:t>
      </w:r>
      <w:r>
        <w:rPr>
          <w:rFonts w:asciiTheme="majorBidi" w:hAnsiTheme="majorBidi" w:cstheme="majorBidi"/>
          <w:sz w:val="24"/>
          <w:szCs w:val="24"/>
        </w:rPr>
        <w:t xml:space="preserve"> Jakarta: Kencana, 2011.</w:t>
      </w:r>
      <w:r w:rsidRPr="0013196D">
        <w:rPr>
          <w:rFonts w:asciiTheme="majorBidi" w:hAnsiTheme="majorBidi" w:cstheme="majorBidi"/>
          <w:sz w:val="24"/>
          <w:szCs w:val="24"/>
        </w:rPr>
        <w:t xml:space="preserve"> </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Syarifuddin,</w:t>
      </w:r>
      <w:r>
        <w:rPr>
          <w:rFonts w:asciiTheme="majorBidi" w:hAnsiTheme="majorBidi" w:cstheme="majorBidi"/>
          <w:sz w:val="24"/>
          <w:szCs w:val="24"/>
        </w:rPr>
        <w:t xml:space="preserve"> Amir,</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Hukum Perkawinan Islam di Indonesia</w:t>
      </w:r>
      <w:r>
        <w:rPr>
          <w:rFonts w:asciiTheme="majorBidi" w:hAnsiTheme="majorBidi" w:cstheme="majorBidi"/>
          <w:i/>
          <w:iCs/>
          <w:sz w:val="24"/>
          <w:szCs w:val="24"/>
        </w:rPr>
        <w:t>.</w:t>
      </w:r>
      <w:r>
        <w:rPr>
          <w:rFonts w:asciiTheme="majorBidi" w:hAnsiTheme="majorBidi" w:cstheme="majorBidi"/>
          <w:sz w:val="24"/>
          <w:szCs w:val="24"/>
        </w:rPr>
        <w:t xml:space="preserve"> Jakarta: Kencana, 2009.</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13196D">
        <w:rPr>
          <w:rFonts w:asciiTheme="majorBidi" w:hAnsiTheme="majorBidi" w:cstheme="majorBidi"/>
          <w:sz w:val="24"/>
          <w:szCs w:val="24"/>
        </w:rPr>
        <w:t>Takariawan, Cahyadi</w:t>
      </w:r>
      <w:r>
        <w:rPr>
          <w:rFonts w:asciiTheme="majorBidi" w:hAnsiTheme="majorBidi" w:cstheme="majorBidi"/>
          <w:sz w:val="24"/>
          <w:szCs w:val="24"/>
        </w:rPr>
        <w:t>.</w:t>
      </w:r>
      <w:r>
        <w:rPr>
          <w:rFonts w:asciiTheme="majorBidi" w:hAnsiTheme="majorBidi" w:cstheme="majorBidi"/>
          <w:i/>
          <w:iCs/>
          <w:sz w:val="24"/>
          <w:szCs w:val="24"/>
        </w:rPr>
        <w:t xml:space="preserve"> </w:t>
      </w:r>
      <w:r w:rsidRPr="0013196D">
        <w:rPr>
          <w:rFonts w:asciiTheme="majorBidi" w:hAnsiTheme="majorBidi" w:cstheme="majorBidi"/>
          <w:i/>
          <w:iCs/>
          <w:sz w:val="24"/>
          <w:szCs w:val="24"/>
        </w:rPr>
        <w:t>Pernak-Pernik Rumah Tangga Islam Tatanan dan Peranannya dalam Kehidupan Masyarakat</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C</w:t>
      </w:r>
      <w:r>
        <w:rPr>
          <w:rFonts w:asciiTheme="majorBidi" w:hAnsiTheme="majorBidi" w:cstheme="majorBidi"/>
          <w:sz w:val="24"/>
          <w:szCs w:val="24"/>
        </w:rPr>
        <w:t>et.</w:t>
      </w:r>
      <w:r w:rsidRPr="0013196D">
        <w:rPr>
          <w:rFonts w:asciiTheme="majorBidi" w:hAnsiTheme="majorBidi" w:cstheme="majorBidi"/>
          <w:sz w:val="24"/>
          <w:szCs w:val="24"/>
        </w:rPr>
        <w:t xml:space="preserve"> VII; Solo: PT. Elira Edi</w:t>
      </w:r>
      <w:r>
        <w:rPr>
          <w:rFonts w:asciiTheme="majorBidi" w:hAnsiTheme="majorBidi" w:cstheme="majorBidi"/>
          <w:sz w:val="24"/>
          <w:szCs w:val="24"/>
        </w:rPr>
        <w:t>citra Intermedia. 2011.</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Tihami dan Sohari Sahrani. </w:t>
      </w:r>
      <w:r w:rsidRPr="005C46AB">
        <w:rPr>
          <w:rFonts w:ascii="Times New Roman" w:hAnsi="Times New Roman" w:cs="Times New Roman"/>
          <w:i/>
          <w:sz w:val="24"/>
          <w:szCs w:val="24"/>
        </w:rPr>
        <w:t>Fikih</w:t>
      </w:r>
      <w:r>
        <w:rPr>
          <w:rFonts w:ascii="Times New Roman" w:hAnsi="Times New Roman" w:cs="Times New Roman"/>
          <w:i/>
          <w:sz w:val="24"/>
          <w:szCs w:val="24"/>
        </w:rPr>
        <w:t xml:space="preserve"> </w:t>
      </w:r>
      <w:r w:rsidRPr="005C46AB">
        <w:rPr>
          <w:rFonts w:ascii="Times New Roman" w:hAnsi="Times New Roman" w:cs="Times New Roman"/>
          <w:i/>
          <w:sz w:val="24"/>
          <w:szCs w:val="24"/>
        </w:rPr>
        <w:t xml:space="preserve">Munakahat, </w:t>
      </w:r>
      <w:r>
        <w:rPr>
          <w:rFonts w:ascii="Times New Roman" w:hAnsi="Times New Roman" w:cs="Times New Roman"/>
          <w:sz w:val="24"/>
          <w:szCs w:val="24"/>
        </w:rPr>
        <w:t>Edisi IV. Cet. IV</w:t>
      </w:r>
      <w:r w:rsidRPr="005C46AB">
        <w:rPr>
          <w:rFonts w:ascii="Times New Roman" w:hAnsi="Times New Roman" w:cs="Times New Roman"/>
          <w:sz w:val="24"/>
          <w:szCs w:val="24"/>
        </w:rPr>
        <w:t>: Jakar</w:t>
      </w:r>
      <w:r>
        <w:rPr>
          <w:rFonts w:ascii="Times New Roman" w:hAnsi="Times New Roman" w:cs="Times New Roman"/>
          <w:sz w:val="24"/>
          <w:szCs w:val="24"/>
        </w:rPr>
        <w:t>ta: Rajawali Pers, 2014.</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sidRPr="005C46AB">
        <w:rPr>
          <w:rFonts w:ascii="Times New Roman" w:hAnsi="Times New Roman" w:cs="Times New Roman"/>
          <w:sz w:val="24"/>
          <w:szCs w:val="24"/>
        </w:rPr>
        <w:t>Undang-Undang</w:t>
      </w:r>
      <w:r>
        <w:rPr>
          <w:rFonts w:ascii="Times New Roman" w:hAnsi="Times New Roman" w:cs="Times New Roman"/>
          <w:sz w:val="24"/>
          <w:szCs w:val="24"/>
        </w:rPr>
        <w:t xml:space="preserve">. </w:t>
      </w:r>
      <w:r w:rsidRPr="005C46AB">
        <w:rPr>
          <w:rFonts w:ascii="Times New Roman" w:hAnsi="Times New Roman" w:cs="Times New Roman"/>
          <w:i/>
          <w:sz w:val="24"/>
          <w:szCs w:val="24"/>
        </w:rPr>
        <w:t>No. 1 1974 tentang</w:t>
      </w:r>
      <w:r>
        <w:rPr>
          <w:rFonts w:ascii="Times New Roman" w:hAnsi="Times New Roman" w:cs="Times New Roman"/>
          <w:i/>
          <w:sz w:val="24"/>
          <w:szCs w:val="24"/>
        </w:rPr>
        <w:t xml:space="preserve"> </w:t>
      </w:r>
      <w:r w:rsidRPr="005C46AB">
        <w:rPr>
          <w:rFonts w:ascii="Times New Roman" w:hAnsi="Times New Roman" w:cs="Times New Roman"/>
          <w:i/>
          <w:sz w:val="24"/>
          <w:szCs w:val="24"/>
        </w:rPr>
        <w:t>Perkawinan</w:t>
      </w:r>
      <w:r>
        <w:rPr>
          <w:rFonts w:ascii="Times New Roman" w:hAnsi="Times New Roman" w:cs="Times New Roman"/>
          <w:i/>
          <w:sz w:val="24"/>
          <w:szCs w:val="24"/>
        </w:rPr>
        <w:t xml:space="preserve"> </w:t>
      </w:r>
      <w:r w:rsidRPr="005C46AB">
        <w:rPr>
          <w:rFonts w:ascii="Times New Roman" w:hAnsi="Times New Roman" w:cs="Times New Roman"/>
          <w:i/>
          <w:sz w:val="24"/>
          <w:szCs w:val="24"/>
        </w:rPr>
        <w:t>dan</w:t>
      </w:r>
      <w:r>
        <w:rPr>
          <w:rFonts w:ascii="Times New Roman" w:hAnsi="Times New Roman" w:cs="Times New Roman"/>
          <w:i/>
          <w:sz w:val="24"/>
          <w:szCs w:val="24"/>
        </w:rPr>
        <w:t xml:space="preserve"> </w:t>
      </w:r>
      <w:r w:rsidRPr="005C46AB">
        <w:rPr>
          <w:rFonts w:ascii="Times New Roman" w:hAnsi="Times New Roman" w:cs="Times New Roman"/>
          <w:i/>
          <w:sz w:val="24"/>
          <w:szCs w:val="24"/>
        </w:rPr>
        <w:t>Kompilasi</w:t>
      </w:r>
      <w:r>
        <w:rPr>
          <w:rFonts w:ascii="Times New Roman" w:hAnsi="Times New Roman" w:cs="Times New Roman"/>
          <w:i/>
          <w:sz w:val="24"/>
          <w:szCs w:val="24"/>
        </w:rPr>
        <w:t xml:space="preserve"> </w:t>
      </w:r>
      <w:r w:rsidRPr="005C46AB">
        <w:rPr>
          <w:rFonts w:ascii="Times New Roman" w:hAnsi="Times New Roman" w:cs="Times New Roman"/>
          <w:i/>
          <w:sz w:val="24"/>
          <w:szCs w:val="24"/>
        </w:rPr>
        <w:t>Hukum Islam</w:t>
      </w:r>
      <w:r>
        <w:rPr>
          <w:rFonts w:ascii="Times New Roman" w:hAnsi="Times New Roman" w:cs="Times New Roman"/>
          <w:i/>
          <w:sz w:val="24"/>
          <w:szCs w:val="24"/>
        </w:rPr>
        <w:t xml:space="preserve">. </w:t>
      </w:r>
      <w:r w:rsidRPr="005C46AB">
        <w:rPr>
          <w:rFonts w:ascii="Times New Roman" w:hAnsi="Times New Roman" w:cs="Times New Roman"/>
          <w:sz w:val="24"/>
          <w:szCs w:val="24"/>
        </w:rPr>
        <w:t>Cet. 1; Surabaya: Sinar</w:t>
      </w:r>
      <w:r>
        <w:rPr>
          <w:rFonts w:ascii="Times New Roman" w:hAnsi="Times New Roman" w:cs="Times New Roman"/>
          <w:sz w:val="24"/>
          <w:szCs w:val="24"/>
        </w:rPr>
        <w:t xml:space="preserve"> </w:t>
      </w:r>
      <w:r w:rsidRPr="005C46AB">
        <w:rPr>
          <w:rFonts w:ascii="Times New Roman" w:hAnsi="Times New Roman" w:cs="Times New Roman"/>
          <w:sz w:val="24"/>
          <w:szCs w:val="24"/>
        </w:rPr>
        <w:t>Sindo</w:t>
      </w:r>
      <w:r>
        <w:rPr>
          <w:rFonts w:ascii="Times New Roman" w:hAnsi="Times New Roman" w:cs="Times New Roman"/>
          <w:sz w:val="24"/>
          <w:szCs w:val="24"/>
        </w:rPr>
        <w:t xml:space="preserve"> </w:t>
      </w:r>
      <w:r w:rsidRPr="005C46AB">
        <w:rPr>
          <w:rFonts w:ascii="Times New Roman" w:hAnsi="Times New Roman" w:cs="Times New Roman"/>
          <w:sz w:val="24"/>
          <w:szCs w:val="24"/>
        </w:rPr>
        <w:t>Utama 2015</w:t>
      </w:r>
      <w:r>
        <w:rPr>
          <w:rFonts w:ascii="Times New Roman" w:hAnsi="Times New Roman" w:cs="Times New Roman"/>
          <w:sz w:val="24"/>
          <w:szCs w:val="24"/>
        </w:rPr>
        <w:t>.</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Usman, Rachmadi. </w:t>
      </w:r>
      <w:r w:rsidRPr="005C46AB">
        <w:rPr>
          <w:rFonts w:ascii="Times New Roman" w:hAnsi="Times New Roman" w:cs="Times New Roman"/>
          <w:i/>
          <w:sz w:val="24"/>
          <w:szCs w:val="24"/>
        </w:rPr>
        <w:t>Aspek-Aspek</w:t>
      </w:r>
      <w:r>
        <w:rPr>
          <w:rFonts w:ascii="Times New Roman" w:hAnsi="Times New Roman" w:cs="Times New Roman"/>
          <w:i/>
          <w:sz w:val="24"/>
          <w:szCs w:val="24"/>
        </w:rPr>
        <w:t xml:space="preserve"> </w:t>
      </w:r>
      <w:r w:rsidRPr="005C46AB">
        <w:rPr>
          <w:rFonts w:ascii="Times New Roman" w:hAnsi="Times New Roman" w:cs="Times New Roman"/>
          <w:i/>
          <w:sz w:val="24"/>
          <w:szCs w:val="24"/>
        </w:rPr>
        <w:t>Hukum</w:t>
      </w:r>
      <w:r>
        <w:rPr>
          <w:rFonts w:ascii="Times New Roman" w:hAnsi="Times New Roman" w:cs="Times New Roman"/>
          <w:i/>
          <w:sz w:val="24"/>
          <w:szCs w:val="24"/>
        </w:rPr>
        <w:t xml:space="preserve"> </w:t>
      </w:r>
      <w:r w:rsidRPr="005C46AB">
        <w:rPr>
          <w:rFonts w:ascii="Times New Roman" w:hAnsi="Times New Roman" w:cs="Times New Roman"/>
          <w:i/>
          <w:sz w:val="24"/>
          <w:szCs w:val="24"/>
        </w:rPr>
        <w:t>Perorangan</w:t>
      </w:r>
      <w:r>
        <w:rPr>
          <w:rFonts w:ascii="Times New Roman" w:hAnsi="Times New Roman" w:cs="Times New Roman"/>
          <w:i/>
          <w:sz w:val="24"/>
          <w:szCs w:val="24"/>
        </w:rPr>
        <w:t xml:space="preserve"> </w:t>
      </w:r>
      <w:r w:rsidRPr="005C46AB">
        <w:rPr>
          <w:rFonts w:ascii="Times New Roman" w:hAnsi="Times New Roman" w:cs="Times New Roman"/>
          <w:i/>
          <w:sz w:val="24"/>
          <w:szCs w:val="24"/>
        </w:rPr>
        <w:t>dan</w:t>
      </w:r>
      <w:r>
        <w:rPr>
          <w:rFonts w:ascii="Times New Roman" w:hAnsi="Times New Roman" w:cs="Times New Roman"/>
          <w:i/>
          <w:sz w:val="24"/>
          <w:szCs w:val="24"/>
        </w:rPr>
        <w:t xml:space="preserve"> </w:t>
      </w:r>
      <w:r w:rsidRPr="005C46AB">
        <w:rPr>
          <w:rFonts w:ascii="Times New Roman" w:hAnsi="Times New Roman" w:cs="Times New Roman"/>
          <w:i/>
          <w:sz w:val="24"/>
          <w:szCs w:val="24"/>
        </w:rPr>
        <w:t>Keluarga di Indonesia</w:t>
      </w:r>
      <w:r>
        <w:rPr>
          <w:rFonts w:ascii="Times New Roman" w:hAnsi="Times New Roman" w:cs="Times New Roman"/>
          <w:i/>
          <w:sz w:val="24"/>
          <w:szCs w:val="24"/>
        </w:rPr>
        <w:t xml:space="preserve">. </w:t>
      </w:r>
      <w:r w:rsidRPr="005C46AB">
        <w:rPr>
          <w:rFonts w:ascii="Times New Roman" w:hAnsi="Times New Roman" w:cs="Times New Roman"/>
          <w:sz w:val="24"/>
          <w:szCs w:val="24"/>
        </w:rPr>
        <w:t>Jakar</w:t>
      </w:r>
      <w:r>
        <w:rPr>
          <w:rFonts w:ascii="Times New Roman" w:hAnsi="Times New Roman" w:cs="Times New Roman"/>
          <w:sz w:val="24"/>
          <w:szCs w:val="24"/>
        </w:rPr>
        <w:t>ta: Sinar Grafika, 2006.</w:t>
      </w:r>
    </w:p>
    <w:p w:rsidR="00B348C2" w:rsidRDefault="00B348C2" w:rsidP="00B348C2">
      <w:pPr>
        <w:pStyle w:val="FootnoteText"/>
        <w:tabs>
          <w:tab w:val="left" w:pos="851"/>
        </w:tabs>
        <w:spacing w:before="120" w:after="120" w:line="240" w:lineRule="exact"/>
        <w:ind w:left="851" w:hanging="851"/>
        <w:jc w:val="both"/>
        <w:rPr>
          <w:rFonts w:asciiTheme="majorBidi" w:hAnsiTheme="majorBidi" w:cstheme="majorBidi"/>
          <w:sz w:val="24"/>
          <w:szCs w:val="24"/>
        </w:rPr>
      </w:pPr>
      <w:r>
        <w:rPr>
          <w:rFonts w:asciiTheme="majorBidi" w:hAnsiTheme="majorBidi" w:cstheme="majorBidi"/>
          <w:sz w:val="24"/>
          <w:szCs w:val="24"/>
        </w:rPr>
        <w:t>W.J.S Porwardaminta.</w:t>
      </w:r>
      <w:r w:rsidRPr="0013196D">
        <w:rPr>
          <w:rFonts w:asciiTheme="majorBidi" w:hAnsiTheme="majorBidi" w:cstheme="majorBidi"/>
          <w:sz w:val="24"/>
          <w:szCs w:val="24"/>
        </w:rPr>
        <w:t xml:space="preserve"> </w:t>
      </w:r>
      <w:r w:rsidRPr="0013196D">
        <w:rPr>
          <w:rFonts w:asciiTheme="majorBidi" w:hAnsiTheme="majorBidi" w:cstheme="majorBidi"/>
          <w:i/>
          <w:iCs/>
          <w:sz w:val="24"/>
          <w:szCs w:val="24"/>
        </w:rPr>
        <w:t>Kamus Umum Bahasa Indonesia</w:t>
      </w:r>
      <w:r>
        <w:rPr>
          <w:rFonts w:asciiTheme="majorBidi" w:hAnsiTheme="majorBidi" w:cstheme="majorBidi"/>
          <w:i/>
          <w:iCs/>
          <w:sz w:val="24"/>
          <w:szCs w:val="24"/>
        </w:rPr>
        <w:t>.</w:t>
      </w:r>
      <w:r w:rsidRPr="0013196D">
        <w:rPr>
          <w:rFonts w:asciiTheme="majorBidi" w:hAnsiTheme="majorBidi" w:cstheme="majorBidi"/>
          <w:i/>
          <w:iCs/>
          <w:sz w:val="24"/>
          <w:szCs w:val="24"/>
        </w:rPr>
        <w:t xml:space="preserve"> </w:t>
      </w:r>
      <w:r w:rsidRPr="0013196D">
        <w:rPr>
          <w:rFonts w:asciiTheme="majorBidi" w:hAnsiTheme="majorBidi" w:cstheme="majorBidi"/>
          <w:sz w:val="24"/>
          <w:szCs w:val="24"/>
        </w:rPr>
        <w:t>Jakart</w:t>
      </w:r>
      <w:r>
        <w:rPr>
          <w:rFonts w:asciiTheme="majorBidi" w:hAnsiTheme="majorBidi" w:cstheme="majorBidi"/>
          <w:sz w:val="24"/>
          <w:szCs w:val="24"/>
        </w:rPr>
        <w:t>a: Balai pustaka, 2004.</w:t>
      </w:r>
    </w:p>
    <w:p w:rsidR="00B348C2" w:rsidRDefault="00B348C2" w:rsidP="00B348C2">
      <w:pPr>
        <w:pStyle w:val="FootnoteText"/>
        <w:tabs>
          <w:tab w:val="left" w:pos="851"/>
        </w:tabs>
        <w:spacing w:before="120" w:after="120" w:line="240" w:lineRule="exact"/>
        <w:ind w:left="851" w:hanging="851"/>
        <w:jc w:val="both"/>
        <w:rPr>
          <w:rFonts w:ascii="Times New Roman" w:hAnsi="Times New Roman" w:cs="Times New Roman"/>
          <w:sz w:val="24"/>
          <w:szCs w:val="24"/>
        </w:rPr>
      </w:pPr>
      <w:r>
        <w:rPr>
          <w:rFonts w:ascii="Times New Roman" w:hAnsi="Times New Roman" w:cs="Times New Roman"/>
          <w:sz w:val="24"/>
          <w:szCs w:val="24"/>
        </w:rPr>
        <w:t xml:space="preserve">Walgito, Bimo. </w:t>
      </w:r>
      <w:r w:rsidRPr="005C46AB">
        <w:rPr>
          <w:rFonts w:ascii="Times New Roman" w:hAnsi="Times New Roman" w:cs="Times New Roman"/>
          <w:i/>
          <w:sz w:val="24"/>
          <w:szCs w:val="24"/>
        </w:rPr>
        <w:t>Bimbingan</w:t>
      </w:r>
      <w:r>
        <w:rPr>
          <w:rFonts w:ascii="Times New Roman" w:hAnsi="Times New Roman" w:cs="Times New Roman"/>
          <w:i/>
          <w:sz w:val="24"/>
          <w:szCs w:val="24"/>
        </w:rPr>
        <w:t xml:space="preserve"> </w:t>
      </w:r>
      <w:r w:rsidRPr="005C46AB">
        <w:rPr>
          <w:rFonts w:ascii="Times New Roman" w:hAnsi="Times New Roman" w:cs="Times New Roman"/>
          <w:i/>
          <w:sz w:val="24"/>
          <w:szCs w:val="24"/>
        </w:rPr>
        <w:t>dan</w:t>
      </w:r>
      <w:r>
        <w:rPr>
          <w:rFonts w:ascii="Times New Roman" w:hAnsi="Times New Roman" w:cs="Times New Roman"/>
          <w:i/>
          <w:sz w:val="24"/>
          <w:szCs w:val="24"/>
        </w:rPr>
        <w:t xml:space="preserve"> </w:t>
      </w:r>
      <w:r w:rsidRPr="005C46AB">
        <w:rPr>
          <w:rFonts w:ascii="Times New Roman" w:hAnsi="Times New Roman" w:cs="Times New Roman"/>
          <w:i/>
          <w:sz w:val="24"/>
          <w:szCs w:val="24"/>
        </w:rPr>
        <w:t xml:space="preserve">Penyuluhan di Sekolah, </w:t>
      </w:r>
      <w:r>
        <w:rPr>
          <w:rFonts w:ascii="Times New Roman" w:hAnsi="Times New Roman" w:cs="Times New Roman"/>
          <w:sz w:val="24"/>
          <w:szCs w:val="24"/>
        </w:rPr>
        <w:t>Edisi keempat. Cet</w:t>
      </w:r>
      <w:r w:rsidRPr="005C46AB">
        <w:rPr>
          <w:rFonts w:ascii="Times New Roman" w:hAnsi="Times New Roman" w:cs="Times New Roman"/>
          <w:sz w:val="24"/>
          <w:szCs w:val="24"/>
        </w:rPr>
        <w:t>, II; Yogyakar</w:t>
      </w:r>
      <w:r>
        <w:rPr>
          <w:rFonts w:ascii="Times New Roman" w:hAnsi="Times New Roman" w:cs="Times New Roman"/>
          <w:sz w:val="24"/>
          <w:szCs w:val="24"/>
        </w:rPr>
        <w:t>ta: PT Andi Offest,1993.</w:t>
      </w:r>
    </w:p>
    <w:p w:rsidR="00B348C2" w:rsidRDefault="00B348C2" w:rsidP="00B348C2">
      <w:pPr>
        <w:spacing w:before="120" w:after="120" w:line="240" w:lineRule="auto"/>
        <w:jc w:val="both"/>
        <w:rPr>
          <w:rFonts w:asciiTheme="majorBidi" w:hAnsiTheme="majorBidi" w:cstheme="majorBidi"/>
          <w:b/>
          <w:bCs/>
          <w:sz w:val="24"/>
          <w:szCs w:val="24"/>
          <w:lang w:val="id-ID"/>
        </w:rPr>
      </w:pPr>
      <w:r w:rsidRPr="009925D0">
        <w:rPr>
          <w:rFonts w:asciiTheme="majorBidi" w:hAnsiTheme="majorBidi" w:cstheme="majorBidi"/>
          <w:b/>
          <w:bCs/>
          <w:sz w:val="24"/>
          <w:szCs w:val="24"/>
          <w:lang w:val="id-ID"/>
        </w:rPr>
        <w:lastRenderedPageBreak/>
        <w:t>Su</w:t>
      </w:r>
      <w:r>
        <w:rPr>
          <w:rFonts w:asciiTheme="majorBidi" w:hAnsiTheme="majorBidi" w:cstheme="majorBidi"/>
          <w:b/>
          <w:bCs/>
          <w:sz w:val="24"/>
          <w:szCs w:val="24"/>
          <w:lang w:val="id-ID"/>
        </w:rPr>
        <w:t>mber dari penelitian:</w:t>
      </w:r>
    </w:p>
    <w:p w:rsidR="00B348C2" w:rsidRDefault="00B348C2" w:rsidP="00B348C2">
      <w:pPr>
        <w:tabs>
          <w:tab w:val="left" w:pos="709"/>
        </w:tabs>
        <w:spacing w:before="120" w:after="120" w:line="240" w:lineRule="exact"/>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 xml:space="preserve">Latif, Jalil. </w:t>
      </w:r>
      <w:r w:rsidRPr="00EE6DD7">
        <w:rPr>
          <w:rFonts w:asciiTheme="majorBidi" w:hAnsiTheme="majorBidi" w:cstheme="majorBidi"/>
          <w:i/>
          <w:iCs/>
          <w:sz w:val="24"/>
          <w:szCs w:val="24"/>
          <w:lang w:val="id-ID"/>
        </w:rPr>
        <w:t>“Eksistensi Kursus Calon Pengantin (Suscatin) Sebagai Upaya Mengurangi Angka Perceraian di Kabupaten Bone Perspektif</w:t>
      </w:r>
      <w:r>
        <w:rPr>
          <w:rFonts w:asciiTheme="majorBidi" w:hAnsiTheme="majorBidi" w:cstheme="majorBidi"/>
          <w:i/>
          <w:iCs/>
          <w:sz w:val="24"/>
          <w:szCs w:val="24"/>
          <w:lang w:val="id-ID"/>
        </w:rPr>
        <w:t xml:space="preserve"> Hukum Islam</w:t>
      </w:r>
      <w:r w:rsidRPr="00EE6DD7">
        <w:rPr>
          <w:rFonts w:asciiTheme="majorBidi" w:hAnsiTheme="majorBidi" w:cstheme="majorBidi"/>
          <w:i/>
          <w:iCs/>
          <w:sz w:val="24"/>
          <w:szCs w:val="24"/>
          <w:lang w:val="id-ID"/>
        </w:rPr>
        <w:t>”</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w:t>
      </w:r>
      <w:r w:rsidRPr="0013196D">
        <w:rPr>
          <w:rFonts w:asciiTheme="majorBidi" w:hAnsiTheme="majorBidi" w:cstheme="majorBidi"/>
          <w:i/>
          <w:iCs/>
          <w:sz w:val="24"/>
          <w:szCs w:val="24"/>
          <w:lang w:val="id-ID"/>
        </w:rPr>
        <w:t xml:space="preserve">Tesis </w:t>
      </w:r>
      <w:r>
        <w:rPr>
          <w:rFonts w:asciiTheme="majorBidi" w:hAnsiTheme="majorBidi" w:cstheme="majorBidi"/>
          <w:sz w:val="24"/>
          <w:szCs w:val="24"/>
          <w:lang w:val="id-ID"/>
        </w:rPr>
        <w:t>UIN Alauddin Makassar, 2013</w:t>
      </w:r>
      <w:r w:rsidRPr="0013196D">
        <w:rPr>
          <w:rFonts w:asciiTheme="majorBidi" w:hAnsiTheme="majorBidi" w:cstheme="majorBidi"/>
          <w:sz w:val="24"/>
          <w:szCs w:val="24"/>
          <w:lang w:val="id-ID"/>
        </w:rPr>
        <w:t>.</w:t>
      </w:r>
    </w:p>
    <w:p w:rsidR="00B348C2" w:rsidRDefault="00B348C2" w:rsidP="00B348C2">
      <w:pPr>
        <w:tabs>
          <w:tab w:val="left" w:pos="709"/>
        </w:tabs>
        <w:spacing w:before="120" w:after="120" w:line="240" w:lineRule="exact"/>
        <w:ind w:left="851" w:hanging="851"/>
        <w:jc w:val="both"/>
        <w:rPr>
          <w:rFonts w:asciiTheme="majorBidi" w:hAnsiTheme="majorBidi" w:cstheme="majorBidi"/>
          <w:sz w:val="24"/>
          <w:szCs w:val="24"/>
          <w:lang w:val="id-ID"/>
        </w:rPr>
      </w:pPr>
      <w:r w:rsidRPr="0013196D">
        <w:rPr>
          <w:rFonts w:asciiTheme="majorBidi" w:hAnsiTheme="majorBidi" w:cstheme="majorBidi"/>
          <w:sz w:val="24"/>
          <w:szCs w:val="24"/>
          <w:lang w:val="id-ID"/>
        </w:rPr>
        <w:t>Mulk</w:t>
      </w:r>
      <w:r>
        <w:rPr>
          <w:rFonts w:asciiTheme="majorBidi" w:hAnsiTheme="majorBidi" w:cstheme="majorBidi"/>
          <w:sz w:val="24"/>
          <w:szCs w:val="24"/>
          <w:lang w:val="id-ID"/>
        </w:rPr>
        <w:t>iyan.</w:t>
      </w:r>
      <w:r w:rsidRPr="0013196D">
        <w:rPr>
          <w:rFonts w:asciiTheme="majorBidi" w:hAnsiTheme="majorBidi" w:cstheme="majorBidi"/>
          <w:sz w:val="24"/>
          <w:szCs w:val="24"/>
          <w:lang w:val="id-ID"/>
        </w:rPr>
        <w:t xml:space="preserve"> </w:t>
      </w:r>
      <w:r w:rsidRPr="00EE6DD7">
        <w:rPr>
          <w:rFonts w:asciiTheme="majorBidi" w:hAnsiTheme="majorBidi" w:cstheme="majorBidi"/>
          <w:i/>
          <w:iCs/>
          <w:sz w:val="24"/>
          <w:szCs w:val="24"/>
          <w:lang w:val="id-ID"/>
        </w:rPr>
        <w:t>“Peranan Penyuluh BP4 dalam Menanggulangi Perceraian di Kecamatan Sinjai Utara Kabupaten Sinjai”</w:t>
      </w:r>
      <w:r>
        <w:rPr>
          <w:rFonts w:asciiTheme="majorBidi" w:hAnsiTheme="majorBidi" w:cstheme="majorBidi"/>
          <w:sz w:val="24"/>
          <w:szCs w:val="24"/>
          <w:lang w:val="id-ID"/>
        </w:rPr>
        <w:t>.</w:t>
      </w:r>
      <w:r w:rsidRPr="0013196D">
        <w:rPr>
          <w:rFonts w:asciiTheme="majorBidi" w:hAnsiTheme="majorBidi" w:cstheme="majorBidi"/>
          <w:sz w:val="24"/>
          <w:szCs w:val="24"/>
          <w:lang w:val="id-ID"/>
        </w:rPr>
        <w:t xml:space="preserve"> </w:t>
      </w:r>
      <w:r w:rsidRPr="0013196D">
        <w:rPr>
          <w:rFonts w:asciiTheme="majorBidi" w:hAnsiTheme="majorBidi" w:cstheme="majorBidi"/>
          <w:i/>
          <w:iCs/>
          <w:sz w:val="24"/>
          <w:szCs w:val="24"/>
          <w:lang w:val="id-ID"/>
        </w:rPr>
        <w:t>Skripsi</w:t>
      </w:r>
      <w:r>
        <w:rPr>
          <w:rFonts w:asciiTheme="majorBidi" w:hAnsiTheme="majorBidi" w:cstheme="majorBidi"/>
          <w:sz w:val="24"/>
          <w:szCs w:val="24"/>
          <w:lang w:val="id-ID"/>
        </w:rPr>
        <w:t xml:space="preserve"> </w:t>
      </w:r>
      <w:r w:rsidRPr="0013196D">
        <w:rPr>
          <w:rFonts w:asciiTheme="majorBidi" w:hAnsiTheme="majorBidi" w:cstheme="majorBidi"/>
          <w:sz w:val="24"/>
          <w:szCs w:val="24"/>
          <w:lang w:val="id-ID"/>
        </w:rPr>
        <w:t>Makassar: Fak. Dakwah dan Komunikasi UIN</w:t>
      </w:r>
      <w:r>
        <w:rPr>
          <w:rFonts w:asciiTheme="majorBidi" w:hAnsiTheme="majorBidi" w:cstheme="majorBidi"/>
          <w:sz w:val="24"/>
          <w:szCs w:val="24"/>
          <w:lang w:val="id-ID"/>
        </w:rPr>
        <w:t xml:space="preserve"> Alauddin Makassar, 2016.</w:t>
      </w:r>
      <w:r w:rsidRPr="0013196D">
        <w:rPr>
          <w:rFonts w:asciiTheme="majorBidi" w:hAnsiTheme="majorBidi" w:cstheme="majorBidi"/>
          <w:sz w:val="24"/>
          <w:szCs w:val="24"/>
          <w:lang w:val="id-ID"/>
        </w:rPr>
        <w:t xml:space="preserve"> </w:t>
      </w:r>
    </w:p>
    <w:p w:rsidR="00651408" w:rsidRPr="005718A3" w:rsidRDefault="00651408" w:rsidP="00651408">
      <w:pPr>
        <w:spacing w:before="120" w:line="240" w:lineRule="exact"/>
        <w:rPr>
          <w:rFonts w:ascii="Times New Roman" w:hAnsi="Times New Roman" w:cs="Times New Roman"/>
          <w:sz w:val="24"/>
          <w:szCs w:val="24"/>
          <w:lang w:val="id-ID"/>
        </w:rPr>
      </w:pPr>
      <w:r w:rsidRPr="005718A3">
        <w:rPr>
          <w:rFonts w:ascii="Times New Roman" w:hAnsi="Times New Roman" w:cs="Times New Roman"/>
          <w:sz w:val="24"/>
          <w:szCs w:val="24"/>
          <w:lang w:val="id-ID"/>
        </w:rPr>
        <w:t>Alquranul Karim</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Adi, Kusno. </w:t>
      </w:r>
      <w:r w:rsidRPr="000D73CD">
        <w:rPr>
          <w:rFonts w:ascii="Times New Roman" w:hAnsi="Times New Roman" w:cs="Times New Roman"/>
          <w:i/>
          <w:sz w:val="24"/>
          <w:szCs w:val="24"/>
        </w:rPr>
        <w:t xml:space="preserve">Kebijakan Kriminal Dalam Penanggulangan Tindak Pidana Narkotika. </w:t>
      </w:r>
      <w:r w:rsidRPr="000D73CD">
        <w:rPr>
          <w:rFonts w:ascii="Times New Roman" w:hAnsi="Times New Roman" w:cs="Times New Roman"/>
          <w:sz w:val="24"/>
          <w:szCs w:val="24"/>
        </w:rPr>
        <w:t>Malang: UMM Press, 2009.</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Agsya, F. </w:t>
      </w:r>
      <w:r w:rsidRPr="000D73CD">
        <w:rPr>
          <w:rFonts w:ascii="Times New Roman" w:hAnsi="Times New Roman" w:cs="Times New Roman"/>
          <w:i/>
          <w:sz w:val="24"/>
          <w:szCs w:val="24"/>
        </w:rPr>
        <w:t xml:space="preserve">Undang-undang Narkotika dan Undang-undang Psikotropika. </w:t>
      </w:r>
      <w:r w:rsidRPr="000D73CD">
        <w:rPr>
          <w:rFonts w:ascii="Times New Roman" w:hAnsi="Times New Roman" w:cs="Times New Roman"/>
          <w:sz w:val="24"/>
          <w:szCs w:val="24"/>
        </w:rPr>
        <w:t>Jakarta: Asa Mandiri. 2010.</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Ali M. Amir P. dan Imran Duse. </w:t>
      </w:r>
      <w:r w:rsidRPr="000D73CD">
        <w:rPr>
          <w:rFonts w:ascii="Times New Roman" w:hAnsi="Times New Roman" w:cs="Times New Roman"/>
          <w:i/>
          <w:sz w:val="24"/>
          <w:szCs w:val="24"/>
        </w:rPr>
        <w:t xml:space="preserve">Narkoba Ancaman Genearasi Muda. </w:t>
      </w:r>
      <w:r w:rsidRPr="000D73CD">
        <w:rPr>
          <w:rFonts w:ascii="Times New Roman" w:hAnsi="Times New Roman" w:cs="Times New Roman"/>
          <w:sz w:val="24"/>
          <w:szCs w:val="24"/>
        </w:rPr>
        <w:t>Kalimantan Timur: Gerpana Kaltim. 2007.</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Ali, Marjani. </w:t>
      </w:r>
      <w:r w:rsidRPr="000D73CD">
        <w:rPr>
          <w:rFonts w:ascii="Times New Roman" w:hAnsi="Times New Roman" w:cs="Times New Roman"/>
          <w:i/>
          <w:sz w:val="24"/>
          <w:szCs w:val="24"/>
        </w:rPr>
        <w:t xml:space="preserve">Materi dan Metode Metode Pendidikan Agama Bagi Anak Yang Berusia di Bawah Lima Tahun (Balita). </w:t>
      </w:r>
      <w:r w:rsidRPr="000D73CD">
        <w:rPr>
          <w:rFonts w:ascii="Times New Roman" w:hAnsi="Times New Roman" w:cs="Times New Roman"/>
          <w:sz w:val="24"/>
          <w:szCs w:val="24"/>
        </w:rPr>
        <w:t>Makassar: Alauddin University Press. 2011.</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Asep Saeful Muhtadi dan Agus Ahmadi Safei, </w:t>
      </w:r>
      <w:r w:rsidRPr="000D73CD">
        <w:rPr>
          <w:rFonts w:ascii="Times New Roman" w:hAnsi="Times New Roman" w:cs="Times New Roman"/>
          <w:i/>
          <w:sz w:val="24"/>
          <w:szCs w:val="24"/>
        </w:rPr>
        <w:t xml:space="preserve">Metode Penelitian Dakwah </w:t>
      </w:r>
      <w:r w:rsidRPr="000D73CD">
        <w:rPr>
          <w:rFonts w:ascii="Times New Roman" w:hAnsi="Times New Roman" w:cs="Times New Roman"/>
          <w:sz w:val="24"/>
          <w:szCs w:val="24"/>
        </w:rPr>
        <w:t>(Cet. I; Malang: Pustaka Pelajar, 2003</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Badan Narkotika Nasional Provinsi (BNNP) Sulawesi Selatan. </w:t>
      </w:r>
      <w:r w:rsidRPr="000D73CD">
        <w:rPr>
          <w:rFonts w:ascii="Times New Roman" w:hAnsi="Times New Roman" w:cs="Times New Roman"/>
          <w:i/>
          <w:sz w:val="24"/>
          <w:szCs w:val="24"/>
        </w:rPr>
        <w:t>Penc</w:t>
      </w:r>
      <w:r>
        <w:rPr>
          <w:rFonts w:ascii="Times New Roman" w:hAnsi="Times New Roman" w:cs="Times New Roman"/>
          <w:i/>
          <w:sz w:val="24"/>
          <w:szCs w:val="24"/>
        </w:rPr>
        <w:t>egahan Penyalahgunaan Narkotika.</w:t>
      </w:r>
      <w:r w:rsidRPr="000D73CD">
        <w:rPr>
          <w:rFonts w:ascii="Times New Roman" w:hAnsi="Times New Roman" w:cs="Times New Roman"/>
          <w:i/>
          <w:sz w:val="24"/>
          <w:szCs w:val="24"/>
        </w:rPr>
        <w:t xml:space="preserve"> </w:t>
      </w:r>
      <w:r>
        <w:rPr>
          <w:rFonts w:ascii="Times New Roman" w:hAnsi="Times New Roman" w:cs="Times New Roman"/>
          <w:sz w:val="24"/>
          <w:szCs w:val="24"/>
        </w:rPr>
        <w:t>Makassar.</w:t>
      </w:r>
      <w:r w:rsidRPr="000D73CD">
        <w:rPr>
          <w:rFonts w:ascii="Times New Roman" w:hAnsi="Times New Roman" w:cs="Times New Roman"/>
          <w:sz w:val="24"/>
          <w:szCs w:val="24"/>
        </w:rPr>
        <w:t xml:space="preserve"> 2014</w:t>
      </w:r>
      <w:r>
        <w:rPr>
          <w:rFonts w:ascii="Times New Roman" w:hAnsi="Times New Roman" w:cs="Times New Roman"/>
          <w:sz w:val="24"/>
          <w:szCs w:val="24"/>
        </w:rPr>
        <w:t>.</w:t>
      </w:r>
    </w:p>
    <w:p w:rsidR="00651408" w:rsidRPr="000D73CD"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Basri, Hasan. </w:t>
      </w:r>
      <w:r w:rsidRPr="000D73CD">
        <w:rPr>
          <w:rFonts w:ascii="Times New Roman" w:hAnsi="Times New Roman" w:cs="Times New Roman"/>
          <w:i/>
          <w:sz w:val="24"/>
          <w:szCs w:val="24"/>
        </w:rPr>
        <w:t xml:space="preserve">Keluarga Sakinah. </w:t>
      </w:r>
      <w:r w:rsidRPr="000D73CD">
        <w:rPr>
          <w:rFonts w:ascii="Times New Roman" w:hAnsi="Times New Roman" w:cs="Times New Roman"/>
          <w:sz w:val="24"/>
          <w:szCs w:val="24"/>
        </w:rPr>
        <w:t>Yogyakarta: Pustaka Pelajar. 1999.</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lastRenderedPageBreak/>
        <w:t xml:space="preserve">Badan Narkotika Nasional (BNN) Republik Indonesia, </w:t>
      </w:r>
      <w:r w:rsidRPr="000D73CD">
        <w:rPr>
          <w:rFonts w:ascii="Times New Roman" w:hAnsi="Times New Roman" w:cs="Times New Roman"/>
          <w:i/>
          <w:sz w:val="24"/>
          <w:szCs w:val="24"/>
        </w:rPr>
        <w:t xml:space="preserve">Mahasiswa dan Bahaya Narkotika, </w:t>
      </w:r>
      <w:r w:rsidRPr="000D73CD">
        <w:rPr>
          <w:rFonts w:ascii="Times New Roman" w:hAnsi="Times New Roman" w:cs="Times New Roman"/>
          <w:sz w:val="24"/>
          <w:szCs w:val="24"/>
        </w:rPr>
        <w:t>Gedung BNN Jl. MT. Haryono No. 11 Cawang Jakarta Timur Indonesia-www.bnn.go.id,/info@bnn.go.id.</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B, Chaeruddin. </w:t>
      </w:r>
      <w:r w:rsidRPr="000D73CD">
        <w:rPr>
          <w:rFonts w:ascii="Times New Roman" w:hAnsi="Times New Roman" w:cs="Times New Roman"/>
          <w:i/>
          <w:sz w:val="24"/>
          <w:szCs w:val="24"/>
        </w:rPr>
        <w:t>Pendidikan Agama Islam dalam Rumah Tangga</w:t>
      </w:r>
      <w:r w:rsidRPr="000D73CD">
        <w:rPr>
          <w:rFonts w:ascii="Times New Roman" w:hAnsi="Times New Roman" w:cs="Times New Roman"/>
          <w:sz w:val="24"/>
          <w:szCs w:val="24"/>
        </w:rPr>
        <w:t>. Yogyakarta: Lanarka Publisher, 2009.</w:t>
      </w:r>
    </w:p>
    <w:p w:rsidR="00651408" w:rsidRPr="00C7776E"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eastAsia="Calibri" w:hAnsi="Times New Roman" w:cs="Times New Roman"/>
          <w:sz w:val="24"/>
          <w:szCs w:val="24"/>
        </w:rPr>
        <w:t>Walgito</w:t>
      </w:r>
      <w:r>
        <w:rPr>
          <w:rFonts w:ascii="Times New Roman" w:eastAsia="Calibri" w:hAnsi="Times New Roman" w:cs="Times New Roman"/>
          <w:sz w:val="24"/>
          <w:szCs w:val="24"/>
        </w:rPr>
        <w:t>, Bimo,</w:t>
      </w:r>
      <w:r w:rsidRPr="000D73CD">
        <w:rPr>
          <w:rFonts w:ascii="Times New Roman" w:eastAsia="Calibri" w:hAnsi="Times New Roman" w:cs="Times New Roman"/>
          <w:sz w:val="24"/>
          <w:szCs w:val="24"/>
        </w:rPr>
        <w:t xml:space="preserve"> </w:t>
      </w:r>
      <w:r w:rsidRPr="000D73CD">
        <w:rPr>
          <w:rFonts w:ascii="Times New Roman" w:eastAsia="Calibri" w:hAnsi="Times New Roman" w:cs="Times New Roman"/>
          <w:i/>
          <w:sz w:val="24"/>
          <w:szCs w:val="24"/>
        </w:rPr>
        <w:t>Bimbingan dan Penyuluhan di Sekolah,</w:t>
      </w:r>
      <w:r w:rsidRPr="000D73CD">
        <w:rPr>
          <w:rFonts w:ascii="Times New Roman" w:eastAsia="Calibri" w:hAnsi="Times New Roman" w:cs="Times New Roman"/>
          <w:sz w:val="24"/>
          <w:szCs w:val="24"/>
        </w:rPr>
        <w:t xml:space="preserve"> Edisi IV (Cet. II; Yogyakarta: PT. Andi Offset, 1993</w:t>
      </w:r>
      <w:r>
        <w:rPr>
          <w:rFonts w:ascii="Times New Roman" w:eastAsia="Calibri"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BNN dan PusLitKes, </w:t>
      </w:r>
      <w:r w:rsidRPr="000D73CD">
        <w:rPr>
          <w:rFonts w:ascii="Times New Roman" w:hAnsi="Times New Roman" w:cs="Times New Roman"/>
          <w:i/>
          <w:sz w:val="24"/>
          <w:szCs w:val="24"/>
        </w:rPr>
        <w:t xml:space="preserve">UI Survei Nasional Penyalahgunaan dan Peredaran Gelap Narkoba di Indonesia, </w:t>
      </w:r>
      <w:r w:rsidRPr="000D73CD">
        <w:rPr>
          <w:rFonts w:ascii="Times New Roman" w:hAnsi="Times New Roman" w:cs="Times New Roman"/>
          <w:sz w:val="24"/>
          <w:szCs w:val="24"/>
        </w:rPr>
        <w:t>2010</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Cholid Narbuko dan Abu Ahmadi, </w:t>
      </w:r>
      <w:r w:rsidRPr="000D73CD">
        <w:rPr>
          <w:rFonts w:ascii="Times New Roman" w:hAnsi="Times New Roman" w:cs="Times New Roman"/>
          <w:i/>
          <w:sz w:val="24"/>
          <w:szCs w:val="24"/>
        </w:rPr>
        <w:t>Metodologi Penelitian</w:t>
      </w:r>
      <w:r w:rsidRPr="000D73CD">
        <w:rPr>
          <w:rFonts w:ascii="Times New Roman" w:hAnsi="Times New Roman" w:cs="Times New Roman"/>
          <w:sz w:val="24"/>
          <w:szCs w:val="24"/>
        </w:rPr>
        <w:t xml:space="preserve"> (Cet.VIII; Jakarta : PT. Bumi Aksara, 2007.</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Darajad, Zakiah. </w:t>
      </w:r>
      <w:r w:rsidRPr="000D73CD">
        <w:rPr>
          <w:rFonts w:ascii="Times New Roman" w:hAnsi="Times New Roman" w:cs="Times New Roman"/>
          <w:i/>
          <w:sz w:val="24"/>
          <w:szCs w:val="24"/>
        </w:rPr>
        <w:t xml:space="preserve">Islam dan Kesehatan Mental Pokok-pokok Keimanan. </w:t>
      </w:r>
      <w:r w:rsidRPr="000D73CD">
        <w:rPr>
          <w:rFonts w:ascii="Times New Roman" w:hAnsi="Times New Roman" w:cs="Times New Roman"/>
          <w:sz w:val="24"/>
          <w:szCs w:val="24"/>
        </w:rPr>
        <w:t>Jakarta: PT Toko Gunung Agung. 2001.</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Dirumuskan oleh Tim Kerja dari BNN, Mabes Polri, Depdagri dan BKKBN Pedoman Pelaksanaan P4GN/Melalui Peran Serta Kepala Desa/Lurah Babinkamtibmas dan PLKB di Tingkat Desa atau Kelurahan, (Ja</w:t>
      </w:r>
      <w:r>
        <w:rPr>
          <w:rFonts w:ascii="Times New Roman" w:hAnsi="Times New Roman" w:cs="Times New Roman"/>
          <w:sz w:val="24"/>
          <w:szCs w:val="24"/>
        </w:rPr>
        <w:t>karta: Badan Narkotika Nasional.</w:t>
      </w:r>
      <w:r w:rsidRPr="000D73CD">
        <w:rPr>
          <w:rFonts w:ascii="Times New Roman" w:hAnsi="Times New Roman" w:cs="Times New Roman"/>
          <w:sz w:val="24"/>
          <w:szCs w:val="24"/>
        </w:rPr>
        <w:t xml:space="preserve"> 2007</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Hamzah Andi dan R. M Surachman, </w:t>
      </w:r>
      <w:r w:rsidRPr="000D73CD">
        <w:rPr>
          <w:rFonts w:ascii="Times New Roman" w:hAnsi="Times New Roman" w:cs="Times New Roman"/>
          <w:i/>
          <w:sz w:val="24"/>
          <w:szCs w:val="24"/>
        </w:rPr>
        <w:t xml:space="preserve">Kejahatan Narkotika dan Psikoterapi. </w:t>
      </w:r>
      <w:r w:rsidRPr="000D73CD">
        <w:rPr>
          <w:rFonts w:ascii="Times New Roman" w:hAnsi="Times New Roman" w:cs="Times New Roman"/>
          <w:sz w:val="24"/>
          <w:szCs w:val="24"/>
        </w:rPr>
        <w:t>Jakarta: Sinar Grafika. 1994.</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Hasan, Maemunah. </w:t>
      </w:r>
      <w:r w:rsidRPr="000D73CD">
        <w:rPr>
          <w:rFonts w:ascii="Times New Roman" w:hAnsi="Times New Roman" w:cs="Times New Roman"/>
          <w:i/>
          <w:sz w:val="24"/>
          <w:szCs w:val="24"/>
        </w:rPr>
        <w:t xml:space="preserve">Membangun Kreativitas Anak Secara Alami Secara Islami. </w:t>
      </w:r>
      <w:r w:rsidRPr="000D73CD">
        <w:rPr>
          <w:rFonts w:ascii="Times New Roman" w:hAnsi="Times New Roman" w:cs="Times New Roman"/>
          <w:sz w:val="24"/>
          <w:szCs w:val="24"/>
        </w:rPr>
        <w:t>Yogyakarta: Bintang Cemerlang. 2002.</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Hawari, Dadang. </w:t>
      </w:r>
      <w:r w:rsidRPr="000D73CD">
        <w:rPr>
          <w:rFonts w:ascii="Times New Roman" w:hAnsi="Times New Roman" w:cs="Times New Roman"/>
          <w:i/>
          <w:sz w:val="24"/>
          <w:szCs w:val="24"/>
        </w:rPr>
        <w:t xml:space="preserve">Penyalahgunaan dan Ketergantungan NAPZA. </w:t>
      </w:r>
      <w:r w:rsidRPr="000D73CD">
        <w:rPr>
          <w:rFonts w:ascii="Times New Roman" w:hAnsi="Times New Roman" w:cs="Times New Roman"/>
          <w:sz w:val="24"/>
          <w:szCs w:val="24"/>
        </w:rPr>
        <w:lastRenderedPageBreak/>
        <w:t>Jakarta: Balai Penerbit FKUI. 2002.</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http://metro .sindonews.com/topic/261/BNN. </w:t>
      </w:r>
      <w:r w:rsidRPr="000D73CD">
        <w:rPr>
          <w:rFonts w:ascii="Times New Roman" w:hAnsi="Times New Roman" w:cs="Times New Roman"/>
          <w:i/>
          <w:sz w:val="24"/>
          <w:szCs w:val="24"/>
        </w:rPr>
        <w:t>Petunjuk Teknis Advokasi Bidang Pencegahan Penyalahgunaan Narkoba, 2008</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eastAsia="Calibri" w:hAnsi="Times New Roman" w:cs="Times New Roman"/>
          <w:sz w:val="24"/>
          <w:szCs w:val="24"/>
        </w:rPr>
        <w:t xml:space="preserve">Imam Suprayogi dan Tabrani, </w:t>
      </w:r>
      <w:r w:rsidRPr="000D73CD">
        <w:rPr>
          <w:rFonts w:ascii="Times New Roman" w:eastAsia="Calibri" w:hAnsi="Times New Roman" w:cs="Times New Roman"/>
          <w:i/>
          <w:sz w:val="24"/>
          <w:szCs w:val="24"/>
        </w:rPr>
        <w:t>Metodologi Penelitian Sosial Agama</w:t>
      </w:r>
      <w:r w:rsidRPr="000D73CD">
        <w:rPr>
          <w:rFonts w:ascii="Times New Roman" w:eastAsia="Calibri" w:hAnsi="Times New Roman" w:cs="Times New Roman"/>
          <w:sz w:val="24"/>
          <w:szCs w:val="24"/>
        </w:rPr>
        <w:t xml:space="preserve"> (Bandung: Remaja Rosda Karya, 2003)</w:t>
      </w:r>
      <w:r w:rsidRPr="000D73CD">
        <w:rPr>
          <w:rFonts w:ascii="Times New Roman" w:hAnsi="Times New Roman" w:cs="Times New Roman"/>
          <w:sz w:val="24"/>
          <w:szCs w:val="24"/>
        </w:rPr>
        <w:t xml:space="preserve"> h.193.</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Jahja, Yudrik. </w:t>
      </w:r>
      <w:r w:rsidRPr="000D73CD">
        <w:rPr>
          <w:rFonts w:ascii="Times New Roman" w:hAnsi="Times New Roman" w:cs="Times New Roman"/>
          <w:i/>
          <w:sz w:val="24"/>
          <w:szCs w:val="24"/>
        </w:rPr>
        <w:t xml:space="preserve">Psikologi Perkembangan. </w:t>
      </w:r>
      <w:r w:rsidRPr="000D73CD">
        <w:rPr>
          <w:rFonts w:ascii="Times New Roman" w:hAnsi="Times New Roman" w:cs="Times New Roman"/>
          <w:sz w:val="24"/>
          <w:szCs w:val="24"/>
        </w:rPr>
        <w:t>Jakarta: Kencana Prenada Media Group. 2011.</w:t>
      </w:r>
    </w:p>
    <w:p w:rsidR="00651408" w:rsidRPr="000D73CD"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JR Kurnia. </w:t>
      </w:r>
      <w:r w:rsidRPr="000D73CD">
        <w:rPr>
          <w:rFonts w:ascii="Times New Roman" w:hAnsi="Times New Roman" w:cs="Times New Roman"/>
          <w:i/>
          <w:sz w:val="24"/>
          <w:szCs w:val="24"/>
        </w:rPr>
        <w:t xml:space="preserve">Kamus Besar Bahasa Indonesia. </w:t>
      </w:r>
      <w:r w:rsidRPr="000D73CD">
        <w:rPr>
          <w:rFonts w:ascii="Times New Roman" w:hAnsi="Times New Roman" w:cs="Times New Roman"/>
          <w:sz w:val="24"/>
          <w:szCs w:val="24"/>
        </w:rPr>
        <w:t>Jakarta: Balai Pustaka. 2007.</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Kartono Kartini dan Jenni Andarin, </w:t>
      </w:r>
      <w:r w:rsidRPr="000D73CD">
        <w:rPr>
          <w:rFonts w:ascii="Times New Roman" w:hAnsi="Times New Roman" w:cs="Times New Roman"/>
          <w:i/>
          <w:sz w:val="24"/>
          <w:szCs w:val="24"/>
        </w:rPr>
        <w:t xml:space="preserve">Hygiene Mental dan Kesehatan Mental Dalam Islam. </w:t>
      </w:r>
      <w:r w:rsidRPr="000D73CD">
        <w:rPr>
          <w:rFonts w:ascii="Times New Roman" w:hAnsi="Times New Roman" w:cs="Times New Roman"/>
          <w:sz w:val="24"/>
          <w:szCs w:val="24"/>
        </w:rPr>
        <w:t>Bandung: Mandar Maju. 1989</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Pr>
          <w:rFonts w:ascii="Times New Roman" w:hAnsi="Times New Roman" w:cs="Times New Roman"/>
          <w:sz w:val="24"/>
          <w:szCs w:val="24"/>
        </w:rPr>
        <w:t>Koentjaraningrat.</w:t>
      </w:r>
      <w:r w:rsidRPr="000D73CD">
        <w:rPr>
          <w:rFonts w:ascii="Times New Roman" w:hAnsi="Times New Roman" w:cs="Times New Roman"/>
          <w:sz w:val="24"/>
          <w:szCs w:val="24"/>
        </w:rPr>
        <w:t xml:space="preserve"> </w:t>
      </w:r>
      <w:r w:rsidRPr="000D73CD">
        <w:rPr>
          <w:rFonts w:ascii="Times New Roman" w:hAnsi="Times New Roman" w:cs="Times New Roman"/>
          <w:i/>
          <w:iCs/>
          <w:sz w:val="24"/>
          <w:szCs w:val="24"/>
        </w:rPr>
        <w:t>Metode-Metode Penelitian Masyarakat</w:t>
      </w:r>
      <w:r>
        <w:rPr>
          <w:rFonts w:ascii="Times New Roman" w:hAnsi="Times New Roman" w:cs="Times New Roman"/>
          <w:i/>
          <w:iCs/>
          <w:sz w:val="24"/>
          <w:szCs w:val="24"/>
        </w:rPr>
        <w:t>.</w:t>
      </w:r>
      <w:r>
        <w:rPr>
          <w:rFonts w:ascii="Times New Roman" w:hAnsi="Times New Roman" w:cs="Times New Roman"/>
          <w:sz w:val="24"/>
          <w:szCs w:val="24"/>
        </w:rPr>
        <w:t xml:space="preserve"> Jakarta: Gramedia. 1986.</w:t>
      </w:r>
    </w:p>
    <w:p w:rsidR="00651408" w:rsidRPr="00384E31" w:rsidRDefault="00651408" w:rsidP="00651408">
      <w:pPr>
        <w:pStyle w:val="FootnoteText"/>
        <w:spacing w:before="120" w:line="240" w:lineRule="exact"/>
        <w:ind w:left="709" w:hanging="709"/>
        <w:jc w:val="both"/>
        <w:rPr>
          <w:rFonts w:ascii="Times New Roman" w:hAnsi="Times New Roman" w:cs="Times New Roman"/>
          <w:sz w:val="32"/>
          <w:szCs w:val="24"/>
        </w:rPr>
      </w:pPr>
      <w:r w:rsidRPr="00384E31">
        <w:rPr>
          <w:rFonts w:ascii="Times New Roman" w:hAnsi="Times New Roman" w:cs="Times New Roman"/>
          <w:sz w:val="24"/>
        </w:rPr>
        <w:t xml:space="preserve">Kementrian Agama RI, </w:t>
      </w:r>
      <w:r w:rsidRPr="00384E31">
        <w:rPr>
          <w:rFonts w:ascii="Times New Roman" w:hAnsi="Times New Roman" w:cs="Times New Roman"/>
          <w:i/>
          <w:sz w:val="24"/>
        </w:rPr>
        <w:t>Al-Qur’an dan Terjemahnya</w:t>
      </w:r>
      <w:r w:rsidRPr="00384E31">
        <w:rPr>
          <w:rFonts w:ascii="Times New Roman" w:hAnsi="Times New Roman" w:cs="Times New Roman"/>
          <w:sz w:val="24"/>
        </w:rPr>
        <w:t xml:space="preserve"> (Jakarta: Direktorat Jendral Bimbingan Masyarakat Islam Urusan Kementrian Agama &amp; Pembinaan Syariah, 2012).</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L. Zulkifli </w:t>
      </w:r>
      <w:r w:rsidRPr="000D73CD">
        <w:rPr>
          <w:rFonts w:ascii="Times New Roman" w:hAnsi="Times New Roman" w:cs="Times New Roman"/>
          <w:i/>
          <w:sz w:val="24"/>
          <w:szCs w:val="24"/>
        </w:rPr>
        <w:t xml:space="preserve">Psikologi Perkembangan.  </w:t>
      </w:r>
      <w:r w:rsidRPr="000D73CD">
        <w:rPr>
          <w:rFonts w:ascii="Times New Roman" w:hAnsi="Times New Roman" w:cs="Times New Roman"/>
          <w:sz w:val="24"/>
          <w:szCs w:val="24"/>
        </w:rPr>
        <w:t>Bandung: Remaja Rosda Karya. 2012.</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Markam Suprapti Sumarmo. </w:t>
      </w:r>
      <w:r w:rsidRPr="000D73CD">
        <w:rPr>
          <w:rFonts w:ascii="Times New Roman" w:hAnsi="Times New Roman" w:cs="Times New Roman"/>
          <w:i/>
          <w:sz w:val="24"/>
          <w:szCs w:val="24"/>
        </w:rPr>
        <w:t xml:space="preserve">Pengantar Psikologi Klinis. </w:t>
      </w:r>
      <w:r w:rsidRPr="000D73CD">
        <w:rPr>
          <w:rFonts w:ascii="Times New Roman" w:hAnsi="Times New Roman" w:cs="Times New Roman"/>
          <w:sz w:val="24"/>
          <w:szCs w:val="24"/>
        </w:rPr>
        <w:t>Jakarta: UI Press, 2003.</w:t>
      </w:r>
    </w:p>
    <w:p w:rsidR="00651408" w:rsidRDefault="00651408" w:rsidP="00651408">
      <w:pPr>
        <w:pStyle w:val="FootnoteText"/>
        <w:spacing w:before="120" w:line="240" w:lineRule="exact"/>
        <w:ind w:left="709" w:hanging="709"/>
        <w:jc w:val="both"/>
        <w:rPr>
          <w:rFonts w:ascii="Times New Roman" w:eastAsia="Calibri" w:hAnsi="Times New Roman" w:cs="Times New Roman"/>
          <w:sz w:val="24"/>
          <w:szCs w:val="24"/>
        </w:rPr>
      </w:pPr>
      <w:r w:rsidRPr="000D73CD">
        <w:rPr>
          <w:rFonts w:ascii="Times New Roman" w:eastAsia="Calibri" w:hAnsi="Times New Roman" w:cs="Times New Roman"/>
          <w:sz w:val="24"/>
          <w:szCs w:val="24"/>
        </w:rPr>
        <w:t xml:space="preserve">Mardalis, </w:t>
      </w:r>
      <w:r w:rsidRPr="000D73CD">
        <w:rPr>
          <w:rFonts w:ascii="Times New Roman" w:eastAsia="Calibri" w:hAnsi="Times New Roman" w:cs="Times New Roman"/>
          <w:i/>
          <w:sz w:val="24"/>
          <w:szCs w:val="24"/>
        </w:rPr>
        <w:t>Metode Penelitian Suatu Pendekatan Proposal</w:t>
      </w:r>
      <w:r w:rsidRPr="000D73CD">
        <w:rPr>
          <w:rFonts w:ascii="Times New Roman" w:eastAsia="Calibri" w:hAnsi="Times New Roman" w:cs="Times New Roman"/>
          <w:sz w:val="24"/>
          <w:szCs w:val="24"/>
        </w:rPr>
        <w:t xml:space="preserve"> (Cet. X; J</w:t>
      </w:r>
      <w:r>
        <w:rPr>
          <w:rFonts w:ascii="Times New Roman" w:eastAsia="Calibri" w:hAnsi="Times New Roman" w:cs="Times New Roman"/>
          <w:sz w:val="24"/>
          <w:szCs w:val="24"/>
        </w:rPr>
        <w:t>akarta: Bumi Aksara, 2008</w:t>
      </w:r>
    </w:p>
    <w:p w:rsidR="00651408" w:rsidRPr="00C7776E" w:rsidRDefault="00651408" w:rsidP="00651408">
      <w:pPr>
        <w:pStyle w:val="FootnoteText"/>
        <w:spacing w:before="120" w:line="240" w:lineRule="exact"/>
        <w:ind w:left="709" w:hanging="709"/>
        <w:jc w:val="both"/>
        <w:rPr>
          <w:rFonts w:ascii="Times New Roman" w:hAnsi="Times New Roman" w:cs="Times New Roman"/>
          <w:sz w:val="24"/>
          <w:szCs w:val="24"/>
        </w:rPr>
      </w:pPr>
      <w:r>
        <w:rPr>
          <w:rFonts w:ascii="Times New Roman" w:hAnsi="Times New Roman" w:cs="Times New Roman"/>
          <w:sz w:val="24"/>
          <w:szCs w:val="24"/>
        </w:rPr>
        <w:t>Ma’ruf Zurayk.</w:t>
      </w:r>
      <w:r w:rsidRPr="000D73CD">
        <w:rPr>
          <w:rFonts w:ascii="Times New Roman" w:hAnsi="Times New Roman" w:cs="Times New Roman"/>
          <w:sz w:val="24"/>
          <w:szCs w:val="24"/>
        </w:rPr>
        <w:t xml:space="preserve"> </w:t>
      </w:r>
      <w:r w:rsidRPr="000D73CD">
        <w:rPr>
          <w:rFonts w:ascii="Times New Roman" w:hAnsi="Times New Roman" w:cs="Times New Roman"/>
          <w:i/>
          <w:sz w:val="24"/>
          <w:szCs w:val="24"/>
        </w:rPr>
        <w:t>Bimbingan Prak</w:t>
      </w:r>
      <w:r>
        <w:rPr>
          <w:rFonts w:ascii="Times New Roman" w:hAnsi="Times New Roman" w:cs="Times New Roman"/>
          <w:i/>
          <w:sz w:val="24"/>
          <w:szCs w:val="24"/>
        </w:rPr>
        <w:t>tis Mendidik Anak Menuju Remaja.</w:t>
      </w:r>
      <w:r w:rsidRPr="000D73CD">
        <w:rPr>
          <w:rFonts w:ascii="Times New Roman" w:hAnsi="Times New Roman" w:cs="Times New Roman"/>
          <w:i/>
          <w:sz w:val="24"/>
          <w:szCs w:val="24"/>
        </w:rPr>
        <w:t xml:space="preserve"> </w:t>
      </w:r>
      <w:r>
        <w:rPr>
          <w:rFonts w:ascii="Times New Roman" w:hAnsi="Times New Roman" w:cs="Times New Roman"/>
          <w:sz w:val="24"/>
          <w:szCs w:val="24"/>
        </w:rPr>
        <w:t>Bandung; Al Bayan</w:t>
      </w:r>
      <w:r w:rsidRPr="000D73CD">
        <w:rPr>
          <w:rFonts w:ascii="Times New Roman" w:hAnsi="Times New Roman" w:cs="Times New Roman"/>
          <w:sz w:val="24"/>
          <w:szCs w:val="24"/>
        </w:rPr>
        <w:t xml:space="preserve"> 1998</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lastRenderedPageBreak/>
        <w:t xml:space="preserve">M. Suyuti, </w:t>
      </w:r>
      <w:r w:rsidRPr="000D73CD">
        <w:rPr>
          <w:rFonts w:ascii="Times New Roman" w:hAnsi="Times New Roman" w:cs="Times New Roman"/>
          <w:i/>
          <w:sz w:val="24"/>
          <w:szCs w:val="24"/>
        </w:rPr>
        <w:t xml:space="preserve">Metodologi Penelitian Agama Pendidikan Teori dan Praktek, </w:t>
      </w:r>
      <w:r w:rsidRPr="000D73CD">
        <w:rPr>
          <w:rFonts w:ascii="Times New Roman" w:hAnsi="Times New Roman" w:cs="Times New Roman"/>
          <w:sz w:val="24"/>
          <w:szCs w:val="24"/>
        </w:rPr>
        <w:t xml:space="preserve">(Jakarta: Raja Grafindo Persada, 2002), h. 59.Lexy J. Moleong, </w:t>
      </w:r>
      <w:r w:rsidRPr="000D73CD">
        <w:rPr>
          <w:rFonts w:ascii="Times New Roman" w:hAnsi="Times New Roman" w:cs="Times New Roman"/>
          <w:i/>
          <w:iCs/>
          <w:sz w:val="24"/>
          <w:szCs w:val="24"/>
        </w:rPr>
        <w:t>Metodologi Penelitian Kualitatif</w:t>
      </w:r>
      <w:r>
        <w:rPr>
          <w:rFonts w:ascii="Times New Roman" w:hAnsi="Times New Roman" w:cs="Times New Roman"/>
          <w:sz w:val="24"/>
          <w:szCs w:val="24"/>
        </w:rPr>
        <w:t>(Bandung: Remaja Rosdakarya.</w:t>
      </w:r>
      <w:r w:rsidRPr="000D73CD">
        <w:rPr>
          <w:rFonts w:ascii="Times New Roman" w:hAnsi="Times New Roman" w:cs="Times New Roman"/>
          <w:sz w:val="24"/>
          <w:szCs w:val="24"/>
        </w:rPr>
        <w:t xml:space="preserve"> 2005</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Muliati Amin, </w:t>
      </w:r>
      <w:r w:rsidRPr="000D73CD">
        <w:rPr>
          <w:rFonts w:ascii="Times New Roman" w:hAnsi="Times New Roman" w:cs="Times New Roman"/>
          <w:i/>
          <w:sz w:val="24"/>
          <w:szCs w:val="24"/>
        </w:rPr>
        <w:t>Dakwah Jamaah (Disertasi</w:t>
      </w:r>
      <w:r w:rsidRPr="000D73CD">
        <w:rPr>
          <w:rFonts w:ascii="Times New Roman" w:hAnsi="Times New Roman" w:cs="Times New Roman"/>
          <w:sz w:val="24"/>
          <w:szCs w:val="24"/>
        </w:rPr>
        <w:t>) (Makassar:</w:t>
      </w:r>
      <w:r>
        <w:rPr>
          <w:rFonts w:ascii="Times New Roman" w:hAnsi="Times New Roman" w:cs="Times New Roman"/>
          <w:sz w:val="24"/>
          <w:szCs w:val="24"/>
        </w:rPr>
        <w:t xml:space="preserve"> PPS. UIN Alauddin, 2010.</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Mufidah, </w:t>
      </w:r>
      <w:r w:rsidRPr="000D73CD">
        <w:rPr>
          <w:rFonts w:ascii="Times New Roman" w:hAnsi="Times New Roman" w:cs="Times New Roman"/>
          <w:i/>
          <w:iCs/>
          <w:sz w:val="24"/>
          <w:szCs w:val="24"/>
        </w:rPr>
        <w:t xml:space="preserve">Psikologi Keluarga Islam Berwawasan Gender </w:t>
      </w:r>
      <w:r w:rsidRPr="000D73CD">
        <w:rPr>
          <w:rFonts w:ascii="Times New Roman" w:hAnsi="Times New Roman" w:cs="Times New Roman"/>
          <w:sz w:val="24"/>
          <w:szCs w:val="24"/>
        </w:rPr>
        <w:t>(Malang: UIN-Malang Press, 2008</w:t>
      </w:r>
      <w:r>
        <w:rPr>
          <w:rFonts w:ascii="Times New Roman"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Nasution, Thamrin. </w:t>
      </w:r>
      <w:r w:rsidRPr="000D73CD">
        <w:rPr>
          <w:rFonts w:ascii="Times New Roman" w:hAnsi="Times New Roman" w:cs="Times New Roman"/>
          <w:i/>
          <w:sz w:val="24"/>
          <w:szCs w:val="24"/>
        </w:rPr>
        <w:t xml:space="preserve">Peran Orang Tua dalam Meningkatkan Prestasi Belajar Anak </w:t>
      </w:r>
      <w:r w:rsidRPr="000D73CD">
        <w:rPr>
          <w:rFonts w:ascii="Times New Roman" w:hAnsi="Times New Roman" w:cs="Times New Roman"/>
          <w:sz w:val="24"/>
          <w:szCs w:val="24"/>
        </w:rPr>
        <w:t>Jakarta: PT BPK Gunung Mulia.</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Partodihardjo, Subagyo </w:t>
      </w:r>
      <w:r w:rsidRPr="000D73CD">
        <w:rPr>
          <w:rFonts w:ascii="Times New Roman" w:hAnsi="Times New Roman" w:cs="Times New Roman"/>
          <w:i/>
          <w:sz w:val="24"/>
          <w:szCs w:val="24"/>
        </w:rPr>
        <w:t xml:space="preserve">Kenali Narkoba dan Musuhi Penyalahgunaannya. </w:t>
      </w:r>
      <w:r w:rsidRPr="000D73CD">
        <w:rPr>
          <w:rFonts w:ascii="Times New Roman" w:hAnsi="Times New Roman" w:cs="Times New Roman"/>
          <w:sz w:val="24"/>
          <w:szCs w:val="24"/>
        </w:rPr>
        <w:t>Jakarta: Yayasan Karya Bakti. 2004.</w:t>
      </w:r>
    </w:p>
    <w:p w:rsidR="00651408" w:rsidRPr="000D73CD"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Poerwardaminta, Wjs. </w:t>
      </w:r>
      <w:r w:rsidRPr="000D73CD">
        <w:rPr>
          <w:rFonts w:ascii="Times New Roman" w:hAnsi="Times New Roman" w:cs="Times New Roman"/>
          <w:i/>
          <w:sz w:val="24"/>
          <w:szCs w:val="24"/>
        </w:rPr>
        <w:t xml:space="preserve">Kamus Besar Bahasa In donesia. </w:t>
      </w:r>
      <w:r w:rsidRPr="000D73CD">
        <w:rPr>
          <w:rFonts w:ascii="Times New Roman" w:hAnsi="Times New Roman" w:cs="Times New Roman"/>
          <w:sz w:val="24"/>
          <w:szCs w:val="24"/>
        </w:rPr>
        <w:t>Jakarta: Balai Pustaka 1993.</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Rahman, Istianah A. </w:t>
      </w:r>
      <w:r w:rsidRPr="000D73CD">
        <w:rPr>
          <w:rFonts w:ascii="Times New Roman" w:hAnsi="Times New Roman" w:cs="Times New Roman"/>
          <w:i/>
          <w:sz w:val="24"/>
          <w:szCs w:val="24"/>
        </w:rPr>
        <w:t xml:space="preserve">Psikologi Remaja.  </w:t>
      </w:r>
      <w:r w:rsidRPr="000D73CD">
        <w:rPr>
          <w:rFonts w:ascii="Times New Roman" w:hAnsi="Times New Roman" w:cs="Times New Roman"/>
          <w:sz w:val="24"/>
          <w:szCs w:val="24"/>
        </w:rPr>
        <w:t xml:space="preserve">Makassar: Alauddin University Press, 2014. </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eastAsia="Calibri" w:hAnsi="Times New Roman" w:cs="Times New Roman"/>
          <w:sz w:val="24"/>
          <w:szCs w:val="24"/>
        </w:rPr>
        <w:t xml:space="preserve">Rahmat Kriyantono, </w:t>
      </w:r>
      <w:r w:rsidRPr="000D73CD">
        <w:rPr>
          <w:rFonts w:ascii="Times New Roman" w:eastAsia="Calibri" w:hAnsi="Times New Roman" w:cs="Times New Roman"/>
          <w:i/>
          <w:sz w:val="24"/>
          <w:szCs w:val="24"/>
        </w:rPr>
        <w:t>Teknik Praktis Riset Komunikasi Dengan Kata Pengantar Oleh Burhan Bungin</w:t>
      </w:r>
      <w:r w:rsidRPr="000D73CD">
        <w:rPr>
          <w:rFonts w:ascii="Times New Roman" w:eastAsia="Calibri" w:hAnsi="Times New Roman" w:cs="Times New Roman"/>
          <w:sz w:val="24"/>
          <w:szCs w:val="24"/>
        </w:rPr>
        <w:t>, EdisiI (Cet IV, Jakarta: Kencana, 2009</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Reza, Iredho Fani </w:t>
      </w:r>
      <w:r w:rsidRPr="000D73CD">
        <w:rPr>
          <w:rFonts w:ascii="Times New Roman" w:hAnsi="Times New Roman" w:cs="Times New Roman"/>
          <w:i/>
          <w:sz w:val="24"/>
          <w:szCs w:val="24"/>
        </w:rPr>
        <w:t xml:space="preserve">Peran Orang Tua Dalam Penanggulangan Penyalahgunaan Narkoba Pada Generasi Muda. </w:t>
      </w:r>
      <w:r w:rsidRPr="000D73CD">
        <w:rPr>
          <w:rFonts w:ascii="Times New Roman" w:hAnsi="Times New Roman" w:cs="Times New Roman"/>
          <w:sz w:val="24"/>
          <w:szCs w:val="24"/>
        </w:rPr>
        <w:t>Psikologi Islami 2, no. 1 2016.</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Rumini Sri dan Siti Sundari HS. </w:t>
      </w:r>
      <w:r w:rsidRPr="000D73CD">
        <w:rPr>
          <w:rFonts w:ascii="Times New Roman" w:hAnsi="Times New Roman" w:cs="Times New Roman"/>
          <w:i/>
          <w:sz w:val="24"/>
          <w:szCs w:val="24"/>
        </w:rPr>
        <w:t xml:space="preserve">Perkembangan Anak dan Remaja. </w:t>
      </w:r>
      <w:r w:rsidRPr="000D73CD">
        <w:rPr>
          <w:rFonts w:ascii="Times New Roman" w:hAnsi="Times New Roman" w:cs="Times New Roman"/>
          <w:sz w:val="24"/>
          <w:szCs w:val="24"/>
        </w:rPr>
        <w:t>Jakarta: PT. Rineka Cipta. 2004.</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Sarwono, Sarlito W. </w:t>
      </w:r>
      <w:r w:rsidRPr="000D73CD">
        <w:rPr>
          <w:rFonts w:ascii="Times New Roman" w:hAnsi="Times New Roman" w:cs="Times New Roman"/>
          <w:i/>
          <w:sz w:val="24"/>
          <w:szCs w:val="24"/>
        </w:rPr>
        <w:t xml:space="preserve">Psikologi Remaja. </w:t>
      </w:r>
      <w:r w:rsidRPr="000D73CD">
        <w:rPr>
          <w:rFonts w:ascii="Times New Roman" w:hAnsi="Times New Roman" w:cs="Times New Roman"/>
          <w:sz w:val="24"/>
          <w:szCs w:val="24"/>
        </w:rPr>
        <w:t>Jakarta: PT. Raja Grafindo Persada 2013.</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lastRenderedPageBreak/>
        <w:t xml:space="preserve">Sitti Mania, </w:t>
      </w:r>
      <w:r w:rsidRPr="000D73CD">
        <w:rPr>
          <w:rFonts w:ascii="Times New Roman" w:hAnsi="Times New Roman" w:cs="Times New Roman"/>
          <w:i/>
          <w:sz w:val="24"/>
          <w:szCs w:val="24"/>
        </w:rPr>
        <w:t>Metodologi Penelitian Pendidikan dan Sosial</w:t>
      </w:r>
      <w:r w:rsidRPr="000D73CD">
        <w:rPr>
          <w:rFonts w:ascii="Times New Roman" w:hAnsi="Times New Roman" w:cs="Times New Roman"/>
          <w:sz w:val="24"/>
          <w:szCs w:val="24"/>
        </w:rPr>
        <w:t xml:space="preserve"> (Cet. I; Makassar: </w:t>
      </w:r>
      <w:r>
        <w:rPr>
          <w:rFonts w:ascii="Times New Roman" w:hAnsi="Times New Roman" w:cs="Times New Roman"/>
          <w:sz w:val="24"/>
          <w:szCs w:val="24"/>
        </w:rPr>
        <w:t>Alauddin University Press, 2003</w:t>
      </w:r>
      <w:r w:rsidRPr="000D73CD">
        <w:rPr>
          <w:rFonts w:ascii="Times New Roman" w:hAnsi="Times New Roman" w:cs="Times New Roman"/>
          <w:sz w:val="24"/>
          <w:szCs w:val="24"/>
        </w:rPr>
        <w:t xml:space="preserve"> </w:t>
      </w:r>
    </w:p>
    <w:p w:rsidR="00651408" w:rsidRPr="000D73CD"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Soekanto, Soerjono</w:t>
      </w:r>
      <w:r>
        <w:rPr>
          <w:rFonts w:ascii="Times New Roman" w:hAnsi="Times New Roman" w:cs="Times New Roman"/>
          <w:sz w:val="24"/>
          <w:szCs w:val="24"/>
        </w:rPr>
        <w:t>.</w:t>
      </w:r>
      <w:r w:rsidRPr="000D73CD">
        <w:rPr>
          <w:rFonts w:ascii="Times New Roman" w:hAnsi="Times New Roman" w:cs="Times New Roman"/>
          <w:sz w:val="24"/>
          <w:szCs w:val="24"/>
        </w:rPr>
        <w:t xml:space="preserve"> </w:t>
      </w:r>
      <w:r w:rsidRPr="000D73CD">
        <w:rPr>
          <w:rFonts w:ascii="Times New Roman" w:hAnsi="Times New Roman" w:cs="Times New Roman"/>
          <w:i/>
          <w:sz w:val="24"/>
          <w:szCs w:val="24"/>
        </w:rPr>
        <w:t xml:space="preserve">Sosiologi Keluarga. </w:t>
      </w:r>
      <w:r w:rsidRPr="000D73CD">
        <w:rPr>
          <w:rFonts w:ascii="Times New Roman" w:hAnsi="Times New Roman" w:cs="Times New Roman"/>
          <w:sz w:val="24"/>
          <w:szCs w:val="24"/>
        </w:rPr>
        <w:t>Jakarta: Rineka Cipta. 2009.</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Pr>
          <w:rFonts w:ascii="Times New Roman" w:eastAsia="Calibri" w:hAnsi="Times New Roman" w:cs="Times New Roman"/>
          <w:sz w:val="24"/>
          <w:szCs w:val="24"/>
        </w:rPr>
        <w:t>Sugiyono.</w:t>
      </w:r>
      <w:r w:rsidRPr="000D73CD">
        <w:rPr>
          <w:rFonts w:ascii="Times New Roman" w:eastAsia="Calibri" w:hAnsi="Times New Roman" w:cs="Times New Roman"/>
          <w:sz w:val="24"/>
          <w:szCs w:val="24"/>
        </w:rPr>
        <w:t xml:space="preserve"> </w:t>
      </w:r>
      <w:r w:rsidRPr="000D73CD">
        <w:rPr>
          <w:rFonts w:ascii="Times New Roman" w:eastAsia="Calibri" w:hAnsi="Times New Roman" w:cs="Times New Roman"/>
          <w:i/>
          <w:sz w:val="24"/>
          <w:szCs w:val="24"/>
        </w:rPr>
        <w:t>Metode Penelitian Kualitatif dan R&amp;D</w:t>
      </w:r>
      <w:r>
        <w:rPr>
          <w:rFonts w:ascii="Times New Roman" w:eastAsia="Calibri" w:hAnsi="Times New Roman" w:cs="Times New Roman"/>
          <w:i/>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Bandung: Alfabeta. 2009</w:t>
      </w:r>
      <w:r w:rsidRPr="000D73CD">
        <w:rPr>
          <w:rFonts w:ascii="Times New Roman" w:eastAsia="Calibri" w:hAnsi="Times New Roman" w:cs="Times New Roman"/>
          <w:sz w:val="24"/>
          <w:szCs w:val="24"/>
        </w:rPr>
        <w:t>.</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Sutrisno</w:t>
      </w:r>
      <w:r>
        <w:rPr>
          <w:rFonts w:ascii="Times New Roman" w:hAnsi="Times New Roman" w:cs="Times New Roman"/>
          <w:sz w:val="24"/>
          <w:szCs w:val="24"/>
        </w:rPr>
        <w:t xml:space="preserve"> </w:t>
      </w:r>
      <w:r w:rsidRPr="000D73CD">
        <w:rPr>
          <w:rFonts w:ascii="Times New Roman" w:hAnsi="Times New Roman" w:cs="Times New Roman"/>
          <w:sz w:val="24"/>
          <w:szCs w:val="24"/>
        </w:rPr>
        <w:t xml:space="preserve">Hadi, </w:t>
      </w:r>
      <w:r w:rsidRPr="000D73CD">
        <w:rPr>
          <w:rFonts w:ascii="Times New Roman" w:hAnsi="Times New Roman" w:cs="Times New Roman"/>
          <w:i/>
          <w:sz w:val="24"/>
          <w:szCs w:val="24"/>
        </w:rPr>
        <w:t>Metodologi Research</w:t>
      </w:r>
      <w:r w:rsidRPr="000D73CD">
        <w:rPr>
          <w:rFonts w:ascii="Times New Roman" w:hAnsi="Times New Roman" w:cs="Times New Roman"/>
          <w:sz w:val="24"/>
          <w:szCs w:val="24"/>
        </w:rPr>
        <w:t>Jilid I</w:t>
      </w:r>
      <w:r>
        <w:rPr>
          <w:rFonts w:ascii="Times New Roman" w:hAnsi="Times New Roman" w:cs="Times New Roman"/>
          <w:sz w:val="24"/>
          <w:szCs w:val="24"/>
        </w:rPr>
        <w:t xml:space="preserve">. </w:t>
      </w:r>
      <w:r w:rsidRPr="000D73CD">
        <w:rPr>
          <w:rFonts w:ascii="Times New Roman" w:hAnsi="Times New Roman" w:cs="Times New Roman"/>
          <w:sz w:val="24"/>
          <w:szCs w:val="24"/>
        </w:rPr>
        <w:t>Yogyak</w:t>
      </w:r>
      <w:r>
        <w:rPr>
          <w:rFonts w:ascii="Times New Roman" w:hAnsi="Times New Roman" w:cs="Times New Roman"/>
          <w:sz w:val="24"/>
          <w:szCs w:val="24"/>
        </w:rPr>
        <w:t>arta: Andi Offset. 1993.</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Trinurmi, Sitti. </w:t>
      </w:r>
      <w:r w:rsidRPr="000D73CD">
        <w:rPr>
          <w:rFonts w:ascii="Times New Roman" w:hAnsi="Times New Roman" w:cs="Times New Roman"/>
          <w:i/>
          <w:sz w:val="24"/>
          <w:szCs w:val="24"/>
        </w:rPr>
        <w:t xml:space="preserve">Hubungan Peranan Ayah dalam Perkembangan Motorik Anak Usia Pra Sekolah. </w:t>
      </w:r>
      <w:r w:rsidRPr="000D73CD">
        <w:rPr>
          <w:rFonts w:ascii="Times New Roman" w:hAnsi="Times New Roman" w:cs="Times New Roman"/>
          <w:sz w:val="24"/>
          <w:szCs w:val="24"/>
        </w:rPr>
        <w:t xml:space="preserve">Makassar: </w:t>
      </w:r>
      <w:r w:rsidRPr="00614103">
        <w:rPr>
          <w:rFonts w:ascii="Times New Roman" w:hAnsi="Times New Roman" w:cs="Times New Roman"/>
          <w:sz w:val="24"/>
          <w:szCs w:val="24"/>
          <w:u w:val="single"/>
        </w:rPr>
        <w:t>Alauddin</w:t>
      </w:r>
      <w:r w:rsidRPr="000D73CD">
        <w:rPr>
          <w:rFonts w:ascii="Times New Roman" w:hAnsi="Times New Roman" w:cs="Times New Roman"/>
          <w:sz w:val="24"/>
          <w:szCs w:val="24"/>
        </w:rPr>
        <w:t xml:space="preserve"> University Press. 2014.</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sz w:val="24"/>
          <w:szCs w:val="24"/>
        </w:rPr>
        <w:t xml:space="preserve">Umar Sulaiman, </w:t>
      </w:r>
      <w:r w:rsidRPr="000D73CD">
        <w:rPr>
          <w:rFonts w:ascii="Times New Roman" w:hAnsi="Times New Roman" w:cs="Times New Roman"/>
          <w:i/>
          <w:sz w:val="24"/>
          <w:szCs w:val="24"/>
        </w:rPr>
        <w:t>Perilaku Menyimpang Remaja,</w:t>
      </w:r>
      <w:r w:rsidRPr="000D73CD">
        <w:rPr>
          <w:rFonts w:ascii="Times New Roman" w:hAnsi="Times New Roman" w:cs="Times New Roman"/>
          <w:sz w:val="24"/>
          <w:szCs w:val="24"/>
        </w:rPr>
        <w:t xml:space="preserve"> (Makassar: Alauddin University Press, 2012), h. 124-125.</w:t>
      </w:r>
    </w:p>
    <w:p w:rsidR="00651408" w:rsidRDefault="00651408" w:rsidP="00651408">
      <w:pPr>
        <w:pStyle w:val="FootnoteText"/>
        <w:spacing w:before="120" w:line="240" w:lineRule="exact"/>
        <w:ind w:left="709" w:hanging="709"/>
        <w:jc w:val="both"/>
        <w:rPr>
          <w:rFonts w:ascii="Times New Roman" w:hAnsi="Times New Roman" w:cs="Times New Roman"/>
          <w:sz w:val="24"/>
          <w:szCs w:val="24"/>
        </w:rPr>
      </w:pPr>
      <w:r w:rsidRPr="000D73CD">
        <w:rPr>
          <w:rFonts w:ascii="Times New Roman" w:hAnsi="Times New Roman" w:cs="Times New Roman"/>
          <w:i/>
          <w:sz w:val="24"/>
          <w:szCs w:val="24"/>
        </w:rPr>
        <w:t>Undang-Undang RI Nomor 35 Tahun 2009 Tentang Narkotika</w:t>
      </w:r>
      <w:r>
        <w:rPr>
          <w:rFonts w:ascii="Times New Roman" w:hAnsi="Times New Roman" w:cs="Times New Roman"/>
          <w:sz w:val="24"/>
          <w:szCs w:val="24"/>
        </w:rPr>
        <w:t>.</w:t>
      </w:r>
    </w:p>
    <w:p w:rsidR="00651408" w:rsidRPr="00384E31" w:rsidRDefault="00651408" w:rsidP="00651408">
      <w:pPr>
        <w:pStyle w:val="FootnoteText"/>
        <w:spacing w:before="120" w:line="240" w:lineRule="exact"/>
        <w:ind w:left="709" w:hanging="709"/>
        <w:jc w:val="both"/>
        <w:rPr>
          <w:rFonts w:ascii="Times New Roman" w:hAnsi="Times New Roman" w:cs="Times New Roman"/>
          <w:sz w:val="32"/>
          <w:szCs w:val="24"/>
        </w:rPr>
      </w:pPr>
      <w:r w:rsidRPr="00384E31">
        <w:rPr>
          <w:rFonts w:ascii="Times New Roman" w:hAnsi="Times New Roman" w:cs="Times New Roman"/>
          <w:sz w:val="24"/>
        </w:rPr>
        <w:t xml:space="preserve">WP, Ratna, </w:t>
      </w:r>
      <w:r w:rsidRPr="00384E31">
        <w:rPr>
          <w:rFonts w:ascii="Times New Roman" w:hAnsi="Times New Roman" w:cs="Times New Roman"/>
          <w:i/>
          <w:sz w:val="24"/>
        </w:rPr>
        <w:t>Aspek Pidana Penyalahgunaan Narkotika Rehabilitasi Versus Penjara</w:t>
      </w:r>
      <w:r w:rsidRPr="00384E31">
        <w:rPr>
          <w:rFonts w:ascii="Times New Roman" w:hAnsi="Times New Roman" w:cs="Times New Roman"/>
          <w:sz w:val="24"/>
        </w:rPr>
        <w:t>, (Legality, Yogyakarta, 2017)</w:t>
      </w:r>
      <w:r>
        <w:rPr>
          <w:rFonts w:ascii="Times New Roman" w:hAnsi="Times New Roman" w:cs="Times New Roman"/>
          <w:sz w:val="24"/>
        </w:rPr>
        <w:t>.</w:t>
      </w:r>
    </w:p>
    <w:p w:rsidR="00B348C2" w:rsidRPr="0014033E" w:rsidRDefault="00B348C2" w:rsidP="00B348C2">
      <w:pPr>
        <w:spacing w:before="120" w:after="120" w:line="240" w:lineRule="auto"/>
        <w:ind w:left="851" w:hanging="851"/>
        <w:jc w:val="both"/>
        <w:rPr>
          <w:rFonts w:asciiTheme="majorBidi" w:hAnsiTheme="majorBidi" w:cstheme="majorBidi"/>
          <w:b/>
          <w:bCs/>
          <w:sz w:val="28"/>
          <w:szCs w:val="28"/>
          <w:lang w:val="id-ID"/>
        </w:rPr>
      </w:pPr>
      <w:r w:rsidRPr="0014033E">
        <w:rPr>
          <w:rFonts w:asciiTheme="majorBidi" w:hAnsiTheme="majorBidi" w:cstheme="majorBidi"/>
          <w:sz w:val="24"/>
          <w:szCs w:val="24"/>
          <w:lang w:val="id-ID"/>
        </w:rPr>
        <w:t>Na’mah,</w:t>
      </w:r>
      <w:r>
        <w:rPr>
          <w:rFonts w:asciiTheme="majorBidi" w:hAnsiTheme="majorBidi" w:cstheme="majorBidi"/>
          <w:sz w:val="24"/>
          <w:szCs w:val="24"/>
          <w:lang w:val="id-ID"/>
        </w:rPr>
        <w:t xml:space="preserve"> Ulin.</w:t>
      </w:r>
      <w:r w:rsidRPr="0014033E">
        <w:rPr>
          <w:rFonts w:asciiTheme="majorBidi" w:hAnsiTheme="majorBidi" w:cstheme="majorBidi"/>
          <w:sz w:val="24"/>
          <w:szCs w:val="24"/>
          <w:lang w:val="id-ID"/>
        </w:rPr>
        <w:t xml:space="preserve"> </w:t>
      </w:r>
      <w:r w:rsidRPr="0014033E">
        <w:rPr>
          <w:rFonts w:asciiTheme="majorBidi" w:hAnsiTheme="majorBidi" w:cstheme="majorBidi"/>
          <w:i/>
          <w:iCs/>
          <w:sz w:val="24"/>
          <w:szCs w:val="24"/>
          <w:lang w:val="id-ID"/>
        </w:rPr>
        <w:t xml:space="preserve">Pentingnya Peran Suscatin dalam Membendung Laju Perceraian, </w:t>
      </w:r>
      <w:r w:rsidRPr="0014033E">
        <w:rPr>
          <w:rFonts w:asciiTheme="majorBidi" w:hAnsiTheme="majorBidi" w:cstheme="majorBidi"/>
          <w:sz w:val="24"/>
          <w:szCs w:val="24"/>
          <w:lang w:val="id-ID"/>
        </w:rPr>
        <w:t>Pemikiran Hukum</w:t>
      </w:r>
      <w:r>
        <w:rPr>
          <w:rFonts w:asciiTheme="majorBidi" w:hAnsiTheme="majorBidi" w:cstheme="majorBidi"/>
          <w:sz w:val="24"/>
          <w:szCs w:val="24"/>
          <w:lang w:val="id-ID"/>
        </w:rPr>
        <w:t xml:space="preserve"> dan Hukum Islam 7, no. 1, 2016.</w:t>
      </w:r>
    </w:p>
    <w:p w:rsidR="00B348C2" w:rsidRDefault="00B348C2" w:rsidP="00B348C2">
      <w:pPr>
        <w:tabs>
          <w:tab w:val="left" w:pos="709"/>
        </w:tabs>
        <w:spacing w:before="120" w:after="120" w:line="240" w:lineRule="exact"/>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Nurhidayah.</w:t>
      </w:r>
      <w:r w:rsidRPr="00EE6DD7">
        <w:rPr>
          <w:rFonts w:asciiTheme="majorBidi" w:hAnsiTheme="majorBidi" w:cstheme="majorBidi"/>
          <w:sz w:val="24"/>
          <w:szCs w:val="24"/>
          <w:lang w:val="id-ID"/>
        </w:rPr>
        <w:t xml:space="preserve"> </w:t>
      </w:r>
      <w:r w:rsidRPr="00EE6DD7">
        <w:rPr>
          <w:rFonts w:asciiTheme="majorBidi" w:hAnsiTheme="majorBidi" w:cstheme="majorBidi"/>
          <w:i/>
          <w:iCs/>
          <w:sz w:val="24"/>
          <w:szCs w:val="24"/>
          <w:lang w:val="id-ID"/>
        </w:rPr>
        <w:t>“Eksistensi Pelaksaan Kursus Calon Pengantin (suscatin) dalam Mewujudkan Keluarga Sakinah di Kantor Urusan Agama Kecamatan Somba Opu Kabupaten Gowa”</w:t>
      </w:r>
      <w:r>
        <w:rPr>
          <w:rFonts w:asciiTheme="majorBidi" w:hAnsiTheme="majorBidi" w:cstheme="majorBidi"/>
          <w:sz w:val="24"/>
          <w:szCs w:val="24"/>
          <w:lang w:val="id-ID"/>
        </w:rPr>
        <w:t>.</w:t>
      </w:r>
      <w:r w:rsidRPr="00EE6DD7">
        <w:rPr>
          <w:rFonts w:asciiTheme="majorBidi" w:hAnsiTheme="majorBidi" w:cstheme="majorBidi"/>
          <w:sz w:val="24"/>
          <w:szCs w:val="24"/>
          <w:lang w:val="id-ID"/>
        </w:rPr>
        <w:t xml:space="preserve"> </w:t>
      </w:r>
      <w:r w:rsidRPr="00EE6DD7">
        <w:rPr>
          <w:rFonts w:asciiTheme="majorBidi" w:hAnsiTheme="majorBidi" w:cstheme="majorBidi"/>
          <w:i/>
          <w:iCs/>
          <w:sz w:val="24"/>
          <w:szCs w:val="24"/>
          <w:lang w:val="id-ID"/>
        </w:rPr>
        <w:t>Skripsi</w:t>
      </w:r>
      <w:r w:rsidRPr="00EE6DD7">
        <w:rPr>
          <w:rFonts w:asciiTheme="majorBidi" w:hAnsiTheme="majorBidi" w:cstheme="majorBidi"/>
          <w:sz w:val="24"/>
          <w:szCs w:val="24"/>
          <w:lang w:val="id-ID"/>
        </w:rPr>
        <w:t xml:space="preserve"> Makassar: Fak. Dakwah dan Komunikasi UIN Alauddin, 2017</w:t>
      </w:r>
      <w:r>
        <w:rPr>
          <w:rFonts w:asciiTheme="majorBidi" w:hAnsiTheme="majorBidi" w:cstheme="majorBidi"/>
          <w:sz w:val="24"/>
          <w:szCs w:val="24"/>
          <w:lang w:val="id-ID"/>
        </w:rPr>
        <w:t>.</w:t>
      </w:r>
    </w:p>
    <w:p w:rsidR="00B348C2" w:rsidRPr="0013196D" w:rsidRDefault="00B348C2" w:rsidP="00B348C2">
      <w:pPr>
        <w:spacing w:line="240" w:lineRule="auto"/>
        <w:jc w:val="both"/>
        <w:rPr>
          <w:rFonts w:asciiTheme="majorBidi" w:hAnsiTheme="majorBidi" w:cstheme="majorBidi"/>
          <w:sz w:val="24"/>
          <w:szCs w:val="24"/>
          <w:lang w:val="id-ID"/>
        </w:rPr>
      </w:pPr>
    </w:p>
    <w:p w:rsidR="00B348C2" w:rsidRPr="00CF32E7" w:rsidRDefault="00B348C2" w:rsidP="00B348C2">
      <w:pPr>
        <w:spacing w:after="0" w:line="480" w:lineRule="exact"/>
        <w:ind w:left="284" w:hanging="284"/>
        <w:rPr>
          <w:rFonts w:ascii="Times New Roman" w:hAnsi="Times New Roman" w:cs="Times New Roman"/>
          <w:b/>
          <w:bCs/>
          <w:sz w:val="24"/>
          <w:szCs w:val="24"/>
          <w:lang w:val="id-ID"/>
        </w:rPr>
      </w:pPr>
    </w:p>
    <w:sectPr w:rsidR="00B348C2" w:rsidRPr="00CF32E7" w:rsidSect="00C672CA">
      <w:headerReference w:type="default" r:id="rId11"/>
      <w:footerReference w:type="default" r:id="rId12"/>
      <w:pgSz w:w="11906" w:h="16838"/>
      <w:pgMar w:top="2268" w:right="1701" w:bottom="1701" w:left="2268"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BE" w:rsidRDefault="00C174BE" w:rsidP="005B1AED">
      <w:pPr>
        <w:spacing w:after="0" w:line="240" w:lineRule="auto"/>
      </w:pPr>
      <w:r>
        <w:separator/>
      </w:r>
    </w:p>
  </w:endnote>
  <w:endnote w:type="continuationSeparator" w:id="0">
    <w:p w:rsidR="00C174BE" w:rsidRDefault="00C174BE" w:rsidP="005B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ED" w:rsidRDefault="005B1AED" w:rsidP="00FC427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08" w:rsidRDefault="00651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BE" w:rsidRDefault="00C174BE" w:rsidP="005B1AED">
      <w:pPr>
        <w:spacing w:after="0" w:line="240" w:lineRule="auto"/>
      </w:pPr>
      <w:r>
        <w:separator/>
      </w:r>
    </w:p>
  </w:footnote>
  <w:footnote w:type="continuationSeparator" w:id="0">
    <w:p w:rsidR="00C174BE" w:rsidRDefault="00C174BE" w:rsidP="005B1AED">
      <w:pPr>
        <w:spacing w:after="0" w:line="240" w:lineRule="auto"/>
      </w:pPr>
      <w:r>
        <w:continuationSeparator/>
      </w:r>
    </w:p>
  </w:footnote>
  <w:footnote w:id="1">
    <w:p w:rsidR="00F93802" w:rsidRDefault="00F93802" w:rsidP="00C672CA">
      <w:pPr>
        <w:pStyle w:val="FootnoteText"/>
        <w:spacing w:before="120" w:line="240" w:lineRule="exact"/>
        <w:jc w:val="both"/>
        <w:rPr>
          <w:rFonts w:ascii="Times New Roman" w:hAnsi="Times New Roman" w:cs="Times New Roman"/>
        </w:rPr>
      </w:pPr>
      <w:r>
        <w:rPr>
          <w:rStyle w:val="FootnoteReference"/>
          <w:rFonts w:ascii="Times New Roman" w:hAnsi="Times New Roman" w:cs="Times New Roman"/>
        </w:rPr>
        <w:footnoteRef/>
      </w:r>
    </w:p>
  </w:footnote>
  <w:footnote w:id="2">
    <w:p w:rsidR="00F93802" w:rsidRDefault="00F93802" w:rsidP="00C672CA">
      <w:pPr>
        <w:pStyle w:val="FootnoteText"/>
        <w:spacing w:before="120" w:line="240" w:lineRule="exact"/>
        <w:jc w:val="both"/>
        <w:rPr>
          <w:rFonts w:ascii="Times New Roman" w:hAnsi="Times New Roman" w:cs="Times New Roman"/>
        </w:rPr>
      </w:pPr>
      <w:r>
        <w:rPr>
          <w:rStyle w:val="FootnoteReference"/>
          <w:rFonts w:ascii="Times New Roman" w:hAnsi="Times New Roman" w:cs="Times New Roman"/>
        </w:rPr>
        <w:footnoteRef/>
      </w:r>
    </w:p>
  </w:footnote>
  <w:footnote w:id="3">
    <w:p w:rsidR="00F93802" w:rsidRDefault="00F93802" w:rsidP="00C672CA">
      <w:pPr>
        <w:pStyle w:val="FootnoteText"/>
        <w:spacing w:before="120" w:line="240" w:lineRule="exact"/>
        <w:jc w:val="both"/>
        <w:rPr>
          <w:rFonts w:ascii="Times New Roman" w:hAnsi="Times New Roman" w:cs="Times New Roman"/>
        </w:rPr>
      </w:pPr>
      <w:r>
        <w:rPr>
          <w:rStyle w:val="FootnoteReference"/>
          <w:rFonts w:ascii="Times New Roman" w:hAnsi="Times New Roman" w:cs="Times New Roman"/>
        </w:rPr>
        <w:footnoteRef/>
      </w:r>
    </w:p>
  </w:footnote>
  <w:footnote w:id="4">
    <w:p w:rsidR="00F93802" w:rsidRDefault="00F93802" w:rsidP="00C672CA">
      <w:pPr>
        <w:pStyle w:val="FootnoteText"/>
        <w:spacing w:before="120" w:line="240" w:lineRule="exact"/>
        <w:jc w:val="both"/>
        <w:rPr>
          <w:rFonts w:ascii="Times New Roman" w:hAnsi="Times New Roman" w:cs="Times New Roman"/>
        </w:rPr>
      </w:pPr>
      <w:r>
        <w:rPr>
          <w:rStyle w:val="FootnoteReference"/>
          <w:rFonts w:ascii="Times New Roman" w:hAnsi="Times New Roman" w:cs="Times New Roman"/>
        </w:rPr>
        <w:footnoteRef/>
      </w:r>
    </w:p>
  </w:footnote>
  <w:footnote w:id="5">
    <w:p w:rsidR="00F93802" w:rsidRDefault="00F93802" w:rsidP="00C672CA">
      <w:pPr>
        <w:pStyle w:val="FootnoteText"/>
        <w:spacing w:before="120" w:line="240" w:lineRule="exact"/>
        <w:jc w:val="both"/>
        <w:rPr>
          <w:rFonts w:ascii="Times New Roman" w:hAnsi="Times New Roman" w:cs="Times New Roman"/>
        </w:rPr>
      </w:pPr>
      <w:r>
        <w:rPr>
          <w:rStyle w:val="FootnoteReference"/>
          <w:rFonts w:ascii="Times New Roman" w:hAnsi="Times New Roman" w:cs="Times New Roman"/>
        </w:rPr>
        <w:footnoteRef/>
      </w:r>
    </w:p>
  </w:footnote>
  <w:footnote w:id="6">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7">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8">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9">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0">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1">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2">
    <w:p w:rsidR="00651408" w:rsidRPr="001F2C14" w:rsidRDefault="00651408" w:rsidP="00C672CA">
      <w:pPr>
        <w:pStyle w:val="FootnoteText"/>
        <w:spacing w:before="120" w:line="240" w:lineRule="exact"/>
        <w:jc w:val="both"/>
        <w:rPr>
          <w:rFonts w:ascii="Times New Roman" w:hAnsi="Times New Roman" w:cs="Times New Roman"/>
          <w:u w:val="single"/>
        </w:rPr>
      </w:pPr>
      <w:r w:rsidRPr="001F2C14">
        <w:rPr>
          <w:rStyle w:val="FootnoteReference"/>
          <w:rFonts w:ascii="Times New Roman" w:hAnsi="Times New Roman" w:cs="Times New Roman"/>
        </w:rPr>
        <w:footnoteRef/>
      </w:r>
    </w:p>
  </w:footnote>
  <w:footnote w:id="13">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4">
    <w:p w:rsidR="00651408" w:rsidRDefault="00651408" w:rsidP="00651408">
      <w:pPr>
        <w:pStyle w:val="FootnoteText"/>
      </w:pPr>
      <w:r>
        <w:rPr>
          <w:rStyle w:val="FootnoteReference"/>
        </w:rPr>
        <w:footnoteRef/>
      </w:r>
      <w:r>
        <w:t xml:space="preserve"> </w:t>
      </w:r>
    </w:p>
  </w:footnote>
  <w:footnote w:id="15">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6">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7">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8">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19">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20">
    <w:p w:rsidR="00651408" w:rsidRPr="001F2C14" w:rsidRDefault="00651408" w:rsidP="00C672CA">
      <w:pPr>
        <w:pStyle w:val="FootnoteText"/>
        <w:spacing w:before="120" w:line="240" w:lineRule="exact"/>
        <w:jc w:val="both"/>
        <w:rPr>
          <w:rFonts w:ascii="Times New Roman" w:hAnsi="Times New Roman" w:cs="Times New Roman"/>
        </w:rPr>
      </w:pPr>
      <w:r w:rsidRPr="001F2C14">
        <w:rPr>
          <w:rStyle w:val="FootnoteReference"/>
          <w:rFonts w:ascii="Times New Roman" w:hAnsi="Times New Roman" w:cs="Times New Roman"/>
        </w:rPr>
        <w:footnoteRef/>
      </w:r>
    </w:p>
  </w:footnote>
  <w:footnote w:id="21">
    <w:p w:rsidR="00651408" w:rsidRDefault="00651408" w:rsidP="00651408">
      <w:pPr>
        <w:pStyle w:val="FootnoteText"/>
        <w:ind w:firstLine="709"/>
      </w:pPr>
      <w:r>
        <w:rPr>
          <w:rStyle w:val="FootnoteReference"/>
        </w:rPr>
        <w:footnoteRef/>
      </w:r>
      <w:r w:rsidRPr="001F2C14">
        <w:rPr>
          <w:rFonts w:ascii="Times New Roman" w:hAnsi="Times New Roman" w:cs="Times New Roman"/>
        </w:rPr>
        <w:t xml:space="preserve">Nani (37), Ibu Rumah Tangga, </w:t>
      </w:r>
      <w:r w:rsidRPr="001F2C14">
        <w:rPr>
          <w:rFonts w:ascii="Times New Roman" w:hAnsi="Times New Roman" w:cs="Times New Roman"/>
          <w:i/>
        </w:rPr>
        <w:t>Wawancara</w:t>
      </w:r>
      <w:r w:rsidRPr="001F2C14">
        <w:rPr>
          <w:rFonts w:ascii="Times New Roman" w:hAnsi="Times New Roman" w:cs="Times New Roman"/>
        </w:rPr>
        <w:t>, di Desa Bajiminasa Kecamatan Gan</w:t>
      </w:r>
      <w:r>
        <w:rPr>
          <w:rFonts w:ascii="Times New Roman" w:hAnsi="Times New Roman" w:cs="Times New Roman"/>
        </w:rPr>
        <w:t>tarangk</w:t>
      </w:r>
      <w:r w:rsidRPr="001F2C14">
        <w:rPr>
          <w:rFonts w:ascii="Times New Roman" w:hAnsi="Times New Roman" w:cs="Times New Roman"/>
        </w:rPr>
        <w:t>eke Kabupaten Bantaeng, 15 September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60701"/>
      <w:docPartObj>
        <w:docPartGallery w:val="Page Numbers (Top of Page)"/>
        <w:docPartUnique/>
      </w:docPartObj>
    </w:sdtPr>
    <w:sdtEndPr>
      <w:rPr>
        <w:noProof/>
      </w:rPr>
    </w:sdtEndPr>
    <w:sdtContent>
      <w:p w:rsidR="005B1AED" w:rsidRDefault="005B1AED">
        <w:pPr>
          <w:pStyle w:val="Header"/>
          <w:jc w:val="right"/>
        </w:pPr>
        <w:r>
          <w:fldChar w:fldCharType="begin"/>
        </w:r>
        <w:r>
          <w:instrText xml:space="preserve"> PAGE   \* MERGEFORMAT </w:instrText>
        </w:r>
        <w:r>
          <w:fldChar w:fldCharType="separate"/>
        </w:r>
        <w:r w:rsidR="00EA28F2">
          <w:rPr>
            <w:noProof/>
          </w:rPr>
          <w:t>2</w:t>
        </w:r>
        <w:r>
          <w:rPr>
            <w:noProof/>
          </w:rPr>
          <w:fldChar w:fldCharType="end"/>
        </w:r>
      </w:p>
    </w:sdtContent>
  </w:sdt>
  <w:p w:rsidR="005B1AED" w:rsidRDefault="005B1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08" w:rsidRDefault="00651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DB4"/>
    <w:multiLevelType w:val="hybridMultilevel"/>
    <w:tmpl w:val="17267894"/>
    <w:lvl w:ilvl="0" w:tplc="DA52062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nsid w:val="010F401E"/>
    <w:multiLevelType w:val="hybridMultilevel"/>
    <w:tmpl w:val="E83CCEC2"/>
    <w:lvl w:ilvl="0" w:tplc="83A27850">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420FF"/>
    <w:multiLevelType w:val="hybridMultilevel"/>
    <w:tmpl w:val="CFE07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7671E"/>
    <w:multiLevelType w:val="hybridMultilevel"/>
    <w:tmpl w:val="A54E1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250E11"/>
    <w:multiLevelType w:val="hybridMultilevel"/>
    <w:tmpl w:val="9C28467C"/>
    <w:lvl w:ilvl="0" w:tplc="DA52062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nsid w:val="054A17C4"/>
    <w:multiLevelType w:val="hybridMultilevel"/>
    <w:tmpl w:val="FA94B168"/>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56111A7"/>
    <w:multiLevelType w:val="hybridMultilevel"/>
    <w:tmpl w:val="18F85434"/>
    <w:lvl w:ilvl="0" w:tplc="A1B673B6">
      <w:start w:val="1"/>
      <w:numFmt w:val="decimal"/>
      <w:lvlText w:val="%1)"/>
      <w:lvlJc w:val="left"/>
      <w:pPr>
        <w:ind w:left="1998" w:hanging="360"/>
      </w:pPr>
      <w:rPr>
        <w:rFonts w:hint="default"/>
        <w:lang w:val="id-ID"/>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7">
    <w:nsid w:val="07100FD2"/>
    <w:multiLevelType w:val="hybridMultilevel"/>
    <w:tmpl w:val="11FA110E"/>
    <w:lvl w:ilvl="0" w:tplc="C94E34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8BB1E37"/>
    <w:multiLevelType w:val="hybridMultilevel"/>
    <w:tmpl w:val="7BEC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DA0E41"/>
    <w:multiLevelType w:val="hybridMultilevel"/>
    <w:tmpl w:val="F5624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22A2D"/>
    <w:multiLevelType w:val="hybridMultilevel"/>
    <w:tmpl w:val="A148F690"/>
    <w:lvl w:ilvl="0" w:tplc="E8B885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FBC4D3C"/>
    <w:multiLevelType w:val="hybridMultilevel"/>
    <w:tmpl w:val="C6544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A35C9"/>
    <w:multiLevelType w:val="hybridMultilevel"/>
    <w:tmpl w:val="D02CE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A4FDA"/>
    <w:multiLevelType w:val="hybridMultilevel"/>
    <w:tmpl w:val="59A44D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55578B"/>
    <w:multiLevelType w:val="hybridMultilevel"/>
    <w:tmpl w:val="8DB60FCE"/>
    <w:lvl w:ilvl="0" w:tplc="DA52062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nsid w:val="1AF55024"/>
    <w:multiLevelType w:val="hybridMultilevel"/>
    <w:tmpl w:val="37F886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C0AB5"/>
    <w:multiLevelType w:val="hybridMultilevel"/>
    <w:tmpl w:val="E952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561C6"/>
    <w:multiLevelType w:val="hybridMultilevel"/>
    <w:tmpl w:val="99783C08"/>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0DF1F30"/>
    <w:multiLevelType w:val="hybridMultilevel"/>
    <w:tmpl w:val="D94A8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85B55"/>
    <w:multiLevelType w:val="hybridMultilevel"/>
    <w:tmpl w:val="DACC5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F5583"/>
    <w:multiLevelType w:val="hybridMultilevel"/>
    <w:tmpl w:val="672C94A2"/>
    <w:lvl w:ilvl="0" w:tplc="76A2BFF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195889"/>
    <w:multiLevelType w:val="hybridMultilevel"/>
    <w:tmpl w:val="AD8A0BB8"/>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0716959"/>
    <w:multiLevelType w:val="hybridMultilevel"/>
    <w:tmpl w:val="71C27A76"/>
    <w:lvl w:ilvl="0" w:tplc="3DDA37D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386299A"/>
    <w:multiLevelType w:val="hybridMultilevel"/>
    <w:tmpl w:val="3BF6BA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B753F2"/>
    <w:multiLevelType w:val="hybridMultilevel"/>
    <w:tmpl w:val="5C103522"/>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nsid w:val="458F541C"/>
    <w:multiLevelType w:val="hybridMultilevel"/>
    <w:tmpl w:val="B6847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102D1"/>
    <w:multiLevelType w:val="hybridMultilevel"/>
    <w:tmpl w:val="4B381B4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F7B56C7"/>
    <w:multiLevelType w:val="hybridMultilevel"/>
    <w:tmpl w:val="96CE088A"/>
    <w:lvl w:ilvl="0" w:tplc="686213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1EE4BF0"/>
    <w:multiLevelType w:val="hybridMultilevel"/>
    <w:tmpl w:val="BFFEF52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nsid w:val="51F44023"/>
    <w:multiLevelType w:val="hybridMultilevel"/>
    <w:tmpl w:val="50C27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F5851"/>
    <w:multiLevelType w:val="hybridMultilevel"/>
    <w:tmpl w:val="B628B1DA"/>
    <w:lvl w:ilvl="0" w:tplc="DA52062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1">
    <w:nsid w:val="547F5699"/>
    <w:multiLevelType w:val="hybridMultilevel"/>
    <w:tmpl w:val="0DD60F7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B811CEB"/>
    <w:multiLevelType w:val="hybridMultilevel"/>
    <w:tmpl w:val="2D1CE07E"/>
    <w:lvl w:ilvl="0" w:tplc="DA52062A">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nsid w:val="5E0404A1"/>
    <w:multiLevelType w:val="hybridMultilevel"/>
    <w:tmpl w:val="7B4A3CC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609D3E43"/>
    <w:multiLevelType w:val="hybridMultilevel"/>
    <w:tmpl w:val="52227068"/>
    <w:lvl w:ilvl="0" w:tplc="F9666A4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4F30BF8"/>
    <w:multiLevelType w:val="hybridMultilevel"/>
    <w:tmpl w:val="0F34A8A8"/>
    <w:lvl w:ilvl="0" w:tplc="591E61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69A6C78"/>
    <w:multiLevelType w:val="hybridMultilevel"/>
    <w:tmpl w:val="6AA0DC20"/>
    <w:lvl w:ilvl="0" w:tplc="0421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7">
    <w:nsid w:val="69B47C88"/>
    <w:multiLevelType w:val="hybridMultilevel"/>
    <w:tmpl w:val="8C02B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9DA1D53"/>
    <w:multiLevelType w:val="hybridMultilevel"/>
    <w:tmpl w:val="BDB09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B521A"/>
    <w:multiLevelType w:val="hybridMultilevel"/>
    <w:tmpl w:val="E8767DA4"/>
    <w:lvl w:ilvl="0" w:tplc="DA5206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B915B17"/>
    <w:multiLevelType w:val="hybridMultilevel"/>
    <w:tmpl w:val="4CEE983E"/>
    <w:lvl w:ilvl="0" w:tplc="863C10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6C0667CE"/>
    <w:multiLevelType w:val="hybridMultilevel"/>
    <w:tmpl w:val="43740C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F07F0C"/>
    <w:multiLevelType w:val="hybridMultilevel"/>
    <w:tmpl w:val="727443A2"/>
    <w:lvl w:ilvl="0" w:tplc="73563E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6D650962"/>
    <w:multiLevelType w:val="hybridMultilevel"/>
    <w:tmpl w:val="B7F82694"/>
    <w:lvl w:ilvl="0" w:tplc="DA52062A">
      <w:start w:val="1"/>
      <w:numFmt w:val="decimal"/>
      <w:lvlText w:val="%1)"/>
      <w:lvlJc w:val="left"/>
      <w:pPr>
        <w:ind w:left="2340" w:hanging="360"/>
      </w:pPr>
      <w:rPr>
        <w:rFonts w:hint="default"/>
      </w:rPr>
    </w:lvl>
    <w:lvl w:ilvl="1" w:tplc="04210019">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4">
    <w:nsid w:val="74FF2BD6"/>
    <w:multiLevelType w:val="hybridMultilevel"/>
    <w:tmpl w:val="B73CFDD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5">
    <w:nsid w:val="754D6905"/>
    <w:multiLevelType w:val="hybridMultilevel"/>
    <w:tmpl w:val="41941AA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6D92F6D"/>
    <w:multiLevelType w:val="hybridMultilevel"/>
    <w:tmpl w:val="AEDE2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672C56"/>
    <w:multiLevelType w:val="hybridMultilevel"/>
    <w:tmpl w:val="196A4A8A"/>
    <w:lvl w:ilvl="0" w:tplc="DA52062A">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8">
    <w:nsid w:val="79D70207"/>
    <w:multiLevelType w:val="hybridMultilevel"/>
    <w:tmpl w:val="E932CA78"/>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abstractNumId w:val="24"/>
  </w:num>
  <w:num w:numId="2">
    <w:abstractNumId w:val="15"/>
  </w:num>
  <w:num w:numId="3">
    <w:abstractNumId w:val="37"/>
  </w:num>
  <w:num w:numId="4">
    <w:abstractNumId w:val="43"/>
  </w:num>
  <w:num w:numId="5">
    <w:abstractNumId w:val="13"/>
  </w:num>
  <w:num w:numId="6">
    <w:abstractNumId w:val="40"/>
  </w:num>
  <w:num w:numId="7">
    <w:abstractNumId w:val="36"/>
  </w:num>
  <w:num w:numId="8">
    <w:abstractNumId w:val="27"/>
  </w:num>
  <w:num w:numId="9">
    <w:abstractNumId w:val="22"/>
  </w:num>
  <w:num w:numId="10">
    <w:abstractNumId w:val="34"/>
  </w:num>
  <w:num w:numId="11">
    <w:abstractNumId w:val="35"/>
  </w:num>
  <w:num w:numId="12">
    <w:abstractNumId w:val="7"/>
  </w:num>
  <w:num w:numId="13">
    <w:abstractNumId w:val="42"/>
  </w:num>
  <w:num w:numId="14">
    <w:abstractNumId w:val="10"/>
  </w:num>
  <w:num w:numId="15">
    <w:abstractNumId w:val="39"/>
  </w:num>
  <w:num w:numId="16">
    <w:abstractNumId w:val="47"/>
  </w:num>
  <w:num w:numId="17">
    <w:abstractNumId w:val="44"/>
  </w:num>
  <w:num w:numId="18">
    <w:abstractNumId w:val="14"/>
  </w:num>
  <w:num w:numId="19">
    <w:abstractNumId w:val="30"/>
  </w:num>
  <w:num w:numId="20">
    <w:abstractNumId w:val="32"/>
  </w:num>
  <w:num w:numId="21">
    <w:abstractNumId w:val="0"/>
  </w:num>
  <w:num w:numId="22">
    <w:abstractNumId w:val="4"/>
  </w:num>
  <w:num w:numId="23">
    <w:abstractNumId w:val="28"/>
  </w:num>
  <w:num w:numId="24">
    <w:abstractNumId w:val="19"/>
  </w:num>
  <w:num w:numId="25">
    <w:abstractNumId w:val="16"/>
  </w:num>
  <w:num w:numId="26">
    <w:abstractNumId w:val="46"/>
  </w:num>
  <w:num w:numId="27">
    <w:abstractNumId w:val="26"/>
  </w:num>
  <w:num w:numId="28">
    <w:abstractNumId w:val="5"/>
  </w:num>
  <w:num w:numId="29">
    <w:abstractNumId w:val="17"/>
  </w:num>
  <w:num w:numId="30">
    <w:abstractNumId w:val="29"/>
  </w:num>
  <w:num w:numId="31">
    <w:abstractNumId w:val="25"/>
  </w:num>
  <w:num w:numId="32">
    <w:abstractNumId w:val="18"/>
  </w:num>
  <w:num w:numId="33">
    <w:abstractNumId w:val="20"/>
  </w:num>
  <w:num w:numId="34">
    <w:abstractNumId w:val="1"/>
  </w:num>
  <w:num w:numId="35">
    <w:abstractNumId w:val="45"/>
  </w:num>
  <w:num w:numId="36">
    <w:abstractNumId w:val="21"/>
  </w:num>
  <w:num w:numId="37">
    <w:abstractNumId w:val="9"/>
  </w:num>
  <w:num w:numId="38">
    <w:abstractNumId w:val="38"/>
  </w:num>
  <w:num w:numId="39">
    <w:abstractNumId w:val="6"/>
  </w:num>
  <w:num w:numId="40">
    <w:abstractNumId w:val="12"/>
  </w:num>
  <w:num w:numId="41">
    <w:abstractNumId w:val="8"/>
  </w:num>
  <w:num w:numId="42">
    <w:abstractNumId w:val="2"/>
  </w:num>
  <w:num w:numId="43">
    <w:abstractNumId w:val="11"/>
  </w:num>
  <w:num w:numId="44">
    <w:abstractNumId w:val="3"/>
  </w:num>
  <w:num w:numId="45">
    <w:abstractNumId w:val="33"/>
  </w:num>
  <w:num w:numId="46">
    <w:abstractNumId w:val="48"/>
  </w:num>
  <w:num w:numId="47">
    <w:abstractNumId w:val="23"/>
  </w:num>
  <w:num w:numId="48">
    <w:abstractNumId w:val="3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5C"/>
    <w:rsid w:val="001858FE"/>
    <w:rsid w:val="00195492"/>
    <w:rsid w:val="001C6A53"/>
    <w:rsid w:val="001D7AB8"/>
    <w:rsid w:val="001F56A9"/>
    <w:rsid w:val="0034510F"/>
    <w:rsid w:val="003678EB"/>
    <w:rsid w:val="003D526F"/>
    <w:rsid w:val="003F4F8D"/>
    <w:rsid w:val="003F6DA3"/>
    <w:rsid w:val="00474C6C"/>
    <w:rsid w:val="0049480D"/>
    <w:rsid w:val="004D36F1"/>
    <w:rsid w:val="004E4D48"/>
    <w:rsid w:val="00563147"/>
    <w:rsid w:val="005B1AED"/>
    <w:rsid w:val="005B3381"/>
    <w:rsid w:val="005E71D7"/>
    <w:rsid w:val="005F3B34"/>
    <w:rsid w:val="005F46AD"/>
    <w:rsid w:val="0062445C"/>
    <w:rsid w:val="00632C25"/>
    <w:rsid w:val="00651408"/>
    <w:rsid w:val="00654CB7"/>
    <w:rsid w:val="00666B41"/>
    <w:rsid w:val="007A3915"/>
    <w:rsid w:val="007D3713"/>
    <w:rsid w:val="00832084"/>
    <w:rsid w:val="00874440"/>
    <w:rsid w:val="00884A84"/>
    <w:rsid w:val="0091745D"/>
    <w:rsid w:val="00A523E4"/>
    <w:rsid w:val="00AB2D4E"/>
    <w:rsid w:val="00B23651"/>
    <w:rsid w:val="00B348C2"/>
    <w:rsid w:val="00C174BE"/>
    <w:rsid w:val="00C672CA"/>
    <w:rsid w:val="00C8737D"/>
    <w:rsid w:val="00CF32E7"/>
    <w:rsid w:val="00D65EBF"/>
    <w:rsid w:val="00DD23AE"/>
    <w:rsid w:val="00DE2882"/>
    <w:rsid w:val="00DE348F"/>
    <w:rsid w:val="00E108D4"/>
    <w:rsid w:val="00EA28F2"/>
    <w:rsid w:val="00EB6976"/>
    <w:rsid w:val="00F665DD"/>
    <w:rsid w:val="00F938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440"/>
    <w:rPr>
      <w:color w:val="0563C1" w:themeColor="hyperlink"/>
      <w:u w:val="single"/>
    </w:rPr>
  </w:style>
  <w:style w:type="character" w:customStyle="1" w:styleId="UnresolvedMention">
    <w:name w:val="Unresolved Mention"/>
    <w:basedOn w:val="DefaultParagraphFont"/>
    <w:uiPriority w:val="99"/>
    <w:semiHidden/>
    <w:unhideWhenUsed/>
    <w:rsid w:val="00874440"/>
    <w:rPr>
      <w:color w:val="605E5C"/>
      <w:shd w:val="clear" w:color="auto" w:fill="E1DFDD"/>
    </w:rPr>
  </w:style>
  <w:style w:type="paragraph" w:styleId="ListParagraph">
    <w:name w:val="List Paragraph"/>
    <w:basedOn w:val="Normal"/>
    <w:uiPriority w:val="34"/>
    <w:qFormat/>
    <w:rsid w:val="00D65EBF"/>
    <w:pPr>
      <w:ind w:left="720"/>
      <w:contextualSpacing/>
    </w:pPr>
  </w:style>
  <w:style w:type="paragraph" w:styleId="FootnoteText">
    <w:name w:val="footnote text"/>
    <w:aliases w:val="Char, Char Char, Char,f_Footnote"/>
    <w:basedOn w:val="Normal"/>
    <w:link w:val="FootnoteTextChar"/>
    <w:uiPriority w:val="99"/>
    <w:unhideWhenUsed/>
    <w:qFormat/>
    <w:rsid w:val="005B1AED"/>
    <w:pPr>
      <w:spacing w:after="0" w:line="240" w:lineRule="auto"/>
    </w:pPr>
    <w:rPr>
      <w:sz w:val="20"/>
      <w:szCs w:val="20"/>
      <w:lang w:val="id-ID"/>
    </w:rPr>
  </w:style>
  <w:style w:type="character" w:customStyle="1" w:styleId="FootnoteTextChar">
    <w:name w:val="Footnote Text Char"/>
    <w:aliases w:val="Char Char, Char Char Char, Char Char1,f_Footnote Char"/>
    <w:basedOn w:val="DefaultParagraphFont"/>
    <w:link w:val="FootnoteText"/>
    <w:uiPriority w:val="99"/>
    <w:qFormat/>
    <w:rsid w:val="005B1AED"/>
    <w:rPr>
      <w:sz w:val="20"/>
      <w:szCs w:val="20"/>
      <w:lang w:val="id-ID"/>
    </w:rPr>
  </w:style>
  <w:style w:type="character" w:styleId="FootnoteReference">
    <w:name w:val="footnote reference"/>
    <w:basedOn w:val="DefaultParagraphFont"/>
    <w:uiPriority w:val="99"/>
    <w:semiHidden/>
    <w:unhideWhenUsed/>
    <w:qFormat/>
    <w:rsid w:val="005B1AED"/>
    <w:rPr>
      <w:vertAlign w:val="superscript"/>
    </w:rPr>
  </w:style>
  <w:style w:type="paragraph" w:styleId="Footer">
    <w:name w:val="footer"/>
    <w:basedOn w:val="Normal"/>
    <w:link w:val="FooterChar"/>
    <w:uiPriority w:val="99"/>
    <w:unhideWhenUsed/>
    <w:rsid w:val="005B1AED"/>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5B1AED"/>
    <w:rPr>
      <w:lang w:val="id-ID"/>
    </w:rPr>
  </w:style>
  <w:style w:type="paragraph" w:styleId="Header">
    <w:name w:val="header"/>
    <w:basedOn w:val="Normal"/>
    <w:link w:val="HeaderChar"/>
    <w:uiPriority w:val="99"/>
    <w:unhideWhenUsed/>
    <w:rsid w:val="005B1AED"/>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5B1AED"/>
    <w:rPr>
      <w:lang w:val="id-ID"/>
    </w:rPr>
  </w:style>
  <w:style w:type="paragraph" w:styleId="HTMLPreformatted">
    <w:name w:val="HTML Preformatted"/>
    <w:basedOn w:val="Normal"/>
    <w:link w:val="HTMLPreformattedChar"/>
    <w:uiPriority w:val="99"/>
    <w:unhideWhenUsed/>
    <w:rsid w:val="00EA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A28F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440"/>
    <w:rPr>
      <w:color w:val="0563C1" w:themeColor="hyperlink"/>
      <w:u w:val="single"/>
    </w:rPr>
  </w:style>
  <w:style w:type="character" w:customStyle="1" w:styleId="UnresolvedMention">
    <w:name w:val="Unresolved Mention"/>
    <w:basedOn w:val="DefaultParagraphFont"/>
    <w:uiPriority w:val="99"/>
    <w:semiHidden/>
    <w:unhideWhenUsed/>
    <w:rsid w:val="00874440"/>
    <w:rPr>
      <w:color w:val="605E5C"/>
      <w:shd w:val="clear" w:color="auto" w:fill="E1DFDD"/>
    </w:rPr>
  </w:style>
  <w:style w:type="paragraph" w:styleId="ListParagraph">
    <w:name w:val="List Paragraph"/>
    <w:basedOn w:val="Normal"/>
    <w:uiPriority w:val="34"/>
    <w:qFormat/>
    <w:rsid w:val="00D65EBF"/>
    <w:pPr>
      <w:ind w:left="720"/>
      <w:contextualSpacing/>
    </w:pPr>
  </w:style>
  <w:style w:type="paragraph" w:styleId="FootnoteText">
    <w:name w:val="footnote text"/>
    <w:aliases w:val="Char, Char Char, Char,f_Footnote"/>
    <w:basedOn w:val="Normal"/>
    <w:link w:val="FootnoteTextChar"/>
    <w:uiPriority w:val="99"/>
    <w:unhideWhenUsed/>
    <w:qFormat/>
    <w:rsid w:val="005B1AED"/>
    <w:pPr>
      <w:spacing w:after="0" w:line="240" w:lineRule="auto"/>
    </w:pPr>
    <w:rPr>
      <w:sz w:val="20"/>
      <w:szCs w:val="20"/>
      <w:lang w:val="id-ID"/>
    </w:rPr>
  </w:style>
  <w:style w:type="character" w:customStyle="1" w:styleId="FootnoteTextChar">
    <w:name w:val="Footnote Text Char"/>
    <w:aliases w:val="Char Char, Char Char Char, Char Char1,f_Footnote Char"/>
    <w:basedOn w:val="DefaultParagraphFont"/>
    <w:link w:val="FootnoteText"/>
    <w:uiPriority w:val="99"/>
    <w:qFormat/>
    <w:rsid w:val="005B1AED"/>
    <w:rPr>
      <w:sz w:val="20"/>
      <w:szCs w:val="20"/>
      <w:lang w:val="id-ID"/>
    </w:rPr>
  </w:style>
  <w:style w:type="character" w:styleId="FootnoteReference">
    <w:name w:val="footnote reference"/>
    <w:basedOn w:val="DefaultParagraphFont"/>
    <w:uiPriority w:val="99"/>
    <w:semiHidden/>
    <w:unhideWhenUsed/>
    <w:qFormat/>
    <w:rsid w:val="005B1AED"/>
    <w:rPr>
      <w:vertAlign w:val="superscript"/>
    </w:rPr>
  </w:style>
  <w:style w:type="paragraph" w:styleId="Footer">
    <w:name w:val="footer"/>
    <w:basedOn w:val="Normal"/>
    <w:link w:val="FooterChar"/>
    <w:uiPriority w:val="99"/>
    <w:unhideWhenUsed/>
    <w:rsid w:val="005B1AED"/>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5B1AED"/>
    <w:rPr>
      <w:lang w:val="id-ID"/>
    </w:rPr>
  </w:style>
  <w:style w:type="paragraph" w:styleId="Header">
    <w:name w:val="header"/>
    <w:basedOn w:val="Normal"/>
    <w:link w:val="HeaderChar"/>
    <w:uiPriority w:val="99"/>
    <w:unhideWhenUsed/>
    <w:rsid w:val="005B1AED"/>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5B1AED"/>
    <w:rPr>
      <w:lang w:val="id-ID"/>
    </w:rPr>
  </w:style>
  <w:style w:type="paragraph" w:styleId="HTMLPreformatted">
    <w:name w:val="HTML Preformatted"/>
    <w:basedOn w:val="Normal"/>
    <w:link w:val="HTMLPreformattedChar"/>
    <w:uiPriority w:val="99"/>
    <w:unhideWhenUsed/>
    <w:rsid w:val="00EA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A28F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7949">
      <w:bodyDiv w:val="1"/>
      <w:marLeft w:val="0"/>
      <w:marRight w:val="0"/>
      <w:marTop w:val="0"/>
      <w:marBottom w:val="0"/>
      <w:divBdr>
        <w:top w:val="none" w:sz="0" w:space="0" w:color="auto"/>
        <w:left w:val="none" w:sz="0" w:space="0" w:color="auto"/>
        <w:bottom w:val="none" w:sz="0" w:space="0" w:color="auto"/>
        <w:right w:val="none" w:sz="0" w:space="0" w:color="auto"/>
      </w:divBdr>
    </w:div>
    <w:div w:id="802234670">
      <w:bodyDiv w:val="1"/>
      <w:marLeft w:val="0"/>
      <w:marRight w:val="0"/>
      <w:marTop w:val="0"/>
      <w:marBottom w:val="0"/>
      <w:divBdr>
        <w:top w:val="none" w:sz="0" w:space="0" w:color="auto"/>
        <w:left w:val="none" w:sz="0" w:space="0" w:color="auto"/>
        <w:bottom w:val="none" w:sz="0" w:space="0" w:color="auto"/>
        <w:right w:val="none" w:sz="0" w:space="0" w:color="auto"/>
      </w:divBdr>
    </w:div>
    <w:div w:id="1272274808">
      <w:bodyDiv w:val="1"/>
      <w:marLeft w:val="0"/>
      <w:marRight w:val="0"/>
      <w:marTop w:val="0"/>
      <w:marBottom w:val="0"/>
      <w:divBdr>
        <w:top w:val="none" w:sz="0" w:space="0" w:color="auto"/>
        <w:left w:val="none" w:sz="0" w:space="0" w:color="auto"/>
        <w:bottom w:val="none" w:sz="0" w:space="0" w:color="auto"/>
        <w:right w:val="none" w:sz="0" w:space="0" w:color="auto"/>
      </w:divBdr>
    </w:div>
    <w:div w:id="1336762239">
      <w:bodyDiv w:val="1"/>
      <w:marLeft w:val="0"/>
      <w:marRight w:val="0"/>
      <w:marTop w:val="0"/>
      <w:marBottom w:val="0"/>
      <w:divBdr>
        <w:top w:val="none" w:sz="0" w:space="0" w:color="auto"/>
        <w:left w:val="none" w:sz="0" w:space="0" w:color="auto"/>
        <w:bottom w:val="none" w:sz="0" w:space="0" w:color="auto"/>
        <w:right w:val="none" w:sz="0" w:space="0" w:color="auto"/>
      </w:divBdr>
    </w:div>
    <w:div w:id="20145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DC13-4E0C-4A8D-87E8-5F2C1CC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 jafar</dc:creator>
  <cp:lastModifiedBy>Windows User</cp:lastModifiedBy>
  <cp:revision>3</cp:revision>
  <dcterms:created xsi:type="dcterms:W3CDTF">2020-11-13T13:02:00Z</dcterms:created>
  <dcterms:modified xsi:type="dcterms:W3CDTF">2020-11-14T06:35:00Z</dcterms:modified>
</cp:coreProperties>
</file>