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BD44B" w14:textId="3A790806" w:rsidR="00106586" w:rsidRPr="00C0417F" w:rsidRDefault="00C0417F" w:rsidP="00E868BF">
      <w:pPr>
        <w:pStyle w:val="Title"/>
      </w:pPr>
      <w:bookmarkStart w:id="0" w:name="_Hlk57877554"/>
      <w:bookmarkEnd w:id="0"/>
      <w:r w:rsidRPr="00C0417F">
        <w:t>WACANA PEREMPUAN DAN POLITIK DI MEDIA MASSA</w:t>
      </w:r>
    </w:p>
    <w:p w14:paraId="5035A7F1" w14:textId="7EDABDE3" w:rsidR="00C0417F" w:rsidRDefault="00C0417F" w:rsidP="00C0417F">
      <w:pPr>
        <w:pStyle w:val="BodyText"/>
        <w:spacing w:line="240" w:lineRule="auto"/>
      </w:pPr>
      <w:r w:rsidRPr="00C0417F">
        <w:t>(A</w:t>
      </w:r>
      <w:r>
        <w:t xml:space="preserve">NALISIS </w:t>
      </w:r>
      <w:r w:rsidRPr="00C0417F">
        <w:t>W</w:t>
      </w:r>
      <w:r>
        <w:t xml:space="preserve">ACANA </w:t>
      </w:r>
      <w:r w:rsidRPr="00C0417F">
        <w:t>P</w:t>
      </w:r>
      <w:r>
        <w:t>EMBERITAAN</w:t>
      </w:r>
      <w:r w:rsidRPr="00C0417F">
        <w:t xml:space="preserve"> P</w:t>
      </w:r>
      <w:r>
        <w:t>EREMPUAN</w:t>
      </w:r>
      <w:r w:rsidRPr="00C0417F">
        <w:t xml:space="preserve"> </w:t>
      </w:r>
      <w:r>
        <w:t>DALAM</w:t>
      </w:r>
      <w:r w:rsidRPr="00C0417F">
        <w:t xml:space="preserve"> K</w:t>
      </w:r>
      <w:r>
        <w:t>ONSTELASI</w:t>
      </w:r>
      <w:r w:rsidRPr="00C0417F">
        <w:t xml:space="preserve"> </w:t>
      </w:r>
      <w:r>
        <w:t>PEMILIHAN</w:t>
      </w:r>
      <w:r w:rsidRPr="00C0417F">
        <w:t xml:space="preserve"> P</w:t>
      </w:r>
      <w:r>
        <w:t>RESIDEN</w:t>
      </w:r>
      <w:r w:rsidRPr="00C0417F">
        <w:t xml:space="preserve"> T</w:t>
      </w:r>
      <w:r>
        <w:t>AHUN</w:t>
      </w:r>
      <w:r w:rsidRPr="00C0417F">
        <w:t xml:space="preserve"> 2019 </w:t>
      </w:r>
      <w:r>
        <w:t>PADA</w:t>
      </w:r>
      <w:r w:rsidRPr="00C0417F">
        <w:t xml:space="preserve"> M</w:t>
      </w:r>
      <w:r>
        <w:t>EDIA</w:t>
      </w:r>
      <w:r w:rsidRPr="00C0417F">
        <w:t xml:space="preserve"> O</w:t>
      </w:r>
      <w:r>
        <w:t>NLINE</w:t>
      </w:r>
      <w:r w:rsidRPr="00C0417F">
        <w:t xml:space="preserve"> K</w:t>
      </w:r>
      <w:r>
        <w:t>OMPAS.COM</w:t>
      </w:r>
      <w:r w:rsidRPr="00C0417F">
        <w:t>)</w:t>
      </w:r>
    </w:p>
    <w:p w14:paraId="5BD3A3F8" w14:textId="1B32E94A" w:rsidR="00D33DF4" w:rsidRDefault="00C0417F" w:rsidP="00D33DF4">
      <w:pPr>
        <w:pStyle w:val="BodyText2"/>
        <w:spacing w:after="0"/>
      </w:pPr>
      <w:r w:rsidRPr="00D33DF4">
        <w:t>SRI WAHYUNINGSIH JS</w:t>
      </w:r>
      <w:r w:rsidR="00D33DF4" w:rsidRPr="00D33DF4">
        <w:rPr>
          <w:vertAlign w:val="superscript"/>
        </w:rPr>
        <w:t>1</w:t>
      </w:r>
      <w:r w:rsidRPr="00D33DF4">
        <w:t xml:space="preserve">, </w:t>
      </w:r>
      <w:bookmarkStart w:id="1" w:name="_Hlk57297140"/>
      <w:r w:rsidRPr="00D33DF4">
        <w:t xml:space="preserve">Dr. SYAMSIDAR, </w:t>
      </w:r>
      <w:proofErr w:type="spellStart"/>
      <w:proofErr w:type="gramStart"/>
      <w:r w:rsidRPr="00D33DF4">
        <w:t>S.Ag</w:t>
      </w:r>
      <w:proofErr w:type="spellEnd"/>
      <w:proofErr w:type="gramEnd"/>
      <w:r w:rsidRPr="00D33DF4">
        <w:t>, M.Ag</w:t>
      </w:r>
      <w:bookmarkEnd w:id="1"/>
      <w:r w:rsidR="00E868BF">
        <w:rPr>
          <w:vertAlign w:val="superscript"/>
        </w:rPr>
        <w:t>2</w:t>
      </w:r>
      <w:r w:rsidRPr="00D33DF4">
        <w:t>,</w:t>
      </w:r>
    </w:p>
    <w:p w14:paraId="28B399E3" w14:textId="1897DF6E" w:rsidR="00C0417F" w:rsidRPr="00D33DF4" w:rsidRDefault="00C0417F" w:rsidP="00D33DF4">
      <w:pPr>
        <w:pStyle w:val="BodyText2"/>
        <w:spacing w:after="0"/>
        <w:rPr>
          <w:vertAlign w:val="superscript"/>
        </w:rPr>
      </w:pPr>
      <w:bookmarkStart w:id="2" w:name="_Hlk57297165"/>
      <w:r w:rsidRPr="00D33DF4">
        <w:t xml:space="preserve"> HARTINA SANUSI, </w:t>
      </w:r>
      <w:proofErr w:type="spellStart"/>
      <w:r w:rsidRPr="00D33DF4">
        <w:t>S.Pt</w:t>
      </w:r>
      <w:proofErr w:type="spellEnd"/>
      <w:r w:rsidRPr="00D33DF4">
        <w:t>., M.</w:t>
      </w:r>
      <w:proofErr w:type="gramStart"/>
      <w:r w:rsidRPr="00D33DF4">
        <w:t>I.Kom</w:t>
      </w:r>
      <w:proofErr w:type="gramEnd"/>
      <w:r w:rsidR="00D33DF4">
        <w:rPr>
          <w:vertAlign w:val="superscript"/>
        </w:rPr>
        <w:t>3</w:t>
      </w:r>
    </w:p>
    <w:bookmarkEnd w:id="2"/>
    <w:p w14:paraId="610FF4CF" w14:textId="77777777" w:rsidR="00D33DF4" w:rsidRPr="00D33DF4" w:rsidRDefault="00D33DF4" w:rsidP="00D33DF4">
      <w:pPr>
        <w:pStyle w:val="BodyText2"/>
        <w:spacing w:after="0"/>
      </w:pPr>
    </w:p>
    <w:p w14:paraId="603330A8" w14:textId="469F97F8" w:rsidR="00651E6E" w:rsidRDefault="00651E6E" w:rsidP="00D33DF4">
      <w:pPr>
        <w:pStyle w:val="Heading1"/>
      </w:pPr>
      <w:r>
        <w:t>UIN ALAUDDIN MAKASSAR</w:t>
      </w:r>
    </w:p>
    <w:p w14:paraId="7395DACF" w14:textId="64F17496" w:rsidR="00651E6E" w:rsidRDefault="00651E6E" w:rsidP="00C0417F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JURUSAN JURNALISTIK</w:t>
      </w:r>
    </w:p>
    <w:p w14:paraId="1E1297E1" w14:textId="2446B3DA" w:rsidR="00651E6E" w:rsidRDefault="00651E6E" w:rsidP="00C0417F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FAKULTAS DAKWAH DAN KOMUNIKASI</w:t>
      </w:r>
    </w:p>
    <w:p w14:paraId="476E825E" w14:textId="34BBB39A" w:rsidR="00D33DF4" w:rsidRDefault="00D33DF4" w:rsidP="00C0417F">
      <w:pPr>
        <w:jc w:val="center"/>
        <w:rPr>
          <w:rFonts w:ascii="Century Gothic" w:hAnsi="Century Gothic" w:cs="Times New Roman"/>
          <w:sz w:val="24"/>
          <w:szCs w:val="24"/>
          <w:vertAlign w:val="superscript"/>
        </w:rPr>
      </w:pPr>
      <w:r w:rsidRPr="00D33DF4">
        <w:rPr>
          <w:rFonts w:ascii="Century Gothic" w:hAnsi="Century Gothic" w:cs="Times New Roman"/>
          <w:sz w:val="24"/>
          <w:szCs w:val="24"/>
        </w:rPr>
        <w:t xml:space="preserve">Email : </w:t>
      </w:r>
      <w:hyperlink r:id="rId5" w:history="1">
        <w:r w:rsidRPr="00607C6C">
          <w:rPr>
            <w:rStyle w:val="Hyperlink"/>
            <w:rFonts w:ascii="Century Gothic" w:hAnsi="Century Gothic" w:cs="Times New Roman"/>
            <w:color w:val="auto"/>
            <w:sz w:val="24"/>
            <w:szCs w:val="24"/>
          </w:rPr>
          <w:t>jsnunik@mail.com</w:t>
        </w:r>
        <w:r w:rsidRPr="00607C6C">
          <w:rPr>
            <w:rStyle w:val="Hyperlink"/>
            <w:rFonts w:ascii="Century Gothic" w:hAnsi="Century Gothic" w:cs="Times New Roman"/>
            <w:color w:val="auto"/>
            <w:sz w:val="24"/>
            <w:szCs w:val="24"/>
            <w:vertAlign w:val="superscript"/>
          </w:rPr>
          <w:t>1</w:t>
        </w:r>
      </w:hyperlink>
      <w:r w:rsidRPr="00607C6C">
        <w:rPr>
          <w:rFonts w:ascii="Century Gothic" w:hAnsi="Century Gothic" w:cs="Times New Roman"/>
          <w:sz w:val="24"/>
          <w:szCs w:val="24"/>
          <w:vertAlign w:val="superscript"/>
        </w:rPr>
        <w:t xml:space="preserve">, </w:t>
      </w:r>
      <w:hyperlink r:id="rId6" w:history="1">
        <w:r w:rsidRPr="00607C6C">
          <w:rPr>
            <w:rStyle w:val="Hyperlink"/>
            <w:rFonts w:ascii="Century Gothic" w:hAnsi="Century Gothic" w:cs="Times New Roman"/>
            <w:color w:val="auto"/>
            <w:sz w:val="24"/>
            <w:szCs w:val="24"/>
          </w:rPr>
          <w:t>tinaapriliasanusi@gmail.com</w:t>
        </w:r>
        <w:r w:rsidRPr="00607C6C">
          <w:rPr>
            <w:rStyle w:val="Hyperlink"/>
            <w:rFonts w:ascii="Century Gothic" w:hAnsi="Century Gothic" w:cs="Times New Roman"/>
            <w:color w:val="auto"/>
            <w:sz w:val="24"/>
            <w:szCs w:val="24"/>
            <w:vertAlign w:val="superscript"/>
          </w:rPr>
          <w:t>3</w:t>
        </w:r>
      </w:hyperlink>
      <w:r>
        <w:rPr>
          <w:rFonts w:ascii="Century Gothic" w:hAnsi="Century Gothic" w:cs="Times New Roman"/>
          <w:sz w:val="24"/>
          <w:szCs w:val="24"/>
          <w:vertAlign w:val="superscript"/>
        </w:rPr>
        <w:t xml:space="preserve">, </w:t>
      </w:r>
    </w:p>
    <w:p w14:paraId="1FE5FA68" w14:textId="54C42AFE" w:rsidR="004969DB" w:rsidRDefault="004969DB" w:rsidP="00D56F8D">
      <w:pPr>
        <w:rPr>
          <w:rFonts w:ascii="Century Gothic" w:hAnsi="Century Gothic" w:cs="Times New Roman"/>
          <w:sz w:val="24"/>
          <w:szCs w:val="24"/>
          <w:vertAlign w:val="superscript"/>
        </w:rPr>
      </w:pPr>
    </w:p>
    <w:p w14:paraId="65466259" w14:textId="7355FD7C" w:rsidR="00AF029B" w:rsidRPr="003036CA" w:rsidRDefault="004969DB" w:rsidP="004969DB">
      <w:p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proofErr w:type="gramStart"/>
      <w:r w:rsidRPr="003036CA">
        <w:rPr>
          <w:rFonts w:ascii="Arial" w:hAnsi="Arial" w:cs="Arial"/>
          <w:b/>
          <w:bCs/>
          <w:sz w:val="24"/>
          <w:szCs w:val="24"/>
        </w:rPr>
        <w:t xml:space="preserve">Abstract </w:t>
      </w:r>
      <w:r w:rsidRPr="003036CA">
        <w:rPr>
          <w:rFonts w:ascii="Century Gothic" w:hAnsi="Century Gothic" w:cs="Times New Roman"/>
          <w:b/>
          <w:bCs/>
          <w:sz w:val="24"/>
          <w:szCs w:val="24"/>
        </w:rPr>
        <w:t>:</w:t>
      </w:r>
      <w:proofErr w:type="gramEnd"/>
      <w:r w:rsidR="00607C6C" w:rsidRPr="003036CA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385A0C61" w14:textId="77777777" w:rsidR="003036CA" w:rsidRPr="003036CA" w:rsidRDefault="003036CA" w:rsidP="003036CA">
      <w:pPr>
        <w:pStyle w:val="BodyText3"/>
      </w:pPr>
      <w:proofErr w:type="spellStart"/>
      <w:r w:rsidRPr="003036CA">
        <w:t>Tujuan</w:t>
      </w:r>
      <w:proofErr w:type="spellEnd"/>
      <w:r w:rsidRPr="003036CA">
        <w:t xml:space="preserve"> </w:t>
      </w:r>
      <w:proofErr w:type="spellStart"/>
      <w:r w:rsidRPr="003036CA">
        <w:t>penelitian</w:t>
      </w:r>
      <w:proofErr w:type="spellEnd"/>
      <w:r w:rsidRPr="003036CA">
        <w:t xml:space="preserve"> </w:t>
      </w:r>
      <w:proofErr w:type="spellStart"/>
      <w:r w:rsidRPr="003036CA">
        <w:t>ini</w:t>
      </w:r>
      <w:proofErr w:type="spellEnd"/>
      <w:r w:rsidRPr="003036CA">
        <w:t xml:space="preserve"> </w:t>
      </w:r>
      <w:proofErr w:type="spellStart"/>
      <w:r w:rsidRPr="003036CA">
        <w:t>yaitu</w:t>
      </w:r>
      <w:proofErr w:type="spellEnd"/>
      <w:r w:rsidRPr="003036CA">
        <w:t xml:space="preserve">: 1) </w:t>
      </w:r>
      <w:proofErr w:type="spellStart"/>
      <w:r w:rsidRPr="003036CA">
        <w:t>mengetahui</w:t>
      </w:r>
      <w:proofErr w:type="spellEnd"/>
      <w:r w:rsidRPr="003036CA">
        <w:t xml:space="preserve"> </w:t>
      </w:r>
      <w:proofErr w:type="spellStart"/>
      <w:r w:rsidRPr="003036CA">
        <w:t>konstruksi</w:t>
      </w:r>
      <w:proofErr w:type="spellEnd"/>
      <w:r w:rsidRPr="003036CA">
        <w:t xml:space="preserve"> </w:t>
      </w:r>
      <w:proofErr w:type="spellStart"/>
      <w:r w:rsidRPr="003036CA">
        <w:t>struktur</w:t>
      </w:r>
      <w:proofErr w:type="spellEnd"/>
      <w:r w:rsidRPr="003036CA">
        <w:t xml:space="preserve"> </w:t>
      </w:r>
      <w:proofErr w:type="spellStart"/>
      <w:r w:rsidRPr="003036CA">
        <w:t>teks</w:t>
      </w:r>
      <w:proofErr w:type="spellEnd"/>
      <w:r w:rsidRPr="003036CA">
        <w:t xml:space="preserve"> </w:t>
      </w:r>
      <w:proofErr w:type="spellStart"/>
      <w:r w:rsidRPr="003036CA">
        <w:t>pemberitaan</w:t>
      </w:r>
      <w:proofErr w:type="spellEnd"/>
      <w:r w:rsidRPr="003036CA">
        <w:t xml:space="preserve"> </w:t>
      </w:r>
      <w:proofErr w:type="spellStart"/>
      <w:r w:rsidRPr="003036CA">
        <w:t>perempuan</w:t>
      </w:r>
      <w:proofErr w:type="spellEnd"/>
      <w:r w:rsidRPr="003036CA">
        <w:t xml:space="preserve"> </w:t>
      </w:r>
      <w:proofErr w:type="spellStart"/>
      <w:r w:rsidRPr="003036CA">
        <w:t>dalam</w:t>
      </w:r>
      <w:proofErr w:type="spellEnd"/>
      <w:r w:rsidRPr="003036CA">
        <w:t xml:space="preserve"> </w:t>
      </w:r>
      <w:proofErr w:type="spellStart"/>
      <w:r w:rsidRPr="003036CA">
        <w:t>konstelasi</w:t>
      </w:r>
      <w:proofErr w:type="spellEnd"/>
      <w:r w:rsidRPr="003036CA">
        <w:t xml:space="preserve"> </w:t>
      </w:r>
      <w:proofErr w:type="spellStart"/>
      <w:r w:rsidRPr="003036CA">
        <w:t>pemilihan</w:t>
      </w:r>
      <w:proofErr w:type="spellEnd"/>
      <w:r w:rsidRPr="003036CA">
        <w:t xml:space="preserve"> </w:t>
      </w:r>
      <w:proofErr w:type="spellStart"/>
      <w:r w:rsidRPr="003036CA">
        <w:t>presiden</w:t>
      </w:r>
      <w:proofErr w:type="spellEnd"/>
      <w:r w:rsidRPr="003036CA">
        <w:t xml:space="preserve"> </w:t>
      </w:r>
      <w:proofErr w:type="spellStart"/>
      <w:r w:rsidRPr="003036CA">
        <w:t>tahun</w:t>
      </w:r>
      <w:proofErr w:type="spellEnd"/>
      <w:r w:rsidRPr="003036CA">
        <w:t xml:space="preserve"> 2019 pada Kompas.com yang </w:t>
      </w:r>
      <w:proofErr w:type="spellStart"/>
      <w:r w:rsidRPr="003036CA">
        <w:t>meliputi</w:t>
      </w:r>
      <w:proofErr w:type="spellEnd"/>
      <w:r w:rsidRPr="003036CA">
        <w:t xml:space="preserve"> </w:t>
      </w:r>
      <w:proofErr w:type="spellStart"/>
      <w:r w:rsidRPr="003036CA">
        <w:t>struktur</w:t>
      </w:r>
      <w:proofErr w:type="spellEnd"/>
      <w:r w:rsidRPr="003036CA">
        <w:t xml:space="preserve"> </w:t>
      </w:r>
      <w:proofErr w:type="spellStart"/>
      <w:r w:rsidRPr="003036CA">
        <w:t>makro</w:t>
      </w:r>
      <w:proofErr w:type="spellEnd"/>
      <w:r w:rsidRPr="003036CA">
        <w:t xml:space="preserve">, </w:t>
      </w:r>
      <w:proofErr w:type="spellStart"/>
      <w:r w:rsidRPr="003036CA">
        <w:t>superstruktur</w:t>
      </w:r>
      <w:proofErr w:type="spellEnd"/>
      <w:r w:rsidRPr="003036CA">
        <w:t xml:space="preserve">, dan </w:t>
      </w:r>
      <w:proofErr w:type="spellStart"/>
      <w:r w:rsidRPr="003036CA">
        <w:t>struktur</w:t>
      </w:r>
      <w:proofErr w:type="spellEnd"/>
      <w:r w:rsidRPr="003036CA">
        <w:t xml:space="preserve"> </w:t>
      </w:r>
      <w:proofErr w:type="spellStart"/>
      <w:r w:rsidRPr="003036CA">
        <w:t>mikro</w:t>
      </w:r>
      <w:proofErr w:type="spellEnd"/>
      <w:r w:rsidRPr="003036CA">
        <w:t xml:space="preserve">, dan 2) </w:t>
      </w:r>
      <w:proofErr w:type="spellStart"/>
      <w:r w:rsidRPr="003036CA">
        <w:t>pewacanaan</w:t>
      </w:r>
      <w:proofErr w:type="spellEnd"/>
      <w:r w:rsidRPr="003036CA">
        <w:t xml:space="preserve"> </w:t>
      </w:r>
      <w:proofErr w:type="spellStart"/>
      <w:r w:rsidRPr="003036CA">
        <w:t>perempuan</w:t>
      </w:r>
      <w:proofErr w:type="spellEnd"/>
      <w:r w:rsidRPr="003036CA">
        <w:t xml:space="preserve"> </w:t>
      </w:r>
      <w:proofErr w:type="spellStart"/>
      <w:r w:rsidRPr="003036CA">
        <w:t>dalam</w:t>
      </w:r>
      <w:proofErr w:type="spellEnd"/>
      <w:r w:rsidRPr="003036CA">
        <w:t xml:space="preserve"> </w:t>
      </w:r>
      <w:proofErr w:type="spellStart"/>
      <w:r w:rsidRPr="003036CA">
        <w:t>konstelasi</w:t>
      </w:r>
      <w:proofErr w:type="spellEnd"/>
      <w:r w:rsidRPr="003036CA">
        <w:t xml:space="preserve"> </w:t>
      </w:r>
      <w:proofErr w:type="spellStart"/>
      <w:r w:rsidRPr="003036CA">
        <w:t>pemilihan</w:t>
      </w:r>
      <w:proofErr w:type="spellEnd"/>
      <w:r w:rsidRPr="003036CA">
        <w:t xml:space="preserve"> </w:t>
      </w:r>
      <w:proofErr w:type="spellStart"/>
      <w:r w:rsidRPr="003036CA">
        <w:t>presiden</w:t>
      </w:r>
      <w:proofErr w:type="spellEnd"/>
      <w:r w:rsidRPr="003036CA">
        <w:t xml:space="preserve"> </w:t>
      </w:r>
      <w:proofErr w:type="spellStart"/>
      <w:r w:rsidRPr="003036CA">
        <w:t>tahun</w:t>
      </w:r>
      <w:proofErr w:type="spellEnd"/>
      <w:r w:rsidRPr="003036CA">
        <w:t xml:space="preserve"> 2019 di Media Kompas.com.</w:t>
      </w:r>
    </w:p>
    <w:p w14:paraId="7199BF73" w14:textId="2D19F4EB" w:rsidR="003036CA" w:rsidRPr="003036CA" w:rsidRDefault="003036CA" w:rsidP="003036CA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036CA">
        <w:rPr>
          <w:rFonts w:ascii="Arial" w:hAnsi="Arial" w:cs="Arial"/>
          <w:sz w:val="24"/>
          <w:szCs w:val="24"/>
        </w:rPr>
        <w:t>Menjawab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permasalahan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tersebut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36CA">
        <w:rPr>
          <w:rFonts w:ascii="Arial" w:hAnsi="Arial" w:cs="Arial"/>
          <w:sz w:val="24"/>
          <w:szCs w:val="24"/>
        </w:rPr>
        <w:t>penulis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menggunakan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metode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penelitian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deskripstif-kualitatif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dengan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pendekatan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analisis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wacana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Pr="003036CA">
        <w:rPr>
          <w:rFonts w:ascii="Arial" w:hAnsi="Arial" w:cs="Arial"/>
          <w:sz w:val="24"/>
          <w:szCs w:val="24"/>
        </w:rPr>
        <w:t>Teun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A. van Dijk. Teknik </w:t>
      </w:r>
      <w:proofErr w:type="spellStart"/>
      <w:r w:rsidRPr="003036CA">
        <w:rPr>
          <w:rFonts w:ascii="Arial" w:hAnsi="Arial" w:cs="Arial"/>
          <w:sz w:val="24"/>
          <w:szCs w:val="24"/>
        </w:rPr>
        <w:t>pengumpulan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3036CA">
        <w:rPr>
          <w:rFonts w:ascii="Arial" w:hAnsi="Arial" w:cs="Arial"/>
          <w:sz w:val="24"/>
          <w:szCs w:val="24"/>
        </w:rPr>
        <w:t>dilakukan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dengan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dua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cara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yaitu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teknik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dokumentasi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036CA">
        <w:rPr>
          <w:rFonts w:ascii="Arial" w:hAnsi="Arial" w:cs="Arial"/>
          <w:sz w:val="24"/>
          <w:szCs w:val="24"/>
        </w:rPr>
        <w:t>melalui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studi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pustaka</w:t>
      </w:r>
      <w:proofErr w:type="spellEnd"/>
      <w:r w:rsidRPr="003036CA">
        <w:rPr>
          <w:rFonts w:ascii="Arial" w:hAnsi="Arial" w:cs="Arial"/>
          <w:sz w:val="24"/>
          <w:szCs w:val="24"/>
        </w:rPr>
        <w:t>.</w:t>
      </w:r>
    </w:p>
    <w:p w14:paraId="32529EC2" w14:textId="57D59F68" w:rsidR="003036CA" w:rsidRPr="003036CA" w:rsidRDefault="003036CA" w:rsidP="003036CA">
      <w:pPr>
        <w:jc w:val="both"/>
        <w:rPr>
          <w:rFonts w:ascii="Arial" w:hAnsi="Arial" w:cs="Arial"/>
          <w:sz w:val="24"/>
          <w:szCs w:val="24"/>
        </w:rPr>
      </w:pPr>
      <w:r w:rsidRPr="003036CA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3036CA">
        <w:rPr>
          <w:rFonts w:ascii="Arial" w:hAnsi="Arial" w:cs="Arial"/>
          <w:sz w:val="24"/>
          <w:szCs w:val="24"/>
        </w:rPr>
        <w:t>penelitian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ini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menunjukkan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bahwa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topik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atau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tema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diangkat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belum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memunculkan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perempuan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sebagai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pihak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memiliki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power </w:t>
      </w:r>
      <w:proofErr w:type="spellStart"/>
      <w:r w:rsidRPr="003036CA">
        <w:rPr>
          <w:rFonts w:ascii="Arial" w:hAnsi="Arial" w:cs="Arial"/>
          <w:sz w:val="24"/>
          <w:szCs w:val="24"/>
        </w:rPr>
        <w:t>seperti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laki-laki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dalam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politik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36CA">
        <w:rPr>
          <w:rFonts w:ascii="Arial" w:hAnsi="Arial" w:cs="Arial"/>
          <w:sz w:val="24"/>
          <w:szCs w:val="24"/>
        </w:rPr>
        <w:t>Selain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itu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terdapat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banyak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tema-tema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populer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menempatkan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perempuan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sebagai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figur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seolah-olah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hanya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tertarik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3036CA">
        <w:rPr>
          <w:rFonts w:ascii="Arial" w:hAnsi="Arial" w:cs="Arial"/>
          <w:sz w:val="24"/>
          <w:szCs w:val="24"/>
        </w:rPr>
        <w:t>ketampanan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atau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fisik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laki-laki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36CA">
        <w:rPr>
          <w:rFonts w:ascii="Arial" w:hAnsi="Arial" w:cs="Arial"/>
          <w:sz w:val="24"/>
          <w:szCs w:val="24"/>
        </w:rPr>
        <w:t>Superstruktur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atau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kerangka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suatu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teks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3036CA">
        <w:rPr>
          <w:rFonts w:ascii="Arial" w:hAnsi="Arial" w:cs="Arial"/>
          <w:sz w:val="24"/>
          <w:szCs w:val="24"/>
        </w:rPr>
        <w:t>masih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menunjukkan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penekanan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036CA">
        <w:rPr>
          <w:rFonts w:ascii="Arial" w:hAnsi="Arial" w:cs="Arial"/>
          <w:sz w:val="24"/>
          <w:szCs w:val="24"/>
        </w:rPr>
        <w:t>mendahulukan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pernyataan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menunjukkan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kuasa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laki-laki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terhadap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perempuan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36CA">
        <w:rPr>
          <w:rFonts w:ascii="Arial" w:hAnsi="Arial" w:cs="Arial"/>
          <w:sz w:val="24"/>
          <w:szCs w:val="24"/>
        </w:rPr>
        <w:t>Sementara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struktur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mikro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ditemukan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ragam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bahasa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digunakan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untuk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menyebut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perempuan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yaitu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emak-emak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36CA">
        <w:rPr>
          <w:rFonts w:ascii="Arial" w:hAnsi="Arial" w:cs="Arial"/>
          <w:sz w:val="24"/>
          <w:szCs w:val="24"/>
        </w:rPr>
        <w:t>ibu-ibu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3036CA">
        <w:rPr>
          <w:rFonts w:ascii="Arial" w:hAnsi="Arial" w:cs="Arial"/>
          <w:sz w:val="24"/>
          <w:szCs w:val="24"/>
        </w:rPr>
        <w:t>kaum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ibu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masing-masing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mengandung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bias </w:t>
      </w:r>
      <w:proofErr w:type="spellStart"/>
      <w:r w:rsidRPr="003036CA">
        <w:rPr>
          <w:rFonts w:ascii="Arial" w:hAnsi="Arial" w:cs="Arial"/>
          <w:sz w:val="24"/>
          <w:szCs w:val="24"/>
        </w:rPr>
        <w:t>terhadap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kelas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sosial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036CA">
        <w:rPr>
          <w:rFonts w:ascii="Arial" w:hAnsi="Arial" w:cs="Arial"/>
          <w:sz w:val="24"/>
          <w:szCs w:val="24"/>
        </w:rPr>
        <w:t>terkesan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membatasi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perempuan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. Perempuan </w:t>
      </w:r>
      <w:proofErr w:type="spellStart"/>
      <w:r w:rsidRPr="003036CA">
        <w:rPr>
          <w:rFonts w:ascii="Arial" w:hAnsi="Arial" w:cs="Arial"/>
          <w:sz w:val="24"/>
          <w:szCs w:val="24"/>
        </w:rPr>
        <w:t>dalam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konstelasi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pemilihan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presiden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tahun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3036CA">
        <w:rPr>
          <w:rFonts w:ascii="Arial" w:hAnsi="Arial" w:cs="Arial"/>
          <w:sz w:val="24"/>
          <w:szCs w:val="24"/>
        </w:rPr>
        <w:t>masih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diwacanakan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sebagai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lastRenderedPageBreak/>
        <w:t>pihak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didominasi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laki-laki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36CA">
        <w:rPr>
          <w:rFonts w:ascii="Arial" w:hAnsi="Arial" w:cs="Arial"/>
          <w:sz w:val="24"/>
          <w:szCs w:val="24"/>
        </w:rPr>
        <w:t>Politik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masih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diidentikkan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dengan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agresivitas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umumnya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lekat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dengan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citra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maskulin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36CA">
        <w:rPr>
          <w:rFonts w:ascii="Arial" w:hAnsi="Arial" w:cs="Arial"/>
          <w:sz w:val="24"/>
          <w:szCs w:val="24"/>
        </w:rPr>
        <w:t>Sehingga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kelompok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pendukung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perempuan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masih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rentan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mendapatkan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stereotip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buruk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dalam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masyarakat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. </w:t>
      </w:r>
    </w:p>
    <w:p w14:paraId="44EA7063" w14:textId="1526FE1F" w:rsidR="00AF029B" w:rsidRPr="003036CA" w:rsidRDefault="003036CA" w:rsidP="003036CA">
      <w:pPr>
        <w:jc w:val="both"/>
        <w:rPr>
          <w:rFonts w:ascii="Arial" w:hAnsi="Arial" w:cs="Arial"/>
          <w:sz w:val="24"/>
          <w:szCs w:val="24"/>
        </w:rPr>
      </w:pPr>
      <w:r w:rsidRPr="003036CA">
        <w:rPr>
          <w:rFonts w:ascii="Arial" w:hAnsi="Arial" w:cs="Arial"/>
          <w:sz w:val="24"/>
          <w:szCs w:val="24"/>
        </w:rPr>
        <w:tab/>
      </w:r>
      <w:proofErr w:type="spellStart"/>
      <w:r w:rsidRPr="003036CA">
        <w:rPr>
          <w:rFonts w:ascii="Arial" w:hAnsi="Arial" w:cs="Arial"/>
          <w:sz w:val="24"/>
          <w:szCs w:val="24"/>
        </w:rPr>
        <w:t>Implikasi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dari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penelitian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ini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adalah</w:t>
      </w:r>
      <w:proofErr w:type="spellEnd"/>
      <w:r w:rsidRPr="003036CA">
        <w:rPr>
          <w:rFonts w:ascii="Arial" w:hAnsi="Arial" w:cs="Arial"/>
          <w:sz w:val="24"/>
          <w:szCs w:val="24"/>
        </w:rPr>
        <w:t>, 1)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memberikan sumbangsih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ilmiah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036CA">
        <w:rPr>
          <w:rFonts w:ascii="Arial" w:hAnsi="Arial" w:cs="Arial"/>
          <w:sz w:val="24"/>
          <w:szCs w:val="24"/>
        </w:rPr>
        <w:t>masukan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bagi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pihak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juga </w:t>
      </w:r>
      <w:proofErr w:type="spellStart"/>
      <w:r w:rsidRPr="003036CA">
        <w:rPr>
          <w:rFonts w:ascii="Arial" w:hAnsi="Arial" w:cs="Arial"/>
          <w:sz w:val="24"/>
          <w:szCs w:val="24"/>
        </w:rPr>
        <w:t>tertarik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mengembangkan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penelitian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terkait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bagaimana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3036CA">
        <w:rPr>
          <w:rFonts w:ascii="Arial" w:hAnsi="Arial" w:cs="Arial"/>
          <w:sz w:val="24"/>
          <w:szCs w:val="24"/>
        </w:rPr>
        <w:t>massa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menyajikan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berita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tentang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perempuan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036CA">
        <w:rPr>
          <w:rFonts w:ascii="Arial" w:hAnsi="Arial" w:cs="Arial"/>
          <w:sz w:val="24"/>
          <w:szCs w:val="24"/>
        </w:rPr>
        <w:t>politik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, dan 2) media </w:t>
      </w:r>
      <w:proofErr w:type="spellStart"/>
      <w:r w:rsidRPr="003036CA">
        <w:rPr>
          <w:rFonts w:ascii="Arial" w:hAnsi="Arial" w:cs="Arial"/>
          <w:sz w:val="24"/>
          <w:szCs w:val="24"/>
        </w:rPr>
        <w:t>massa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khususnya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Kompas.com agar </w:t>
      </w:r>
      <w:proofErr w:type="spellStart"/>
      <w:r w:rsidRPr="003036CA">
        <w:rPr>
          <w:rFonts w:ascii="Arial" w:hAnsi="Arial" w:cs="Arial"/>
          <w:sz w:val="24"/>
          <w:szCs w:val="24"/>
        </w:rPr>
        <w:t>lebih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menghadirkan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persfektif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sensitif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gender </w:t>
      </w:r>
      <w:proofErr w:type="spellStart"/>
      <w:r w:rsidRPr="003036CA">
        <w:rPr>
          <w:rFonts w:ascii="Arial" w:hAnsi="Arial" w:cs="Arial"/>
          <w:sz w:val="24"/>
          <w:szCs w:val="24"/>
        </w:rPr>
        <w:t>dengan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menghadirkan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pemberitaan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036CA">
        <w:rPr>
          <w:rFonts w:ascii="Arial" w:hAnsi="Arial" w:cs="Arial"/>
          <w:sz w:val="24"/>
          <w:szCs w:val="24"/>
        </w:rPr>
        <w:t>berimbang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036CA">
        <w:rPr>
          <w:rFonts w:ascii="Arial" w:hAnsi="Arial" w:cs="Arial"/>
          <w:sz w:val="24"/>
          <w:szCs w:val="24"/>
        </w:rPr>
        <w:t>tidak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6CA">
        <w:rPr>
          <w:rFonts w:ascii="Arial" w:hAnsi="Arial" w:cs="Arial"/>
          <w:sz w:val="24"/>
          <w:szCs w:val="24"/>
        </w:rPr>
        <w:t>mendiskriminasi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Pr="003036CA">
        <w:rPr>
          <w:rFonts w:ascii="Arial" w:hAnsi="Arial" w:cs="Arial"/>
          <w:sz w:val="24"/>
          <w:szCs w:val="24"/>
        </w:rPr>
        <w:t>satu</w:t>
      </w:r>
      <w:proofErr w:type="spellEnd"/>
      <w:r w:rsidRPr="003036CA">
        <w:rPr>
          <w:rFonts w:ascii="Arial" w:hAnsi="Arial" w:cs="Arial"/>
          <w:sz w:val="24"/>
          <w:szCs w:val="24"/>
        </w:rPr>
        <w:t xml:space="preserve"> gender.</w:t>
      </w:r>
    </w:p>
    <w:p w14:paraId="4B2021F9" w14:textId="7AA85416" w:rsidR="001A589C" w:rsidRDefault="003036CA" w:rsidP="001A589C">
      <w:pPr>
        <w:jc w:val="both"/>
        <w:rPr>
          <w:rFonts w:ascii="Arial" w:hAnsi="Arial" w:cs="Arial"/>
          <w:i/>
          <w:iCs/>
          <w:sz w:val="24"/>
          <w:szCs w:val="24"/>
        </w:rPr>
      </w:pPr>
      <w:proofErr w:type="gramStart"/>
      <w:r w:rsidRPr="001A589C">
        <w:rPr>
          <w:rFonts w:ascii="Arial" w:hAnsi="Arial" w:cs="Arial"/>
          <w:b/>
          <w:bCs/>
          <w:sz w:val="24"/>
          <w:szCs w:val="24"/>
        </w:rPr>
        <w:t>Keyword :</w:t>
      </w:r>
      <w:proofErr w:type="gramEnd"/>
      <w:r w:rsidRPr="001A58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589C">
        <w:rPr>
          <w:rFonts w:ascii="Arial" w:hAnsi="Arial" w:cs="Arial"/>
          <w:i/>
          <w:iCs/>
          <w:sz w:val="24"/>
          <w:szCs w:val="24"/>
        </w:rPr>
        <w:t>Perempuan,</w:t>
      </w:r>
      <w:r w:rsidR="001A589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A589C">
        <w:rPr>
          <w:rFonts w:ascii="Arial" w:hAnsi="Arial" w:cs="Arial"/>
          <w:i/>
          <w:iCs/>
          <w:sz w:val="24"/>
          <w:szCs w:val="24"/>
        </w:rPr>
        <w:t>Politik</w:t>
      </w:r>
      <w:proofErr w:type="spellEnd"/>
      <w:r w:rsidR="001A589C">
        <w:rPr>
          <w:rFonts w:ascii="Arial" w:hAnsi="Arial" w:cs="Arial"/>
          <w:i/>
          <w:iCs/>
          <w:sz w:val="24"/>
          <w:szCs w:val="24"/>
        </w:rPr>
        <w:t>,</w:t>
      </w:r>
      <w:r w:rsidRPr="001A589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A589C" w:rsidRPr="001A589C">
        <w:rPr>
          <w:rFonts w:ascii="Arial" w:hAnsi="Arial" w:cs="Arial"/>
          <w:i/>
          <w:iCs/>
          <w:sz w:val="24"/>
          <w:szCs w:val="24"/>
        </w:rPr>
        <w:t>Konstruksi</w:t>
      </w:r>
      <w:proofErr w:type="spellEnd"/>
      <w:r w:rsidR="001A589C" w:rsidRPr="001A589C">
        <w:rPr>
          <w:rFonts w:ascii="Arial" w:hAnsi="Arial" w:cs="Arial"/>
          <w:i/>
          <w:iCs/>
          <w:sz w:val="24"/>
          <w:szCs w:val="24"/>
        </w:rPr>
        <w:t xml:space="preserve"> Media, </w:t>
      </w:r>
      <w:proofErr w:type="spellStart"/>
      <w:r w:rsidR="001A589C" w:rsidRPr="001A589C">
        <w:rPr>
          <w:rFonts w:ascii="Arial" w:hAnsi="Arial" w:cs="Arial"/>
          <w:i/>
          <w:iCs/>
          <w:sz w:val="24"/>
          <w:szCs w:val="24"/>
        </w:rPr>
        <w:t>Analisis</w:t>
      </w:r>
      <w:proofErr w:type="spellEnd"/>
      <w:r w:rsidR="001A589C" w:rsidRPr="001A589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A589C" w:rsidRPr="001A589C">
        <w:rPr>
          <w:rFonts w:ascii="Arial" w:hAnsi="Arial" w:cs="Arial"/>
          <w:i/>
          <w:iCs/>
          <w:sz w:val="24"/>
          <w:szCs w:val="24"/>
        </w:rPr>
        <w:t>Wacana</w:t>
      </w:r>
      <w:proofErr w:type="spellEnd"/>
    </w:p>
    <w:p w14:paraId="26AECAA7" w14:textId="77777777" w:rsidR="00D56F8D" w:rsidRPr="00206D81" w:rsidRDefault="00D56F8D" w:rsidP="001A589C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28EDBBC1" w14:textId="77777777" w:rsidR="00BD39BB" w:rsidRDefault="00BD39BB" w:rsidP="001A589C">
      <w:pPr>
        <w:jc w:val="both"/>
        <w:rPr>
          <w:rFonts w:ascii="Arial" w:hAnsi="Arial" w:cs="Arial"/>
          <w:b/>
          <w:bCs/>
          <w:sz w:val="24"/>
          <w:szCs w:val="24"/>
        </w:rPr>
        <w:sectPr w:rsidR="00BD39BB" w:rsidSect="00C0417F">
          <w:pgSz w:w="12240" w:h="15840" w:code="1"/>
          <w:pgMar w:top="2268" w:right="1701" w:bottom="1701" w:left="2268" w:header="720" w:footer="720" w:gutter="0"/>
          <w:cols w:space="720"/>
          <w:docGrid w:linePitch="360"/>
        </w:sectPr>
      </w:pPr>
    </w:p>
    <w:p w14:paraId="2EEBFCFB" w14:textId="5D6C906E" w:rsidR="001A589C" w:rsidRPr="00D56F8D" w:rsidRDefault="001A589C" w:rsidP="00D56F8D">
      <w:pPr>
        <w:pStyle w:val="Heading2"/>
        <w:rPr>
          <w:rFonts w:asciiTheme="minorHAnsi" w:hAnsiTheme="minorHAnsi"/>
        </w:rPr>
      </w:pPr>
      <w:r w:rsidRPr="00D56F8D">
        <w:rPr>
          <w:rFonts w:asciiTheme="minorHAnsi" w:hAnsiTheme="minorHAnsi"/>
        </w:rPr>
        <w:t xml:space="preserve">PENDAHULUAN </w:t>
      </w:r>
    </w:p>
    <w:p w14:paraId="7775FB0D" w14:textId="6B969F7C" w:rsidR="001A589C" w:rsidRPr="00D56F8D" w:rsidRDefault="001A589C" w:rsidP="00206D81">
      <w:pPr>
        <w:pStyle w:val="BodyText3"/>
        <w:ind w:firstLine="720"/>
        <w:rPr>
          <w:rFonts w:asciiTheme="minorHAnsi" w:hAnsiTheme="minorHAnsi"/>
        </w:rPr>
      </w:pPr>
      <w:proofErr w:type="spellStart"/>
      <w:r w:rsidRPr="00D56F8D">
        <w:rPr>
          <w:rFonts w:asciiTheme="minorHAnsi" w:hAnsiTheme="minorHAnsi"/>
        </w:rPr>
        <w:t>Sistem</w:t>
      </w:r>
      <w:proofErr w:type="spellEnd"/>
      <w:r w:rsidRPr="00D56F8D">
        <w:rPr>
          <w:rFonts w:asciiTheme="minorHAnsi" w:hAnsiTheme="minorHAnsi"/>
        </w:rPr>
        <w:t xml:space="preserve"> gender yang </w:t>
      </w:r>
      <w:proofErr w:type="spellStart"/>
      <w:r w:rsidRPr="00D56F8D">
        <w:rPr>
          <w:rFonts w:asciiTheme="minorHAnsi" w:hAnsiTheme="minorHAnsi"/>
        </w:rPr>
        <w:t>sangat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patriarki</w:t>
      </w:r>
      <w:r w:rsidRPr="00D56F8D">
        <w:rPr>
          <w:rFonts w:asciiTheme="minorHAnsi" w:hAnsiTheme="minorHAnsi"/>
        </w:rPr>
        <w:t>s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menempatkan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sektor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domestik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Sebaliknya</w:t>
      </w:r>
      <w:proofErr w:type="spellEnd"/>
      <w:r w:rsidRPr="00D56F8D">
        <w:rPr>
          <w:rFonts w:asciiTheme="minorHAnsi" w:hAnsiTheme="minorHAnsi"/>
        </w:rPr>
        <w:t xml:space="preserve">, </w:t>
      </w:r>
      <w:proofErr w:type="spellStart"/>
      <w:r w:rsidRPr="00D56F8D">
        <w:rPr>
          <w:rFonts w:asciiTheme="minorHAnsi" w:hAnsiTheme="minorHAnsi"/>
        </w:rPr>
        <w:t>laki-laki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diidentikkan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sebagai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pemilik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sektor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publik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Olehnya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keberadaan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ranah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publik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kerap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menuai</w:t>
      </w:r>
      <w:proofErr w:type="spellEnd"/>
      <w:r w:rsidRPr="00D56F8D">
        <w:rPr>
          <w:rFonts w:asciiTheme="minorHAnsi" w:hAnsiTheme="minorHAnsi"/>
        </w:rPr>
        <w:t xml:space="preserve"> pro dan </w:t>
      </w:r>
      <w:proofErr w:type="spellStart"/>
      <w:r w:rsidRPr="00D56F8D">
        <w:rPr>
          <w:rFonts w:asciiTheme="minorHAnsi" w:hAnsiTheme="minorHAnsi"/>
        </w:rPr>
        <w:t>kontra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masyarakat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itu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sendiri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Termasuk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hadirnya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bidang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politik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Berbagai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pandangan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mengenai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di </w:t>
      </w:r>
      <w:proofErr w:type="spellStart"/>
      <w:r w:rsidRPr="00D56F8D">
        <w:rPr>
          <w:rFonts w:asciiTheme="minorHAnsi" w:hAnsiTheme="minorHAnsi"/>
        </w:rPr>
        <w:t>ranah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publik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dikonstruksikan</w:t>
      </w:r>
      <w:proofErr w:type="spellEnd"/>
      <w:r w:rsidRPr="00D56F8D">
        <w:rPr>
          <w:rFonts w:asciiTheme="minorHAnsi" w:hAnsiTheme="minorHAnsi"/>
        </w:rPr>
        <w:t xml:space="preserve"> salah </w:t>
      </w:r>
      <w:proofErr w:type="spellStart"/>
      <w:r w:rsidRPr="00D56F8D">
        <w:rPr>
          <w:rFonts w:asciiTheme="minorHAnsi" w:hAnsiTheme="minorHAnsi"/>
        </w:rPr>
        <w:t>satunya</w:t>
      </w:r>
      <w:proofErr w:type="spellEnd"/>
      <w:r w:rsidRPr="00D56F8D">
        <w:rPr>
          <w:rFonts w:asciiTheme="minorHAnsi" w:hAnsiTheme="minorHAnsi"/>
        </w:rPr>
        <w:t xml:space="preserve"> oleh media </w:t>
      </w:r>
      <w:proofErr w:type="spellStart"/>
      <w:r w:rsidRPr="00D56F8D">
        <w:rPr>
          <w:rFonts w:asciiTheme="minorHAnsi" w:hAnsiTheme="minorHAnsi"/>
        </w:rPr>
        <w:t>massa</w:t>
      </w:r>
      <w:proofErr w:type="spellEnd"/>
      <w:r w:rsidRPr="00D56F8D">
        <w:rPr>
          <w:rFonts w:asciiTheme="minorHAnsi" w:hAnsiTheme="minorHAnsi"/>
        </w:rPr>
        <w:t xml:space="preserve">. Dan </w:t>
      </w:r>
      <w:proofErr w:type="spellStart"/>
      <w:r w:rsidRPr="00D56F8D">
        <w:rPr>
          <w:rFonts w:asciiTheme="minorHAnsi" w:hAnsiTheme="minorHAnsi"/>
        </w:rPr>
        <w:t>setiap</w:t>
      </w:r>
      <w:proofErr w:type="spellEnd"/>
      <w:r w:rsidRPr="00D56F8D">
        <w:rPr>
          <w:rFonts w:asciiTheme="minorHAnsi" w:hAnsiTheme="minorHAnsi"/>
        </w:rPr>
        <w:t xml:space="preserve"> media </w:t>
      </w:r>
      <w:proofErr w:type="spellStart"/>
      <w:r w:rsidRPr="00D56F8D">
        <w:rPr>
          <w:rFonts w:asciiTheme="minorHAnsi" w:hAnsiTheme="minorHAnsi"/>
        </w:rPr>
        <w:t>massa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memiliki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sudut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pandang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berbeda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tentang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melalui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pemberitaannya</w:t>
      </w:r>
      <w:proofErr w:type="spellEnd"/>
      <w:r w:rsidRPr="00D56F8D">
        <w:rPr>
          <w:rFonts w:asciiTheme="minorHAnsi" w:hAnsiTheme="minorHAnsi"/>
        </w:rPr>
        <w:t>.</w:t>
      </w:r>
    </w:p>
    <w:p w14:paraId="72227804" w14:textId="05BC08F5" w:rsidR="001A589C" w:rsidRPr="00D56F8D" w:rsidRDefault="001A589C" w:rsidP="00206D81">
      <w:pPr>
        <w:pStyle w:val="BodyText3"/>
        <w:ind w:firstLine="720"/>
        <w:rPr>
          <w:rFonts w:asciiTheme="minorHAnsi" w:hAnsiTheme="minorHAnsi"/>
        </w:rPr>
      </w:pPr>
      <w:proofErr w:type="spellStart"/>
      <w:r w:rsidRPr="00D56F8D">
        <w:rPr>
          <w:rFonts w:asciiTheme="minorHAnsi" w:hAnsiTheme="minorHAnsi"/>
        </w:rPr>
        <w:t>Menuju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kontestasi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pemilihan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umum</w:t>
      </w:r>
      <w:proofErr w:type="spellEnd"/>
      <w:r w:rsidRPr="00D56F8D">
        <w:rPr>
          <w:rFonts w:asciiTheme="minorHAnsi" w:hAnsiTheme="minorHAnsi"/>
        </w:rPr>
        <w:t xml:space="preserve"> pada April 2019, </w:t>
      </w:r>
      <w:proofErr w:type="spellStart"/>
      <w:r w:rsidRPr="00D56F8D">
        <w:rPr>
          <w:rFonts w:asciiTheme="minorHAnsi" w:hAnsiTheme="minorHAnsi"/>
        </w:rPr>
        <w:t>isu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ramai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diperbincangkan</w:t>
      </w:r>
      <w:proofErr w:type="spellEnd"/>
      <w:r w:rsidRPr="00D56F8D">
        <w:rPr>
          <w:rFonts w:asciiTheme="minorHAnsi" w:hAnsiTheme="minorHAnsi"/>
        </w:rPr>
        <w:t xml:space="preserve"> salah </w:t>
      </w:r>
      <w:proofErr w:type="spellStart"/>
      <w:r w:rsidRPr="00D56F8D">
        <w:rPr>
          <w:rFonts w:asciiTheme="minorHAnsi" w:hAnsiTheme="minorHAnsi"/>
        </w:rPr>
        <w:t>satunya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berkaitan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dengan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dan </w:t>
      </w:r>
      <w:proofErr w:type="spellStart"/>
      <w:r w:rsidRPr="00D56F8D">
        <w:rPr>
          <w:rFonts w:asciiTheme="minorHAnsi" w:hAnsiTheme="minorHAnsi"/>
        </w:rPr>
        <w:t>politik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Isu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dan </w:t>
      </w:r>
      <w:proofErr w:type="spellStart"/>
      <w:r w:rsidRPr="00D56F8D">
        <w:rPr>
          <w:rFonts w:asciiTheme="minorHAnsi" w:hAnsiTheme="minorHAnsi"/>
        </w:rPr>
        <w:t>politik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semakin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menguat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setelah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strategi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pemenangan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mulai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dilaksanakan</w:t>
      </w:r>
      <w:proofErr w:type="spellEnd"/>
      <w:r w:rsidR="00206D81" w:rsidRPr="00D56F8D">
        <w:rPr>
          <w:rFonts w:asciiTheme="minorHAnsi" w:hAnsiTheme="minorHAnsi"/>
        </w:rPr>
        <w:t xml:space="preserve"> </w:t>
      </w:r>
      <w:proofErr w:type="spellStart"/>
      <w:r w:rsidR="00206D81" w:rsidRPr="00D56F8D">
        <w:rPr>
          <w:rFonts w:asciiTheme="minorHAnsi" w:hAnsiTheme="minorHAnsi"/>
        </w:rPr>
        <w:t>y</w:t>
      </w:r>
      <w:r w:rsidRPr="00D56F8D">
        <w:rPr>
          <w:rFonts w:asciiTheme="minorHAnsi" w:hAnsiTheme="minorHAnsi"/>
        </w:rPr>
        <w:t>aitu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setelah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penetapan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pasangan</w:t>
      </w:r>
      <w:proofErr w:type="spellEnd"/>
      <w:r w:rsidRPr="00D56F8D">
        <w:rPr>
          <w:rFonts w:asciiTheme="minorHAnsi" w:hAnsiTheme="minorHAnsi"/>
        </w:rPr>
        <w:t xml:space="preserve"> Joko Widodo – KH </w:t>
      </w:r>
      <w:proofErr w:type="spellStart"/>
      <w:r w:rsidRPr="00D56F8D">
        <w:rPr>
          <w:rFonts w:asciiTheme="minorHAnsi" w:hAnsiTheme="minorHAnsi"/>
        </w:rPr>
        <w:t>Ma’ruf</w:t>
      </w:r>
      <w:proofErr w:type="spellEnd"/>
      <w:r w:rsidRPr="00D56F8D">
        <w:rPr>
          <w:rFonts w:asciiTheme="minorHAnsi" w:hAnsiTheme="minorHAnsi"/>
        </w:rPr>
        <w:t xml:space="preserve"> Amin dan Prabowo </w:t>
      </w:r>
      <w:proofErr w:type="spellStart"/>
      <w:r w:rsidRPr="00D56F8D">
        <w:rPr>
          <w:rFonts w:asciiTheme="minorHAnsi" w:hAnsiTheme="minorHAnsi"/>
        </w:rPr>
        <w:t>Subianto</w:t>
      </w:r>
      <w:proofErr w:type="spellEnd"/>
      <w:r w:rsidRPr="00D56F8D">
        <w:rPr>
          <w:rFonts w:asciiTheme="minorHAnsi" w:hAnsiTheme="minorHAnsi"/>
        </w:rPr>
        <w:t xml:space="preserve"> - </w:t>
      </w:r>
      <w:proofErr w:type="spellStart"/>
      <w:r w:rsidRPr="00D56F8D">
        <w:rPr>
          <w:rFonts w:asciiTheme="minorHAnsi" w:hAnsiTheme="minorHAnsi"/>
        </w:rPr>
        <w:t>Sandiaga</w:t>
      </w:r>
      <w:proofErr w:type="spellEnd"/>
      <w:r w:rsidRPr="00D56F8D">
        <w:rPr>
          <w:rFonts w:asciiTheme="minorHAnsi" w:hAnsiTheme="minorHAnsi"/>
        </w:rPr>
        <w:t xml:space="preserve"> Salahuddin Uno </w:t>
      </w:r>
      <w:proofErr w:type="spellStart"/>
      <w:r w:rsidRPr="00D56F8D">
        <w:rPr>
          <w:rFonts w:asciiTheme="minorHAnsi" w:hAnsiTheme="minorHAnsi"/>
        </w:rPr>
        <w:t>sebagai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calon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presiden</w:t>
      </w:r>
      <w:proofErr w:type="spellEnd"/>
      <w:r w:rsidRPr="00D56F8D">
        <w:rPr>
          <w:rFonts w:asciiTheme="minorHAnsi" w:hAnsiTheme="minorHAnsi"/>
        </w:rPr>
        <w:t xml:space="preserve"> dan </w:t>
      </w:r>
      <w:proofErr w:type="spellStart"/>
      <w:r w:rsidRPr="00D56F8D">
        <w:rPr>
          <w:rFonts w:asciiTheme="minorHAnsi" w:hAnsiTheme="minorHAnsi"/>
        </w:rPr>
        <w:t>calon</w:t>
      </w:r>
      <w:proofErr w:type="spellEnd"/>
      <w:r w:rsidRPr="00D56F8D">
        <w:rPr>
          <w:rFonts w:asciiTheme="minorHAnsi" w:hAnsiTheme="minorHAnsi"/>
        </w:rPr>
        <w:t xml:space="preserve"> wakil </w:t>
      </w:r>
      <w:proofErr w:type="spellStart"/>
      <w:r w:rsidRPr="00D56F8D">
        <w:rPr>
          <w:rFonts w:asciiTheme="minorHAnsi" w:hAnsiTheme="minorHAnsi"/>
        </w:rPr>
        <w:t>presiden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periode</w:t>
      </w:r>
      <w:proofErr w:type="spellEnd"/>
      <w:r w:rsidRPr="00D56F8D">
        <w:rPr>
          <w:rFonts w:asciiTheme="minorHAnsi" w:hAnsiTheme="minorHAnsi"/>
        </w:rPr>
        <w:t xml:space="preserve"> 2019-2024 oleh </w:t>
      </w:r>
      <w:proofErr w:type="spellStart"/>
      <w:r w:rsidRPr="00D56F8D">
        <w:rPr>
          <w:rFonts w:asciiTheme="minorHAnsi" w:hAnsiTheme="minorHAnsi"/>
        </w:rPr>
        <w:t>Komisi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Pemilihan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Umum</w:t>
      </w:r>
      <w:proofErr w:type="spellEnd"/>
      <w:r w:rsidRPr="00D56F8D">
        <w:rPr>
          <w:rFonts w:asciiTheme="minorHAnsi" w:hAnsiTheme="minorHAnsi"/>
        </w:rPr>
        <w:t xml:space="preserve"> (KPU). </w:t>
      </w:r>
      <w:proofErr w:type="spellStart"/>
      <w:r w:rsidRPr="00D56F8D">
        <w:rPr>
          <w:rFonts w:asciiTheme="minorHAnsi" w:hAnsiTheme="minorHAnsi"/>
        </w:rPr>
        <w:t>Komisi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Pemilihan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Umum</w:t>
      </w:r>
      <w:proofErr w:type="spellEnd"/>
      <w:r w:rsidRPr="00D56F8D">
        <w:rPr>
          <w:rFonts w:asciiTheme="minorHAnsi" w:hAnsiTheme="minorHAnsi"/>
        </w:rPr>
        <w:t xml:space="preserve"> (KPU) </w:t>
      </w:r>
      <w:proofErr w:type="spellStart"/>
      <w:r w:rsidRPr="00D56F8D">
        <w:rPr>
          <w:rFonts w:asciiTheme="minorHAnsi" w:hAnsiTheme="minorHAnsi"/>
        </w:rPr>
        <w:t>sendiri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telah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merilis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tahapan</w:t>
      </w:r>
      <w:proofErr w:type="spellEnd"/>
      <w:r w:rsidRPr="00D56F8D">
        <w:rPr>
          <w:rFonts w:asciiTheme="minorHAnsi" w:hAnsiTheme="minorHAnsi"/>
        </w:rPr>
        <w:t xml:space="preserve"> program dan </w:t>
      </w:r>
      <w:proofErr w:type="spellStart"/>
      <w:r w:rsidRPr="00D56F8D">
        <w:rPr>
          <w:rFonts w:asciiTheme="minorHAnsi" w:hAnsiTheme="minorHAnsi"/>
        </w:rPr>
        <w:t>jadwal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penyelenggaraan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pemilu</w:t>
      </w:r>
      <w:proofErr w:type="spellEnd"/>
      <w:r w:rsidRPr="00D56F8D">
        <w:rPr>
          <w:rFonts w:asciiTheme="minorHAnsi" w:hAnsiTheme="minorHAnsi"/>
        </w:rPr>
        <w:t xml:space="preserve"> 2019 </w:t>
      </w:r>
      <w:proofErr w:type="spellStart"/>
      <w:r w:rsidRPr="00D56F8D">
        <w:rPr>
          <w:rFonts w:asciiTheme="minorHAnsi" w:hAnsiTheme="minorHAnsi"/>
        </w:rPr>
        <w:t>termasuk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pemilihan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presiden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atau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pilpres</w:t>
      </w:r>
      <w:proofErr w:type="spellEnd"/>
      <w:r w:rsidRPr="00D56F8D">
        <w:rPr>
          <w:rFonts w:asciiTheme="minorHAnsi" w:hAnsiTheme="minorHAnsi"/>
        </w:rPr>
        <w:t xml:space="preserve">, </w:t>
      </w:r>
      <w:proofErr w:type="spellStart"/>
      <w:r w:rsidRPr="00D56F8D">
        <w:rPr>
          <w:rFonts w:asciiTheme="minorHAnsi" w:hAnsiTheme="minorHAnsi"/>
        </w:rPr>
        <w:t>yaitu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berlangsung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serentak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dengan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pemilihan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calon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legislatif</w:t>
      </w:r>
      <w:proofErr w:type="spellEnd"/>
      <w:r w:rsidRPr="00D56F8D">
        <w:rPr>
          <w:rFonts w:asciiTheme="minorHAnsi" w:hAnsiTheme="minorHAnsi"/>
        </w:rPr>
        <w:t xml:space="preserve"> pada 17 April 2019.</w:t>
      </w:r>
    </w:p>
    <w:p w14:paraId="2D90FB06" w14:textId="1792BD96" w:rsidR="001A589C" w:rsidRPr="00D56F8D" w:rsidRDefault="001A589C" w:rsidP="00206D81">
      <w:pPr>
        <w:ind w:firstLine="720"/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 xml:space="preserve">Salah </w:t>
      </w:r>
      <w:proofErr w:type="spellStart"/>
      <w:r w:rsidRPr="00D56F8D">
        <w:rPr>
          <w:rFonts w:cs="Arial"/>
          <w:sz w:val="24"/>
          <w:szCs w:val="24"/>
        </w:rPr>
        <w:t>satu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mengambil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peran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banyak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terlibat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strategi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pemenangan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Hal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dapat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dilihat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kubu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petahana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maupun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kubu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opisisi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masing-masing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memiliki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tokoh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mulai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aktif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menyuarakan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dukungan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kepada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calon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pasangan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pilihan</w:t>
      </w:r>
      <w:proofErr w:type="spellEnd"/>
      <w:r w:rsidRPr="00D56F8D">
        <w:rPr>
          <w:rFonts w:cs="Arial"/>
          <w:sz w:val="24"/>
          <w:szCs w:val="24"/>
        </w:rPr>
        <w:t xml:space="preserve">. Antara lain </w:t>
      </w:r>
      <w:proofErr w:type="spellStart"/>
      <w:r w:rsidRPr="00D56F8D">
        <w:rPr>
          <w:rFonts w:cs="Arial"/>
          <w:sz w:val="24"/>
          <w:szCs w:val="24"/>
        </w:rPr>
        <w:t>melalui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lastRenderedPageBreak/>
        <w:t>pembentukan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relawan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diisi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khusus</w:t>
      </w:r>
      <w:proofErr w:type="spellEnd"/>
      <w:r w:rsidRPr="00D56F8D">
        <w:rPr>
          <w:rFonts w:cs="Arial"/>
          <w:sz w:val="24"/>
          <w:szCs w:val="24"/>
        </w:rPr>
        <w:t xml:space="preserve"> oleh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tim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sukses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hingga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deklarasi</w:t>
      </w:r>
      <w:proofErr w:type="spellEnd"/>
      <w:r w:rsidRPr="00D56F8D">
        <w:rPr>
          <w:rFonts w:cs="Arial"/>
          <w:sz w:val="24"/>
          <w:szCs w:val="24"/>
        </w:rPr>
        <w:t xml:space="preserve"> #2019gantipresiden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#2019tetapjokowi yang juga </w:t>
      </w:r>
      <w:proofErr w:type="spellStart"/>
      <w:r w:rsidRPr="00D56F8D">
        <w:rPr>
          <w:rFonts w:cs="Arial"/>
          <w:sz w:val="24"/>
          <w:szCs w:val="24"/>
        </w:rPr>
        <w:t>disuarakan</w:t>
      </w:r>
      <w:proofErr w:type="spellEnd"/>
      <w:r w:rsidRPr="00D56F8D">
        <w:rPr>
          <w:rFonts w:cs="Arial"/>
          <w:sz w:val="24"/>
          <w:szCs w:val="24"/>
        </w:rPr>
        <w:t xml:space="preserve"> oleh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6E08B836" w14:textId="77777777" w:rsidR="001A589C" w:rsidRPr="00D56F8D" w:rsidRDefault="001A589C" w:rsidP="00206D81">
      <w:pPr>
        <w:ind w:firstLine="720"/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 xml:space="preserve">Dari </w:t>
      </w:r>
      <w:proofErr w:type="spellStart"/>
      <w:r w:rsidRPr="00D56F8D">
        <w:rPr>
          <w:rFonts w:cs="Arial"/>
          <w:sz w:val="24"/>
          <w:szCs w:val="24"/>
        </w:rPr>
        <w:t>keterlibatan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lahir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istilah-istilah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menjadi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pembeda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antara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pendukung</w:t>
      </w:r>
      <w:proofErr w:type="spellEnd"/>
      <w:r w:rsidRPr="00D56F8D">
        <w:rPr>
          <w:rFonts w:cs="Arial"/>
          <w:sz w:val="24"/>
          <w:szCs w:val="24"/>
        </w:rPr>
        <w:t xml:space="preserve"> Joko Widodo – KH </w:t>
      </w:r>
      <w:proofErr w:type="spellStart"/>
      <w:r w:rsidRPr="00D56F8D">
        <w:rPr>
          <w:rFonts w:cs="Arial"/>
          <w:sz w:val="24"/>
          <w:szCs w:val="24"/>
        </w:rPr>
        <w:t>Ma’ruf</w:t>
      </w:r>
      <w:proofErr w:type="spellEnd"/>
      <w:r w:rsidRPr="00D56F8D">
        <w:rPr>
          <w:rFonts w:cs="Arial"/>
          <w:sz w:val="24"/>
          <w:szCs w:val="24"/>
        </w:rPr>
        <w:t xml:space="preserve"> Amin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pendukung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Probowo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Subianto</w:t>
      </w:r>
      <w:proofErr w:type="spellEnd"/>
      <w:r w:rsidRPr="00D56F8D">
        <w:rPr>
          <w:rFonts w:cs="Arial"/>
          <w:sz w:val="24"/>
          <w:szCs w:val="24"/>
        </w:rPr>
        <w:t xml:space="preserve"> –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Salahuddin Uno. ‘‘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’ </w:t>
      </w:r>
      <w:proofErr w:type="spellStart"/>
      <w:r w:rsidRPr="00D56F8D">
        <w:rPr>
          <w:rFonts w:cs="Arial"/>
          <w:sz w:val="24"/>
          <w:szCs w:val="24"/>
        </w:rPr>
        <w:t>misalnya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Istilah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kemudian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diidentikkan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pendukung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Probowo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Subianto</w:t>
      </w:r>
      <w:proofErr w:type="spellEnd"/>
      <w:r w:rsidRPr="00D56F8D">
        <w:rPr>
          <w:rFonts w:cs="Arial"/>
          <w:sz w:val="24"/>
          <w:szCs w:val="24"/>
        </w:rPr>
        <w:t xml:space="preserve"> –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Salahuddin Uno. </w:t>
      </w:r>
      <w:proofErr w:type="spellStart"/>
      <w:r w:rsidRPr="00D56F8D">
        <w:rPr>
          <w:rFonts w:cs="Arial"/>
          <w:sz w:val="24"/>
          <w:szCs w:val="24"/>
        </w:rPr>
        <w:t>Merujuk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kepada</w:t>
      </w:r>
      <w:proofErr w:type="spellEnd"/>
      <w:r w:rsidRPr="00D56F8D">
        <w:rPr>
          <w:rFonts w:cs="Arial"/>
          <w:sz w:val="24"/>
          <w:szCs w:val="24"/>
        </w:rPr>
        <w:t xml:space="preserve"> kata ’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’ yang </w:t>
      </w:r>
      <w:proofErr w:type="spellStart"/>
      <w:r w:rsidRPr="00D56F8D">
        <w:rPr>
          <w:rFonts w:cs="Arial"/>
          <w:sz w:val="24"/>
          <w:szCs w:val="24"/>
        </w:rPr>
        <w:t>banyak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calon</w:t>
      </w:r>
      <w:proofErr w:type="spellEnd"/>
      <w:r w:rsidRPr="00D56F8D">
        <w:rPr>
          <w:rFonts w:cs="Arial"/>
          <w:sz w:val="24"/>
          <w:szCs w:val="24"/>
        </w:rPr>
        <w:t xml:space="preserve"> wakil </w:t>
      </w:r>
      <w:proofErr w:type="spellStart"/>
      <w:r w:rsidRPr="00D56F8D">
        <w:rPr>
          <w:rFonts w:cs="Arial"/>
          <w:sz w:val="24"/>
          <w:szCs w:val="24"/>
        </w:rPr>
        <w:t>presiden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Salahuddin Uno </w:t>
      </w:r>
      <w:proofErr w:type="spellStart"/>
      <w:r w:rsidRPr="00D56F8D">
        <w:rPr>
          <w:rFonts w:cs="Arial"/>
          <w:sz w:val="24"/>
          <w:szCs w:val="24"/>
        </w:rPr>
        <w:t>melalui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akun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sosial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medianya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737FCFEC" w14:textId="35D706E4" w:rsidR="001A589C" w:rsidRPr="00D56F8D" w:rsidRDefault="001A589C" w:rsidP="00206D81">
      <w:pPr>
        <w:ind w:firstLine="720"/>
        <w:jc w:val="both"/>
        <w:rPr>
          <w:rFonts w:cs="Arial"/>
          <w:sz w:val="24"/>
          <w:szCs w:val="24"/>
        </w:rPr>
      </w:pPr>
      <w:proofErr w:type="spellStart"/>
      <w:r w:rsidRPr="00D56F8D">
        <w:rPr>
          <w:rFonts w:cs="Arial"/>
          <w:sz w:val="24"/>
          <w:szCs w:val="24"/>
        </w:rPr>
        <w:t>Sebaliknya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istilah</w:t>
      </w:r>
      <w:proofErr w:type="spellEnd"/>
      <w:r w:rsidRPr="00D56F8D">
        <w:rPr>
          <w:rFonts w:cs="Arial"/>
          <w:sz w:val="24"/>
          <w:szCs w:val="24"/>
        </w:rPr>
        <w:t xml:space="preserve"> ‘’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Bangsa</w:t>
      </w:r>
      <w:proofErr w:type="spellEnd"/>
      <w:r w:rsidRPr="00D56F8D">
        <w:rPr>
          <w:rFonts w:cs="Arial"/>
          <w:sz w:val="24"/>
          <w:szCs w:val="24"/>
        </w:rPr>
        <w:t xml:space="preserve">’’ </w:t>
      </w:r>
      <w:proofErr w:type="spellStart"/>
      <w:r w:rsidRPr="00D56F8D">
        <w:rPr>
          <w:rFonts w:cs="Arial"/>
          <w:sz w:val="24"/>
          <w:szCs w:val="24"/>
        </w:rPr>
        <w:t>diidentikkan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kelompok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mendukung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pasangan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nomor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urut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satu</w:t>
      </w:r>
      <w:proofErr w:type="spellEnd"/>
      <w:r w:rsidRPr="00D56F8D">
        <w:rPr>
          <w:rFonts w:cs="Arial"/>
          <w:sz w:val="24"/>
          <w:szCs w:val="24"/>
        </w:rPr>
        <w:t>, Joko Widodo-</w:t>
      </w:r>
      <w:proofErr w:type="spellStart"/>
      <w:r w:rsidRPr="00D56F8D">
        <w:rPr>
          <w:rFonts w:cs="Arial"/>
          <w:sz w:val="24"/>
          <w:szCs w:val="24"/>
        </w:rPr>
        <w:t>Ma’ruf</w:t>
      </w:r>
      <w:proofErr w:type="spellEnd"/>
      <w:r w:rsidRPr="00D56F8D">
        <w:rPr>
          <w:rFonts w:cs="Arial"/>
          <w:sz w:val="24"/>
          <w:szCs w:val="24"/>
        </w:rPr>
        <w:t xml:space="preserve"> Amin. Hal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bermula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pernyataan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Ketua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Kongres</w:t>
      </w:r>
      <w:proofErr w:type="spellEnd"/>
      <w:r w:rsidRPr="00D56F8D">
        <w:rPr>
          <w:rFonts w:cs="Arial"/>
          <w:sz w:val="24"/>
          <w:szCs w:val="24"/>
        </w:rPr>
        <w:t xml:space="preserve"> Wanita Indonesia, </w:t>
      </w:r>
      <w:proofErr w:type="spellStart"/>
      <w:r w:rsidRPr="00D56F8D">
        <w:rPr>
          <w:rFonts w:cs="Arial"/>
          <w:sz w:val="24"/>
          <w:szCs w:val="24"/>
        </w:rPr>
        <w:t>Giwo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Rubianto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Wigoyo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menolak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sebutan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menggantinya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bangsa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Pembukaan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Kongres</w:t>
      </w:r>
      <w:proofErr w:type="spellEnd"/>
      <w:r w:rsidRPr="00D56F8D">
        <w:rPr>
          <w:rFonts w:cs="Arial"/>
          <w:sz w:val="24"/>
          <w:szCs w:val="24"/>
        </w:rPr>
        <w:t xml:space="preserve"> Wanita Indonesia di Yogyakarta, 14 September 2018.</w:t>
      </w:r>
    </w:p>
    <w:p w14:paraId="2149A1DA" w14:textId="77777777" w:rsidR="001A589C" w:rsidRPr="00D56F8D" w:rsidRDefault="001A589C" w:rsidP="00BD39BB">
      <w:pPr>
        <w:pStyle w:val="BodyTextIndent"/>
        <w:rPr>
          <w:rFonts w:asciiTheme="minorHAnsi" w:hAnsiTheme="minorHAnsi"/>
        </w:rPr>
      </w:pPr>
      <w:proofErr w:type="spellStart"/>
      <w:r w:rsidRPr="00D56F8D">
        <w:rPr>
          <w:rFonts w:asciiTheme="minorHAnsi" w:hAnsiTheme="minorHAnsi"/>
        </w:rPr>
        <w:t>Keterlibatan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politik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menjelang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pilpres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tahun</w:t>
      </w:r>
      <w:proofErr w:type="spellEnd"/>
      <w:r w:rsidRPr="00D56F8D">
        <w:rPr>
          <w:rFonts w:asciiTheme="minorHAnsi" w:hAnsiTheme="minorHAnsi"/>
        </w:rPr>
        <w:t xml:space="preserve"> 2019 </w:t>
      </w:r>
      <w:proofErr w:type="spellStart"/>
      <w:r w:rsidRPr="00D56F8D">
        <w:rPr>
          <w:rFonts w:asciiTheme="minorHAnsi" w:hAnsiTheme="minorHAnsi"/>
        </w:rPr>
        <w:t>memang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menjadi</w:t>
      </w:r>
      <w:proofErr w:type="spellEnd"/>
      <w:r w:rsidRPr="00D56F8D">
        <w:rPr>
          <w:rFonts w:asciiTheme="minorHAnsi" w:hAnsiTheme="minorHAnsi"/>
        </w:rPr>
        <w:t xml:space="preserve"> salah </w:t>
      </w:r>
      <w:proofErr w:type="spellStart"/>
      <w:r w:rsidRPr="00D56F8D">
        <w:rPr>
          <w:rFonts w:asciiTheme="minorHAnsi" w:hAnsiTheme="minorHAnsi"/>
        </w:rPr>
        <w:t>satu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isu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banyak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dibahas</w:t>
      </w:r>
      <w:proofErr w:type="spellEnd"/>
      <w:r w:rsidRPr="00D56F8D">
        <w:rPr>
          <w:rFonts w:asciiTheme="minorHAnsi" w:hAnsiTheme="minorHAnsi"/>
        </w:rPr>
        <w:t xml:space="preserve"> oleh media </w:t>
      </w:r>
      <w:proofErr w:type="spellStart"/>
      <w:r w:rsidRPr="00D56F8D">
        <w:rPr>
          <w:rFonts w:asciiTheme="minorHAnsi" w:hAnsiTheme="minorHAnsi"/>
        </w:rPr>
        <w:t>massa</w:t>
      </w:r>
      <w:proofErr w:type="spellEnd"/>
      <w:r w:rsidRPr="00D56F8D">
        <w:rPr>
          <w:rFonts w:asciiTheme="minorHAnsi" w:hAnsiTheme="minorHAnsi"/>
        </w:rPr>
        <w:t xml:space="preserve">, </w:t>
      </w:r>
      <w:proofErr w:type="spellStart"/>
      <w:r w:rsidRPr="00D56F8D">
        <w:rPr>
          <w:rFonts w:asciiTheme="minorHAnsi" w:hAnsiTheme="minorHAnsi"/>
        </w:rPr>
        <w:t>mulai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dari</w:t>
      </w:r>
      <w:proofErr w:type="spellEnd"/>
      <w:r w:rsidRPr="00D56F8D">
        <w:rPr>
          <w:rFonts w:asciiTheme="minorHAnsi" w:hAnsiTheme="minorHAnsi"/>
        </w:rPr>
        <w:t xml:space="preserve"> media </w:t>
      </w:r>
      <w:proofErr w:type="spellStart"/>
      <w:r w:rsidRPr="00D56F8D">
        <w:rPr>
          <w:rFonts w:asciiTheme="minorHAnsi" w:hAnsiTheme="minorHAnsi"/>
        </w:rPr>
        <w:t>cetak</w:t>
      </w:r>
      <w:proofErr w:type="spellEnd"/>
      <w:r w:rsidRPr="00D56F8D">
        <w:rPr>
          <w:rFonts w:asciiTheme="minorHAnsi" w:hAnsiTheme="minorHAnsi"/>
        </w:rPr>
        <w:t xml:space="preserve">, media </w:t>
      </w:r>
      <w:proofErr w:type="spellStart"/>
      <w:r w:rsidRPr="00D56F8D">
        <w:rPr>
          <w:rFonts w:asciiTheme="minorHAnsi" w:hAnsiTheme="minorHAnsi"/>
        </w:rPr>
        <w:t>elektronik</w:t>
      </w:r>
      <w:proofErr w:type="spellEnd"/>
      <w:r w:rsidRPr="00D56F8D">
        <w:rPr>
          <w:rFonts w:asciiTheme="minorHAnsi" w:hAnsiTheme="minorHAnsi"/>
        </w:rPr>
        <w:t xml:space="preserve">, </w:t>
      </w:r>
      <w:proofErr w:type="spellStart"/>
      <w:r w:rsidRPr="00D56F8D">
        <w:rPr>
          <w:rFonts w:asciiTheme="minorHAnsi" w:hAnsiTheme="minorHAnsi"/>
        </w:rPr>
        <w:t>termasuk</w:t>
      </w:r>
      <w:proofErr w:type="spellEnd"/>
      <w:r w:rsidRPr="00D56F8D">
        <w:rPr>
          <w:rFonts w:asciiTheme="minorHAnsi" w:hAnsiTheme="minorHAnsi"/>
        </w:rPr>
        <w:t xml:space="preserve"> juga media online </w:t>
      </w:r>
      <w:proofErr w:type="spellStart"/>
      <w:r w:rsidRPr="00D56F8D">
        <w:rPr>
          <w:rFonts w:asciiTheme="minorHAnsi" w:hAnsiTheme="minorHAnsi"/>
        </w:rPr>
        <w:t>sebagai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bagian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dari</w:t>
      </w:r>
      <w:proofErr w:type="spellEnd"/>
      <w:r w:rsidRPr="00D56F8D">
        <w:rPr>
          <w:rFonts w:asciiTheme="minorHAnsi" w:hAnsiTheme="minorHAnsi"/>
        </w:rPr>
        <w:t xml:space="preserve"> new media </w:t>
      </w:r>
      <w:proofErr w:type="spellStart"/>
      <w:r w:rsidRPr="00D56F8D">
        <w:rPr>
          <w:rFonts w:asciiTheme="minorHAnsi" w:hAnsiTheme="minorHAnsi"/>
        </w:rPr>
        <w:t>atau</w:t>
      </w:r>
      <w:proofErr w:type="spellEnd"/>
      <w:r w:rsidRPr="00D56F8D">
        <w:rPr>
          <w:rFonts w:asciiTheme="minorHAnsi" w:hAnsiTheme="minorHAnsi"/>
        </w:rPr>
        <w:t xml:space="preserve"> media </w:t>
      </w:r>
      <w:proofErr w:type="spellStart"/>
      <w:r w:rsidRPr="00D56F8D">
        <w:rPr>
          <w:rFonts w:asciiTheme="minorHAnsi" w:hAnsiTheme="minorHAnsi"/>
        </w:rPr>
        <w:t>baru</w:t>
      </w:r>
      <w:proofErr w:type="spellEnd"/>
      <w:r w:rsidRPr="00D56F8D">
        <w:rPr>
          <w:rFonts w:asciiTheme="minorHAnsi" w:hAnsiTheme="minorHAnsi"/>
        </w:rPr>
        <w:t>.</w:t>
      </w:r>
    </w:p>
    <w:p w14:paraId="6869895B" w14:textId="29B69C70" w:rsidR="001A589C" w:rsidRPr="00D56F8D" w:rsidRDefault="001A589C" w:rsidP="00BD39BB">
      <w:pPr>
        <w:pStyle w:val="BodyTextIndent"/>
        <w:rPr>
          <w:rFonts w:asciiTheme="minorHAnsi" w:hAnsiTheme="minorHAnsi"/>
        </w:rPr>
      </w:pPr>
      <w:r w:rsidRPr="00D56F8D">
        <w:rPr>
          <w:rFonts w:asciiTheme="minorHAnsi" w:hAnsiTheme="minorHAnsi"/>
        </w:rPr>
        <w:t xml:space="preserve">Hal </w:t>
      </w:r>
      <w:proofErr w:type="spellStart"/>
      <w:r w:rsidRPr="00D56F8D">
        <w:rPr>
          <w:rFonts w:asciiTheme="minorHAnsi" w:hAnsiTheme="minorHAnsi"/>
        </w:rPr>
        <w:t>ini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tentu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memberikan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pengaruh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besar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pembentukan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sudut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pandang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melalui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penyajian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berita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tentang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teksnya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Namun</w:t>
      </w:r>
      <w:proofErr w:type="spellEnd"/>
      <w:r w:rsidRPr="00D56F8D">
        <w:rPr>
          <w:rFonts w:asciiTheme="minorHAnsi" w:hAnsiTheme="minorHAnsi"/>
        </w:rPr>
        <w:t xml:space="preserve">, </w:t>
      </w:r>
      <w:proofErr w:type="spellStart"/>
      <w:r w:rsidRPr="00D56F8D">
        <w:rPr>
          <w:rFonts w:asciiTheme="minorHAnsi" w:hAnsiTheme="minorHAnsi"/>
        </w:rPr>
        <w:t>apakah</w:t>
      </w:r>
      <w:proofErr w:type="spellEnd"/>
      <w:r w:rsidRPr="00D56F8D">
        <w:rPr>
          <w:rFonts w:asciiTheme="minorHAnsi" w:hAnsiTheme="minorHAnsi"/>
        </w:rPr>
        <w:t xml:space="preserve"> media </w:t>
      </w:r>
      <w:proofErr w:type="spellStart"/>
      <w:r w:rsidRPr="00D56F8D">
        <w:rPr>
          <w:rFonts w:asciiTheme="minorHAnsi" w:hAnsiTheme="minorHAnsi"/>
        </w:rPr>
        <w:t>telah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memilih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tema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mengangkat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derajat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kaum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berkaitan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dengan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aktivitas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kaum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di </w:t>
      </w:r>
      <w:proofErr w:type="spellStart"/>
      <w:r w:rsidRPr="00D56F8D">
        <w:rPr>
          <w:rFonts w:asciiTheme="minorHAnsi" w:hAnsiTheme="minorHAnsi"/>
        </w:rPr>
        <w:t>sektor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publik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atau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sebaliknya</w:t>
      </w:r>
      <w:proofErr w:type="spellEnd"/>
    </w:p>
    <w:p w14:paraId="1E19762F" w14:textId="5EE132C0" w:rsidR="00206D81" w:rsidRPr="00D56F8D" w:rsidRDefault="00206D81" w:rsidP="00D56F8D">
      <w:pPr>
        <w:pStyle w:val="Heading3"/>
        <w:spacing w:after="0"/>
        <w:rPr>
          <w:rFonts w:asciiTheme="minorHAnsi" w:hAnsiTheme="minorHAnsi"/>
        </w:rPr>
      </w:pPr>
      <w:r w:rsidRPr="00D56F8D">
        <w:rPr>
          <w:rFonts w:asciiTheme="minorHAnsi" w:hAnsiTheme="minorHAnsi"/>
        </w:rPr>
        <w:t>METODE PENELITIAN</w:t>
      </w:r>
    </w:p>
    <w:p w14:paraId="0064CD31" w14:textId="1AA1297C" w:rsidR="00206D81" w:rsidRDefault="00206D81" w:rsidP="00D56F8D">
      <w:pPr>
        <w:pStyle w:val="BodyTextIndent"/>
        <w:spacing w:after="0"/>
        <w:rPr>
          <w:rFonts w:asciiTheme="minorHAnsi" w:hAnsiTheme="minorHAnsi"/>
        </w:rPr>
      </w:pPr>
      <w:proofErr w:type="spellStart"/>
      <w:r w:rsidRPr="00D56F8D">
        <w:rPr>
          <w:rFonts w:asciiTheme="minorHAnsi" w:hAnsiTheme="minorHAnsi"/>
        </w:rPr>
        <w:t>Penelitian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ini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merupakan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jenis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penelitian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deskripstif-kualitatif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dengan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menggunakan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pendekatan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analisis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wacana</w:t>
      </w:r>
      <w:proofErr w:type="spellEnd"/>
      <w:r w:rsidRPr="00D56F8D">
        <w:rPr>
          <w:rFonts w:asciiTheme="minorHAnsi" w:hAnsiTheme="minorHAnsi"/>
        </w:rPr>
        <w:t xml:space="preserve"> model </w:t>
      </w:r>
      <w:proofErr w:type="spellStart"/>
      <w:r w:rsidRPr="00D56F8D">
        <w:rPr>
          <w:rFonts w:asciiTheme="minorHAnsi" w:hAnsiTheme="minorHAnsi"/>
        </w:rPr>
        <w:t>Teun</w:t>
      </w:r>
      <w:proofErr w:type="spellEnd"/>
      <w:r w:rsidRPr="00D56F8D">
        <w:rPr>
          <w:rFonts w:asciiTheme="minorHAnsi" w:hAnsiTheme="minorHAnsi"/>
        </w:rPr>
        <w:t xml:space="preserve"> A. van Dijk. </w:t>
      </w:r>
      <w:proofErr w:type="spellStart"/>
      <w:r w:rsidRPr="00D56F8D">
        <w:rPr>
          <w:rFonts w:asciiTheme="minorHAnsi" w:hAnsiTheme="minorHAnsi"/>
        </w:rPr>
        <w:t>Penelitian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deskriptif-kualitatif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yaitu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jenis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penelitian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tidak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hanya</w:t>
      </w:r>
      <w:proofErr w:type="spellEnd"/>
      <w:r w:rsidRPr="00D56F8D">
        <w:rPr>
          <w:rFonts w:asciiTheme="minorHAnsi" w:hAnsiTheme="minorHAnsi"/>
        </w:rPr>
        <w:t xml:space="preserve"> pada </w:t>
      </w:r>
      <w:proofErr w:type="spellStart"/>
      <w:r w:rsidRPr="00D56F8D">
        <w:rPr>
          <w:rFonts w:asciiTheme="minorHAnsi" w:hAnsiTheme="minorHAnsi"/>
        </w:rPr>
        <w:t>pengumpulan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atau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penyusunan</w:t>
      </w:r>
      <w:proofErr w:type="spellEnd"/>
      <w:r w:rsidRPr="00D56F8D">
        <w:rPr>
          <w:rFonts w:asciiTheme="minorHAnsi" w:hAnsiTheme="minorHAnsi"/>
        </w:rPr>
        <w:t xml:space="preserve"> data, </w:t>
      </w:r>
      <w:proofErr w:type="spellStart"/>
      <w:r w:rsidRPr="00D56F8D">
        <w:rPr>
          <w:rFonts w:asciiTheme="minorHAnsi" w:hAnsiTheme="minorHAnsi"/>
        </w:rPr>
        <w:t>akan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tetapi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lebih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jauh</w:t>
      </w:r>
      <w:proofErr w:type="spellEnd"/>
      <w:r w:rsidRPr="00D56F8D">
        <w:rPr>
          <w:rFonts w:asciiTheme="minorHAnsi" w:hAnsiTheme="minorHAnsi"/>
        </w:rPr>
        <w:t xml:space="preserve"> pada </w:t>
      </w:r>
      <w:proofErr w:type="spellStart"/>
      <w:r w:rsidRPr="00D56F8D">
        <w:rPr>
          <w:rFonts w:asciiTheme="minorHAnsi" w:hAnsiTheme="minorHAnsi"/>
        </w:rPr>
        <w:t>analisa</w:t>
      </w:r>
      <w:proofErr w:type="spellEnd"/>
      <w:r w:rsidRPr="00D56F8D">
        <w:rPr>
          <w:rFonts w:asciiTheme="minorHAnsi" w:hAnsiTheme="minorHAnsi"/>
        </w:rPr>
        <w:t xml:space="preserve"> dan </w:t>
      </w:r>
      <w:proofErr w:type="spellStart"/>
      <w:r w:rsidRPr="00D56F8D">
        <w:rPr>
          <w:rFonts w:asciiTheme="minorHAnsi" w:hAnsiTheme="minorHAnsi"/>
        </w:rPr>
        <w:t>interpretasi</w:t>
      </w:r>
      <w:proofErr w:type="spellEnd"/>
      <w:r w:rsidRPr="00D56F8D">
        <w:rPr>
          <w:rFonts w:asciiTheme="minorHAnsi" w:hAnsiTheme="minorHAnsi"/>
        </w:rPr>
        <w:t xml:space="preserve"> dan </w:t>
      </w:r>
      <w:proofErr w:type="spellStart"/>
      <w:r w:rsidRPr="00D56F8D">
        <w:rPr>
          <w:rFonts w:asciiTheme="minorHAnsi" w:hAnsiTheme="minorHAnsi"/>
        </w:rPr>
        <w:t>penafsiran</w:t>
      </w:r>
      <w:proofErr w:type="spellEnd"/>
      <w:r w:rsidRPr="00D56F8D">
        <w:rPr>
          <w:rFonts w:asciiTheme="minorHAnsi" w:hAnsiTheme="minorHAnsi"/>
        </w:rPr>
        <w:t xml:space="preserve"> data. </w:t>
      </w:r>
      <w:proofErr w:type="spellStart"/>
      <w:r w:rsidRPr="00D56F8D">
        <w:rPr>
          <w:rFonts w:asciiTheme="minorHAnsi" w:hAnsiTheme="minorHAnsi"/>
        </w:rPr>
        <w:t>Sebagai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sebuah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penelitian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deskriptif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kualitatif</w:t>
      </w:r>
      <w:proofErr w:type="spellEnd"/>
      <w:r w:rsidRPr="00D56F8D">
        <w:rPr>
          <w:rFonts w:asciiTheme="minorHAnsi" w:hAnsiTheme="minorHAnsi"/>
        </w:rPr>
        <w:t xml:space="preserve">, </w:t>
      </w:r>
      <w:proofErr w:type="spellStart"/>
      <w:r w:rsidRPr="00D56F8D">
        <w:rPr>
          <w:rFonts w:asciiTheme="minorHAnsi" w:hAnsiTheme="minorHAnsi"/>
        </w:rPr>
        <w:t>penelitian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ini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hanya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memaparkan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situasi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atau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wacana</w:t>
      </w:r>
      <w:proofErr w:type="spellEnd"/>
      <w:r w:rsidRPr="00D56F8D">
        <w:rPr>
          <w:rFonts w:asciiTheme="minorHAnsi" w:hAnsiTheme="minorHAnsi"/>
        </w:rPr>
        <w:t xml:space="preserve">, </w:t>
      </w:r>
      <w:proofErr w:type="spellStart"/>
      <w:r w:rsidRPr="00D56F8D">
        <w:rPr>
          <w:rFonts w:asciiTheme="minorHAnsi" w:hAnsiTheme="minorHAnsi"/>
        </w:rPr>
        <w:t>tidak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proofErr w:type="gramStart"/>
      <w:r w:rsidRPr="00D56F8D">
        <w:rPr>
          <w:rFonts w:asciiTheme="minorHAnsi" w:hAnsiTheme="minorHAnsi"/>
        </w:rPr>
        <w:t>mengkaji</w:t>
      </w:r>
      <w:proofErr w:type="spellEnd"/>
      <w:r w:rsidRPr="00D56F8D">
        <w:rPr>
          <w:rFonts w:asciiTheme="minorHAnsi" w:hAnsiTheme="minorHAnsi"/>
        </w:rPr>
        <w:t xml:space="preserve">  </w:t>
      </w:r>
      <w:proofErr w:type="spellStart"/>
      <w:r w:rsidRPr="00D56F8D">
        <w:rPr>
          <w:rFonts w:asciiTheme="minorHAnsi" w:hAnsiTheme="minorHAnsi"/>
        </w:rPr>
        <w:t>hipotesisa</w:t>
      </w:r>
      <w:proofErr w:type="spellEnd"/>
      <w:proofErr w:type="gramEnd"/>
      <w:r w:rsidRPr="00D56F8D">
        <w:rPr>
          <w:rFonts w:asciiTheme="minorHAnsi" w:hAnsiTheme="minorHAnsi"/>
        </w:rPr>
        <w:t xml:space="preserve">  tau </w:t>
      </w:r>
      <w:proofErr w:type="spellStart"/>
      <w:r w:rsidRPr="00D56F8D">
        <w:rPr>
          <w:rFonts w:asciiTheme="minorHAnsi" w:hAnsiTheme="minorHAnsi"/>
        </w:rPr>
        <w:t>membuat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prediksi</w:t>
      </w:r>
      <w:proofErr w:type="spellEnd"/>
      <w:r w:rsidRPr="00D56F8D">
        <w:rPr>
          <w:rFonts w:asciiTheme="minorHAnsi" w:hAnsiTheme="minorHAnsi"/>
        </w:rPr>
        <w:t xml:space="preserve">. Data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penelitian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ini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adalah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kualitatif</w:t>
      </w:r>
      <w:proofErr w:type="spellEnd"/>
      <w:r w:rsidRPr="00D56F8D">
        <w:rPr>
          <w:rFonts w:asciiTheme="minorHAnsi" w:hAnsiTheme="minorHAnsi"/>
        </w:rPr>
        <w:t xml:space="preserve"> (data yang </w:t>
      </w:r>
      <w:proofErr w:type="spellStart"/>
      <w:r w:rsidRPr="00D56F8D">
        <w:rPr>
          <w:rFonts w:asciiTheme="minorHAnsi" w:hAnsiTheme="minorHAnsi"/>
        </w:rPr>
        <w:t>bersifat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tanpa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angka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atau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bilangan</w:t>
      </w:r>
      <w:proofErr w:type="spellEnd"/>
      <w:r w:rsidRPr="00D56F8D">
        <w:rPr>
          <w:rFonts w:asciiTheme="minorHAnsi" w:hAnsiTheme="minorHAnsi"/>
        </w:rPr>
        <w:t>)</w:t>
      </w:r>
      <w:r w:rsidRPr="00D56F8D">
        <w:rPr>
          <w:rFonts w:asciiTheme="minorHAnsi" w:hAnsiTheme="minorHAnsi"/>
        </w:rPr>
        <w:t>.</w:t>
      </w:r>
    </w:p>
    <w:p w14:paraId="33C13218" w14:textId="77777777" w:rsidR="00D56F8D" w:rsidRPr="00D56F8D" w:rsidRDefault="00D56F8D" w:rsidP="00D56F8D">
      <w:pPr>
        <w:pStyle w:val="BodyTextIndent"/>
        <w:spacing w:after="0"/>
        <w:rPr>
          <w:rFonts w:asciiTheme="minorHAnsi" w:hAnsiTheme="minorHAnsi"/>
        </w:rPr>
      </w:pPr>
    </w:p>
    <w:p w14:paraId="7690A024" w14:textId="69972C54" w:rsidR="00206D81" w:rsidRPr="00D56F8D" w:rsidRDefault="00206D81" w:rsidP="00D56F8D">
      <w:pPr>
        <w:pStyle w:val="Heading2"/>
        <w:spacing w:after="0"/>
        <w:rPr>
          <w:rFonts w:asciiTheme="minorHAnsi" w:hAnsiTheme="minorHAnsi"/>
        </w:rPr>
      </w:pPr>
      <w:r w:rsidRPr="00D56F8D">
        <w:rPr>
          <w:rFonts w:asciiTheme="minorHAnsi" w:hAnsiTheme="minorHAnsi"/>
        </w:rPr>
        <w:t>HASIL DAN PEMBAHASAN</w:t>
      </w:r>
    </w:p>
    <w:p w14:paraId="678C841B" w14:textId="6ECB173D" w:rsidR="00206D81" w:rsidRPr="00D56F8D" w:rsidRDefault="00206D81" w:rsidP="00D56F8D">
      <w:pPr>
        <w:spacing w:after="0"/>
        <w:jc w:val="both"/>
        <w:rPr>
          <w:rFonts w:cs="Arial"/>
          <w:sz w:val="24"/>
          <w:szCs w:val="24"/>
        </w:rPr>
      </w:pPr>
      <w:r w:rsidRPr="00D56F8D">
        <w:tab/>
      </w:r>
      <w:proofErr w:type="spellStart"/>
      <w:r w:rsidRPr="00D56F8D">
        <w:rPr>
          <w:rFonts w:cs="Arial"/>
          <w:sz w:val="24"/>
          <w:szCs w:val="24"/>
        </w:rPr>
        <w:t>Penggambaran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di media </w:t>
      </w:r>
      <w:proofErr w:type="spellStart"/>
      <w:r w:rsidRPr="00D56F8D">
        <w:rPr>
          <w:rFonts w:cs="Arial"/>
          <w:sz w:val="24"/>
          <w:szCs w:val="24"/>
        </w:rPr>
        <w:t>massa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sedikit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banyak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memberikan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pengaruh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terkait</w:t>
      </w:r>
      <w:proofErr w:type="spellEnd"/>
      <w:r w:rsidRPr="00D56F8D">
        <w:rPr>
          <w:rFonts w:cs="Arial"/>
          <w:sz w:val="24"/>
          <w:szCs w:val="24"/>
        </w:rPr>
        <w:t xml:space="preserve"> stigma dan </w:t>
      </w:r>
      <w:proofErr w:type="spellStart"/>
      <w:r w:rsidRPr="00D56F8D">
        <w:rPr>
          <w:rFonts w:cs="Arial"/>
          <w:sz w:val="24"/>
          <w:szCs w:val="24"/>
        </w:rPr>
        <w:t>stereotip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terbentuk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masyarakat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mengenai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lastRenderedPageBreak/>
        <w:t>sendiri</w:t>
      </w:r>
      <w:proofErr w:type="spellEnd"/>
      <w:r w:rsidRPr="00D56F8D">
        <w:rPr>
          <w:rFonts w:cs="Arial"/>
          <w:sz w:val="24"/>
          <w:szCs w:val="24"/>
        </w:rPr>
        <w:t xml:space="preserve">. Hal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didukung</w:t>
      </w:r>
      <w:proofErr w:type="spellEnd"/>
      <w:r w:rsidRPr="00D56F8D">
        <w:rPr>
          <w:rFonts w:cs="Arial"/>
          <w:sz w:val="24"/>
          <w:szCs w:val="24"/>
        </w:rPr>
        <w:t xml:space="preserve"> oleh </w:t>
      </w:r>
      <w:proofErr w:type="spellStart"/>
      <w:r w:rsidRPr="00D56F8D">
        <w:rPr>
          <w:rFonts w:cs="Arial"/>
          <w:sz w:val="24"/>
          <w:szCs w:val="24"/>
        </w:rPr>
        <w:t>penggunaan</w:t>
      </w:r>
      <w:proofErr w:type="spellEnd"/>
      <w:r w:rsidRPr="00D56F8D">
        <w:rPr>
          <w:rFonts w:cs="Arial"/>
          <w:sz w:val="24"/>
          <w:szCs w:val="24"/>
        </w:rPr>
        <w:t xml:space="preserve"> media </w:t>
      </w:r>
      <w:proofErr w:type="spellStart"/>
      <w:r w:rsidRPr="00D56F8D">
        <w:rPr>
          <w:rFonts w:cs="Arial"/>
          <w:sz w:val="24"/>
          <w:szCs w:val="24"/>
        </w:rPr>
        <w:t>massa</w:t>
      </w:r>
      <w:proofErr w:type="spellEnd"/>
      <w:r w:rsidRPr="00D56F8D">
        <w:rPr>
          <w:rFonts w:cs="Arial"/>
          <w:sz w:val="24"/>
          <w:szCs w:val="24"/>
        </w:rPr>
        <w:t xml:space="preserve"> di era </w:t>
      </w:r>
      <w:proofErr w:type="spellStart"/>
      <w:r w:rsidRPr="00D56F8D">
        <w:rPr>
          <w:rFonts w:cs="Arial"/>
          <w:sz w:val="24"/>
          <w:szCs w:val="24"/>
        </w:rPr>
        <w:t>teknologi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sekarang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telah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menjadi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bagian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penting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kehidupan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manusia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tawaran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informasi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beragam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58575AF0" w14:textId="77777777" w:rsidR="00206D81" w:rsidRPr="00D56F8D" w:rsidRDefault="00206D81" w:rsidP="00206D81">
      <w:pPr>
        <w:ind w:firstLine="720"/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 xml:space="preserve">Perempuan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konstelasi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pemilihan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presiden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tahun</w:t>
      </w:r>
      <w:proofErr w:type="spellEnd"/>
      <w:r w:rsidRPr="00D56F8D">
        <w:rPr>
          <w:rFonts w:cs="Arial"/>
          <w:sz w:val="24"/>
          <w:szCs w:val="24"/>
        </w:rPr>
        <w:t xml:space="preserve"> 2019 </w:t>
      </w:r>
      <w:proofErr w:type="spellStart"/>
      <w:r w:rsidRPr="00D56F8D">
        <w:rPr>
          <w:rFonts w:cs="Arial"/>
          <w:sz w:val="24"/>
          <w:szCs w:val="24"/>
        </w:rPr>
        <w:t>menjadi</w:t>
      </w:r>
      <w:proofErr w:type="spellEnd"/>
      <w:r w:rsidRPr="00D56F8D">
        <w:rPr>
          <w:rFonts w:cs="Arial"/>
          <w:sz w:val="24"/>
          <w:szCs w:val="24"/>
        </w:rPr>
        <w:t xml:space="preserve"> salah </w:t>
      </w:r>
      <w:proofErr w:type="spellStart"/>
      <w:r w:rsidRPr="00D56F8D">
        <w:rPr>
          <w:rFonts w:cs="Arial"/>
          <w:sz w:val="24"/>
          <w:szCs w:val="24"/>
        </w:rPr>
        <w:t>satu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pemberitaan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banyak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diangkat</w:t>
      </w:r>
      <w:proofErr w:type="spellEnd"/>
      <w:r w:rsidRPr="00D56F8D">
        <w:rPr>
          <w:rFonts w:cs="Arial"/>
          <w:sz w:val="24"/>
          <w:szCs w:val="24"/>
        </w:rPr>
        <w:t xml:space="preserve"> oleh media </w:t>
      </w:r>
      <w:proofErr w:type="spellStart"/>
      <w:r w:rsidRPr="00D56F8D">
        <w:rPr>
          <w:rFonts w:cs="Arial"/>
          <w:sz w:val="24"/>
          <w:szCs w:val="24"/>
        </w:rPr>
        <w:t>massa</w:t>
      </w:r>
      <w:proofErr w:type="spellEnd"/>
      <w:r w:rsidRPr="00D56F8D">
        <w:rPr>
          <w:rFonts w:cs="Arial"/>
          <w:sz w:val="24"/>
          <w:szCs w:val="24"/>
        </w:rPr>
        <w:t xml:space="preserve">. Hal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tentu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memberikan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pengaruh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besar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pembentukan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sudut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pandang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melalui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penyajian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tentang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teksnya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Apakah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teks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diposisikan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obyek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subyek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menggambarkan</w:t>
      </w:r>
      <w:proofErr w:type="spellEnd"/>
      <w:r w:rsidRPr="00D56F8D">
        <w:rPr>
          <w:rFonts w:cs="Arial"/>
          <w:sz w:val="24"/>
          <w:szCs w:val="24"/>
        </w:rPr>
        <w:t xml:space="preserve"> gender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secara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adil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tidak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ataukah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menghadirkan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marginalisasi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eksploitasi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hingga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diskriminasi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</w:p>
    <w:p w14:paraId="004780A4" w14:textId="5A5ABD36" w:rsidR="00206D81" w:rsidRPr="00D56F8D" w:rsidRDefault="00206D81" w:rsidP="00206D81">
      <w:pPr>
        <w:ind w:firstLine="720"/>
        <w:jc w:val="both"/>
        <w:rPr>
          <w:rFonts w:cs="Arial"/>
          <w:sz w:val="24"/>
          <w:szCs w:val="24"/>
        </w:rPr>
      </w:pPr>
      <w:proofErr w:type="spellStart"/>
      <w:r w:rsidRPr="00D56F8D">
        <w:rPr>
          <w:rFonts w:cs="Arial"/>
          <w:sz w:val="24"/>
          <w:szCs w:val="24"/>
        </w:rPr>
        <w:t>Berikut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berita-berita</w:t>
      </w:r>
      <w:proofErr w:type="spellEnd"/>
      <w:r w:rsidRPr="00D56F8D">
        <w:rPr>
          <w:rFonts w:cs="Arial"/>
          <w:sz w:val="24"/>
          <w:szCs w:val="24"/>
        </w:rPr>
        <w:t xml:space="preserve"> di media Kompas.com yang </w:t>
      </w:r>
      <w:proofErr w:type="spellStart"/>
      <w:r w:rsidRPr="00D56F8D">
        <w:rPr>
          <w:rFonts w:cs="Arial"/>
          <w:sz w:val="24"/>
          <w:szCs w:val="24"/>
        </w:rPr>
        <w:t>mengangkat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tema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keterlibatannya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konstelasi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pemilihan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presiden</w:t>
      </w:r>
      <w:proofErr w:type="spellEnd"/>
      <w:r w:rsidRPr="00D56F8D">
        <w:rPr>
          <w:rFonts w:cs="Arial"/>
          <w:sz w:val="24"/>
          <w:szCs w:val="24"/>
        </w:rPr>
        <w:t xml:space="preserve"> 2019 yang </w:t>
      </w:r>
      <w:proofErr w:type="spellStart"/>
      <w:r w:rsidRPr="00D56F8D">
        <w:rPr>
          <w:rFonts w:cs="Arial"/>
          <w:sz w:val="24"/>
          <w:szCs w:val="24"/>
        </w:rPr>
        <w:t>kemudian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dianalisis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teori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analisis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wacana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gramStart"/>
      <w:r w:rsidRPr="00D56F8D">
        <w:rPr>
          <w:rFonts w:cs="Arial"/>
          <w:sz w:val="24"/>
          <w:szCs w:val="24"/>
        </w:rPr>
        <w:t>A</w:t>
      </w:r>
      <w:proofErr w:type="gramEnd"/>
      <w:r w:rsidRPr="00D56F8D">
        <w:rPr>
          <w:rFonts w:cs="Arial"/>
          <w:sz w:val="24"/>
          <w:szCs w:val="24"/>
        </w:rPr>
        <w:t xml:space="preserve"> Van Dijk.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dianalis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pilihan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penulis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sejumlah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disajikan</w:t>
      </w:r>
      <w:proofErr w:type="spellEnd"/>
      <w:r w:rsidRPr="00D56F8D">
        <w:rPr>
          <w:rFonts w:cs="Arial"/>
          <w:sz w:val="24"/>
          <w:szCs w:val="24"/>
        </w:rPr>
        <w:t xml:space="preserve"> oleh Kompas.com.</w:t>
      </w:r>
    </w:p>
    <w:p w14:paraId="6619B25B" w14:textId="77777777" w:rsidR="00206D81" w:rsidRPr="00D56F8D" w:rsidRDefault="00206D81" w:rsidP="00206D81">
      <w:pPr>
        <w:ind w:firstLine="720"/>
        <w:jc w:val="both"/>
        <w:rPr>
          <w:rFonts w:cs="Arial"/>
          <w:sz w:val="24"/>
          <w:szCs w:val="24"/>
        </w:rPr>
      </w:pPr>
    </w:p>
    <w:p w14:paraId="122286F9" w14:textId="784D744E" w:rsidR="00BD39BB" w:rsidRPr="00D56F8D" w:rsidRDefault="00206D81" w:rsidP="00BD39BB">
      <w:pPr>
        <w:pStyle w:val="BodyText3"/>
        <w:rPr>
          <w:rFonts w:asciiTheme="minorHAnsi" w:hAnsiTheme="minorHAnsi"/>
        </w:rPr>
      </w:pPr>
      <w:r w:rsidRPr="00D56F8D">
        <w:rPr>
          <w:rFonts w:asciiTheme="minorHAnsi" w:hAnsiTheme="minorHAnsi"/>
        </w:rPr>
        <w:drawing>
          <wp:inline distT="0" distB="0" distL="0" distR="0" wp14:anchorId="4EA18A52" wp14:editId="74795E74">
            <wp:extent cx="3093085" cy="22596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440" cy="226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BD39BB" w:rsidRPr="00D56F8D">
        <w:rPr>
          <w:rFonts w:asciiTheme="minorHAnsi" w:hAnsiTheme="minorHAnsi"/>
        </w:rPr>
        <w:t>Secara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umum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topik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atau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tema</w:t>
      </w:r>
      <w:proofErr w:type="spellEnd"/>
      <w:r w:rsidR="00BD39BB" w:rsidRPr="00D56F8D">
        <w:rPr>
          <w:rFonts w:asciiTheme="minorHAnsi" w:hAnsiTheme="minorHAnsi"/>
        </w:rPr>
        <w:t xml:space="preserve"> yang </w:t>
      </w:r>
      <w:proofErr w:type="spellStart"/>
      <w:r w:rsidR="00BD39BB" w:rsidRPr="00D56F8D">
        <w:rPr>
          <w:rFonts w:asciiTheme="minorHAnsi" w:hAnsiTheme="minorHAnsi"/>
        </w:rPr>
        <w:t>diangkat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belum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memunculkan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perempuan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sebagai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pihak</w:t>
      </w:r>
      <w:proofErr w:type="spellEnd"/>
      <w:r w:rsidR="00BD39BB" w:rsidRPr="00D56F8D">
        <w:rPr>
          <w:rFonts w:asciiTheme="minorHAnsi" w:hAnsiTheme="minorHAnsi"/>
        </w:rPr>
        <w:t xml:space="preserve"> yang </w:t>
      </w:r>
      <w:proofErr w:type="spellStart"/>
      <w:r w:rsidR="00BD39BB" w:rsidRPr="00D56F8D">
        <w:rPr>
          <w:rFonts w:asciiTheme="minorHAnsi" w:hAnsiTheme="minorHAnsi"/>
        </w:rPr>
        <w:t>memiliki</w:t>
      </w:r>
      <w:proofErr w:type="spellEnd"/>
      <w:r w:rsidR="00BD39BB" w:rsidRPr="00D56F8D">
        <w:rPr>
          <w:rFonts w:asciiTheme="minorHAnsi" w:hAnsiTheme="minorHAnsi"/>
        </w:rPr>
        <w:t xml:space="preserve"> power </w:t>
      </w:r>
      <w:proofErr w:type="spellStart"/>
      <w:r w:rsidR="00BD39BB" w:rsidRPr="00D56F8D">
        <w:rPr>
          <w:rFonts w:asciiTheme="minorHAnsi" w:hAnsiTheme="minorHAnsi"/>
        </w:rPr>
        <w:t>seperti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laki-laki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dalam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politik</w:t>
      </w:r>
      <w:proofErr w:type="spellEnd"/>
      <w:r w:rsidR="00BD39BB" w:rsidRPr="00D56F8D">
        <w:rPr>
          <w:rFonts w:asciiTheme="minorHAnsi" w:hAnsiTheme="minorHAnsi"/>
        </w:rPr>
        <w:t xml:space="preserve">. Perempuan </w:t>
      </w:r>
      <w:proofErr w:type="spellStart"/>
      <w:r w:rsidR="00BD39BB" w:rsidRPr="00D56F8D">
        <w:rPr>
          <w:rFonts w:asciiTheme="minorHAnsi" w:hAnsiTheme="minorHAnsi"/>
        </w:rPr>
        <w:t>masih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menjadi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obyek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pemberitaan</w:t>
      </w:r>
      <w:proofErr w:type="spellEnd"/>
      <w:r w:rsidR="00BD39BB" w:rsidRPr="00D56F8D">
        <w:rPr>
          <w:rFonts w:asciiTheme="minorHAnsi" w:hAnsiTheme="minorHAnsi"/>
        </w:rPr>
        <w:t xml:space="preserve"> yang </w:t>
      </w:r>
      <w:proofErr w:type="spellStart"/>
      <w:r w:rsidR="00BD39BB" w:rsidRPr="00D56F8D">
        <w:rPr>
          <w:rFonts w:asciiTheme="minorHAnsi" w:hAnsiTheme="minorHAnsi"/>
        </w:rPr>
        <w:t>semestinya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menjadi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wadah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untuk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mengkonsolidasikan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kedudukan</w:t>
      </w:r>
      <w:proofErr w:type="spellEnd"/>
      <w:r w:rsidR="00BD39BB" w:rsidRPr="00D56F8D">
        <w:rPr>
          <w:rFonts w:asciiTheme="minorHAnsi" w:hAnsiTheme="minorHAnsi"/>
        </w:rPr>
        <w:t xml:space="preserve"> dan </w:t>
      </w:r>
      <w:proofErr w:type="spellStart"/>
      <w:r w:rsidR="00BD39BB" w:rsidRPr="00D56F8D">
        <w:rPr>
          <w:rFonts w:asciiTheme="minorHAnsi" w:hAnsiTheme="minorHAnsi"/>
        </w:rPr>
        <w:t>posisinya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dalam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ruang-ruang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publik</w:t>
      </w:r>
      <w:proofErr w:type="spellEnd"/>
      <w:r w:rsidR="00BD39BB" w:rsidRPr="00D56F8D">
        <w:rPr>
          <w:rFonts w:asciiTheme="minorHAnsi" w:hAnsiTheme="minorHAnsi"/>
        </w:rPr>
        <w:t xml:space="preserve">. </w:t>
      </w:r>
      <w:proofErr w:type="spellStart"/>
      <w:r w:rsidR="00BD39BB" w:rsidRPr="00D56F8D">
        <w:rPr>
          <w:rFonts w:asciiTheme="minorHAnsi" w:hAnsiTheme="minorHAnsi"/>
        </w:rPr>
        <w:t>Selain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itu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terdapat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banyak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tema-tema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populer</w:t>
      </w:r>
      <w:proofErr w:type="spellEnd"/>
      <w:r w:rsidR="00BD39BB" w:rsidRPr="00D56F8D">
        <w:rPr>
          <w:rFonts w:asciiTheme="minorHAnsi" w:hAnsiTheme="minorHAnsi"/>
        </w:rPr>
        <w:t xml:space="preserve"> yang </w:t>
      </w:r>
      <w:proofErr w:type="spellStart"/>
      <w:r w:rsidR="00BD39BB" w:rsidRPr="00D56F8D">
        <w:rPr>
          <w:rFonts w:asciiTheme="minorHAnsi" w:hAnsiTheme="minorHAnsi"/>
        </w:rPr>
        <w:t>menempatkan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perempuan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sebagai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figur</w:t>
      </w:r>
      <w:proofErr w:type="spellEnd"/>
      <w:r w:rsidR="00BD39BB" w:rsidRPr="00D56F8D">
        <w:rPr>
          <w:rFonts w:asciiTheme="minorHAnsi" w:hAnsiTheme="minorHAnsi"/>
        </w:rPr>
        <w:t xml:space="preserve"> yang </w:t>
      </w:r>
      <w:proofErr w:type="spellStart"/>
      <w:r w:rsidR="00BD39BB" w:rsidRPr="00D56F8D">
        <w:rPr>
          <w:rFonts w:asciiTheme="minorHAnsi" w:hAnsiTheme="minorHAnsi"/>
        </w:rPr>
        <w:t>seolah-olah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hanya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tertarik</w:t>
      </w:r>
      <w:proofErr w:type="spellEnd"/>
      <w:r w:rsidR="00BD39BB" w:rsidRPr="00D56F8D">
        <w:rPr>
          <w:rFonts w:asciiTheme="minorHAnsi" w:hAnsiTheme="minorHAnsi"/>
        </w:rPr>
        <w:t xml:space="preserve"> pada </w:t>
      </w:r>
      <w:proofErr w:type="spellStart"/>
      <w:r w:rsidR="00BD39BB" w:rsidRPr="00D56F8D">
        <w:rPr>
          <w:rFonts w:asciiTheme="minorHAnsi" w:hAnsiTheme="minorHAnsi"/>
        </w:rPr>
        <w:t>ketampanan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atau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fisik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laki-laki</w:t>
      </w:r>
      <w:proofErr w:type="spellEnd"/>
      <w:r w:rsidR="00BD39BB" w:rsidRPr="00D56F8D">
        <w:rPr>
          <w:rFonts w:asciiTheme="minorHAnsi" w:hAnsiTheme="minorHAnsi"/>
        </w:rPr>
        <w:t xml:space="preserve"> yang </w:t>
      </w:r>
      <w:proofErr w:type="spellStart"/>
      <w:r w:rsidR="00BD39BB" w:rsidRPr="00D56F8D">
        <w:rPr>
          <w:rFonts w:asciiTheme="minorHAnsi" w:hAnsiTheme="minorHAnsi"/>
        </w:rPr>
        <w:t>menegaskan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bahwa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substansi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isi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dari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liputan</w:t>
      </w:r>
      <w:proofErr w:type="spellEnd"/>
      <w:r w:rsidR="00BD39BB" w:rsidRPr="00D56F8D">
        <w:rPr>
          <w:rFonts w:asciiTheme="minorHAnsi" w:hAnsiTheme="minorHAnsi"/>
        </w:rPr>
        <w:t xml:space="preserve"> media juga </w:t>
      </w:r>
      <w:proofErr w:type="spellStart"/>
      <w:r w:rsidR="00BD39BB" w:rsidRPr="00D56F8D">
        <w:rPr>
          <w:rFonts w:asciiTheme="minorHAnsi" w:hAnsiTheme="minorHAnsi"/>
        </w:rPr>
        <w:t>tidak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lepas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dari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obyek</w:t>
      </w:r>
      <w:proofErr w:type="spellEnd"/>
      <w:r w:rsidR="00BD39BB" w:rsidRPr="00D56F8D">
        <w:rPr>
          <w:rFonts w:asciiTheme="minorHAnsi" w:hAnsiTheme="minorHAnsi"/>
        </w:rPr>
        <w:t xml:space="preserve"> </w:t>
      </w:r>
      <w:proofErr w:type="spellStart"/>
      <w:r w:rsidR="00BD39BB" w:rsidRPr="00D56F8D">
        <w:rPr>
          <w:rFonts w:asciiTheme="minorHAnsi" w:hAnsiTheme="minorHAnsi"/>
        </w:rPr>
        <w:t>seksual</w:t>
      </w:r>
      <w:proofErr w:type="spellEnd"/>
      <w:r w:rsidR="00BD39BB" w:rsidRPr="00D56F8D">
        <w:rPr>
          <w:rFonts w:asciiTheme="minorHAnsi" w:hAnsiTheme="minorHAnsi"/>
        </w:rPr>
        <w:t xml:space="preserve"> dan </w:t>
      </w:r>
      <w:proofErr w:type="spellStart"/>
      <w:r w:rsidR="00BD39BB" w:rsidRPr="00D56F8D">
        <w:rPr>
          <w:rFonts w:asciiTheme="minorHAnsi" w:hAnsiTheme="minorHAnsi"/>
        </w:rPr>
        <w:t>sensualitas</w:t>
      </w:r>
      <w:proofErr w:type="spellEnd"/>
      <w:r w:rsidR="00BD39BB" w:rsidRPr="00D56F8D">
        <w:rPr>
          <w:rFonts w:asciiTheme="minorHAnsi" w:hAnsiTheme="minorHAnsi"/>
        </w:rPr>
        <w:t>.</w:t>
      </w:r>
    </w:p>
    <w:p w14:paraId="51A0CA5C" w14:textId="087E8F60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Superstruktur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kerangka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suatu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teks</w:t>
      </w:r>
      <w:proofErr w:type="spellEnd"/>
      <w:r w:rsidRPr="00D56F8D">
        <w:rPr>
          <w:rFonts w:cs="Arial"/>
          <w:sz w:val="24"/>
          <w:szCs w:val="24"/>
        </w:rPr>
        <w:t xml:space="preserve"> juga </w:t>
      </w:r>
      <w:proofErr w:type="spellStart"/>
      <w:r w:rsidRPr="00D56F8D">
        <w:rPr>
          <w:rFonts w:cs="Arial"/>
          <w:sz w:val="24"/>
          <w:szCs w:val="24"/>
        </w:rPr>
        <w:t>masih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menunjukkan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penekanan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mendahulukan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pernyataan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menunjukkan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kuasa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3575D67A" w14:textId="7A4EFE1C" w:rsidR="001A589C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Sementara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struktur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mikro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ditemukan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ragam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bahasa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ganti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menyebut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lastRenderedPageBreak/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yaitu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ibu-ibu</w:t>
      </w:r>
      <w:proofErr w:type="spellEnd"/>
      <w:r w:rsidRPr="00D56F8D">
        <w:rPr>
          <w:rFonts w:cs="Arial"/>
          <w:sz w:val="24"/>
          <w:szCs w:val="24"/>
        </w:rPr>
        <w:t xml:space="preserve">, dan </w:t>
      </w:r>
      <w:proofErr w:type="spellStart"/>
      <w:r w:rsidRPr="00D56F8D">
        <w:rPr>
          <w:rFonts w:cs="Arial"/>
          <w:sz w:val="24"/>
          <w:szCs w:val="24"/>
        </w:rPr>
        <w:t>kaum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Ragam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bahasa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mengandung</w:t>
      </w:r>
      <w:proofErr w:type="spellEnd"/>
      <w:r w:rsidRPr="00D56F8D">
        <w:rPr>
          <w:rFonts w:cs="Arial"/>
          <w:sz w:val="24"/>
          <w:szCs w:val="24"/>
        </w:rPr>
        <w:t xml:space="preserve"> bias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kelas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sosial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terkesan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membatasi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Terminologi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sudah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sangat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netral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sebab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tidak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membedakan</w:t>
      </w:r>
      <w:proofErr w:type="spellEnd"/>
      <w:r w:rsidRPr="00D56F8D">
        <w:rPr>
          <w:rFonts w:cs="Arial"/>
          <w:sz w:val="24"/>
          <w:szCs w:val="24"/>
        </w:rPr>
        <w:t xml:space="preserve"> status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0005259C" w14:textId="3F4F9FA8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Identitas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konten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disajikan</w:t>
      </w:r>
      <w:proofErr w:type="spellEnd"/>
      <w:r w:rsidRPr="00D56F8D">
        <w:rPr>
          <w:rFonts w:cs="Arial"/>
          <w:sz w:val="24"/>
          <w:szCs w:val="24"/>
        </w:rPr>
        <w:t xml:space="preserve"> media </w:t>
      </w:r>
      <w:proofErr w:type="spellStart"/>
      <w:r w:rsidRPr="00D56F8D">
        <w:rPr>
          <w:rFonts w:cs="Arial"/>
          <w:sz w:val="24"/>
          <w:szCs w:val="24"/>
        </w:rPr>
        <w:t>termasuk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pemberitaan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kerap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disajikan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sangat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berbeda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kerap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diwacanakan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pemegang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kekuasaan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pihak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didominasi</w:t>
      </w:r>
      <w:proofErr w:type="spellEnd"/>
      <w:r w:rsidRPr="00D56F8D">
        <w:rPr>
          <w:rFonts w:cs="Arial"/>
          <w:sz w:val="24"/>
          <w:szCs w:val="24"/>
        </w:rPr>
        <w:t xml:space="preserve"> oleh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. Hal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tidak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dapat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dipandang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sepele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karena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memberikan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pengaruh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sangat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besar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kehidupan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termasuk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perilaku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didapatkan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masyarakat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terbentuk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konstruksi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terbangun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mengenai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identitas</w:t>
      </w:r>
      <w:proofErr w:type="spellEnd"/>
      <w:r w:rsidRPr="00D56F8D">
        <w:rPr>
          <w:rFonts w:cs="Arial"/>
          <w:sz w:val="24"/>
          <w:szCs w:val="24"/>
        </w:rPr>
        <w:t xml:space="preserve"> gender di media.</w:t>
      </w:r>
    </w:p>
    <w:p w14:paraId="09A090AB" w14:textId="77777777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Berdasarkan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hasil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pengamatan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peneliti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berita-berita</w:t>
      </w:r>
      <w:proofErr w:type="spellEnd"/>
      <w:r w:rsidRPr="00D56F8D">
        <w:rPr>
          <w:rFonts w:cs="Arial"/>
          <w:sz w:val="24"/>
          <w:szCs w:val="24"/>
        </w:rPr>
        <w:t xml:space="preserve"> di media Kompas.com </w:t>
      </w:r>
      <w:proofErr w:type="spellStart"/>
      <w:r w:rsidRPr="00D56F8D">
        <w:rPr>
          <w:rFonts w:cs="Arial"/>
          <w:sz w:val="24"/>
          <w:szCs w:val="24"/>
        </w:rPr>
        <w:t>pilihan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peneliti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memberitakan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konstelasi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pemilihan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presiden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tahun</w:t>
      </w:r>
      <w:proofErr w:type="spellEnd"/>
      <w:r w:rsidRPr="00D56F8D">
        <w:rPr>
          <w:rFonts w:cs="Arial"/>
          <w:sz w:val="24"/>
          <w:szCs w:val="24"/>
        </w:rPr>
        <w:t xml:space="preserve"> 2019 </w:t>
      </w:r>
      <w:proofErr w:type="spellStart"/>
      <w:r w:rsidRPr="00D56F8D">
        <w:rPr>
          <w:rFonts w:cs="Arial"/>
          <w:sz w:val="24"/>
          <w:szCs w:val="24"/>
        </w:rPr>
        <w:t>tidak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lepas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pembentukan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wacana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merugikan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</w:p>
    <w:p w14:paraId="6FDAB667" w14:textId="3E77C7A2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Seperti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terlihat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1 yang </w:t>
      </w:r>
      <w:proofErr w:type="spellStart"/>
      <w:r w:rsidRPr="00D56F8D">
        <w:rPr>
          <w:rFonts w:cs="Arial"/>
          <w:sz w:val="24"/>
          <w:szCs w:val="24"/>
        </w:rPr>
        <w:t>berjudul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gramStart"/>
      <w:r w:rsidRPr="00D56F8D">
        <w:rPr>
          <w:rFonts w:cs="Arial"/>
          <w:sz w:val="24"/>
          <w:szCs w:val="24"/>
        </w:rPr>
        <w:t>Prabowo :</w:t>
      </w:r>
      <w:proofErr w:type="gram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Kalau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Berpolitik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Pasti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Revolusioner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diwacanakan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gender yang </w:t>
      </w:r>
      <w:proofErr w:type="spellStart"/>
      <w:r w:rsidRPr="00D56F8D">
        <w:rPr>
          <w:rFonts w:cs="Arial"/>
          <w:sz w:val="24"/>
          <w:szCs w:val="24"/>
        </w:rPr>
        <w:t>ada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bawah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dominasi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kaum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Pernyataan</w:t>
      </w:r>
      <w:proofErr w:type="spellEnd"/>
      <w:r w:rsidRPr="00D56F8D">
        <w:rPr>
          <w:rFonts w:cs="Arial"/>
          <w:sz w:val="24"/>
          <w:szCs w:val="24"/>
        </w:rPr>
        <w:t xml:space="preserve"> Prabowo </w:t>
      </w:r>
      <w:proofErr w:type="spellStart"/>
      <w:r w:rsidRPr="00D56F8D">
        <w:rPr>
          <w:rFonts w:cs="Arial"/>
          <w:sz w:val="24"/>
          <w:szCs w:val="24"/>
        </w:rPr>
        <w:t>Subianto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diskriminatif</w:t>
      </w:r>
      <w:proofErr w:type="spellEnd"/>
      <w:r w:rsidRPr="00D56F8D">
        <w:rPr>
          <w:rFonts w:cs="Arial"/>
          <w:sz w:val="24"/>
          <w:szCs w:val="24"/>
        </w:rPr>
        <w:t xml:space="preserve"> gender </w:t>
      </w:r>
      <w:proofErr w:type="spellStart"/>
      <w:r w:rsidRPr="00D56F8D">
        <w:rPr>
          <w:rFonts w:cs="Arial"/>
          <w:sz w:val="24"/>
          <w:szCs w:val="24"/>
        </w:rPr>
        <w:t>dipilih</w:t>
      </w:r>
      <w:proofErr w:type="spellEnd"/>
      <w:r w:rsidRPr="00D56F8D">
        <w:rPr>
          <w:rFonts w:cs="Arial"/>
          <w:sz w:val="24"/>
          <w:szCs w:val="24"/>
        </w:rPr>
        <w:t xml:space="preserve"> oleh Kompas.com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judul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. Dari </w:t>
      </w:r>
      <w:proofErr w:type="spellStart"/>
      <w:r w:rsidRPr="00D56F8D">
        <w:rPr>
          <w:rFonts w:cs="Arial"/>
          <w:sz w:val="24"/>
          <w:szCs w:val="24"/>
        </w:rPr>
        <w:t>pernyataannya</w:t>
      </w:r>
      <w:proofErr w:type="spellEnd"/>
      <w:r w:rsidRPr="00D56F8D">
        <w:rPr>
          <w:rFonts w:cs="Arial"/>
          <w:sz w:val="24"/>
          <w:szCs w:val="24"/>
        </w:rPr>
        <w:t xml:space="preserve">, Prabowo </w:t>
      </w:r>
      <w:proofErr w:type="spellStart"/>
      <w:r w:rsidRPr="00D56F8D">
        <w:rPr>
          <w:rFonts w:cs="Arial"/>
          <w:sz w:val="24"/>
          <w:szCs w:val="24"/>
        </w:rPr>
        <w:t>Subianto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menganggap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ranah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politik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gramStart"/>
      <w:r w:rsidRPr="00D56F8D">
        <w:rPr>
          <w:rFonts w:cs="Arial"/>
          <w:sz w:val="24"/>
          <w:szCs w:val="24"/>
        </w:rPr>
        <w:t xml:space="preserve">wilayah  </w:t>
      </w:r>
      <w:proofErr w:type="spellStart"/>
      <w:r w:rsidRPr="00D56F8D">
        <w:rPr>
          <w:rFonts w:cs="Arial"/>
          <w:sz w:val="24"/>
          <w:szCs w:val="24"/>
        </w:rPr>
        <w:t>milik</w:t>
      </w:r>
      <w:proofErr w:type="spellEnd"/>
      <w:proofErr w:type="gram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sehingga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kedatangan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keterlibatan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dalamnya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dianggap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hal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baru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Melihat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selama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ruang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lingkup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selalu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dikaitkan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hanya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sekitar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kasur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sumur</w:t>
      </w:r>
      <w:proofErr w:type="spellEnd"/>
      <w:r w:rsidRPr="00D56F8D">
        <w:rPr>
          <w:rFonts w:cs="Arial"/>
          <w:sz w:val="24"/>
          <w:szCs w:val="24"/>
        </w:rPr>
        <w:t xml:space="preserve">, dan </w:t>
      </w:r>
      <w:proofErr w:type="spellStart"/>
      <w:r w:rsidRPr="00D56F8D">
        <w:rPr>
          <w:rFonts w:cs="Arial"/>
          <w:sz w:val="24"/>
          <w:szCs w:val="24"/>
        </w:rPr>
        <w:t>dapur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437766C4" w14:textId="6F40011D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atas</w:t>
      </w:r>
      <w:proofErr w:type="spellEnd"/>
      <w:r w:rsidRPr="00D56F8D">
        <w:rPr>
          <w:rFonts w:cs="Arial"/>
          <w:sz w:val="24"/>
          <w:szCs w:val="24"/>
        </w:rPr>
        <w:t xml:space="preserve"> juga </w:t>
      </w:r>
      <w:proofErr w:type="spellStart"/>
      <w:r w:rsidRPr="00D56F8D">
        <w:rPr>
          <w:rFonts w:cs="Arial"/>
          <w:sz w:val="24"/>
          <w:szCs w:val="24"/>
        </w:rPr>
        <w:t>semestinya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menempatkan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posisi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sentral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keterlibatannya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berpolitik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terlebih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pernyataan</w:t>
      </w:r>
      <w:proofErr w:type="spellEnd"/>
      <w:r w:rsidRPr="00D56F8D">
        <w:rPr>
          <w:rFonts w:cs="Arial"/>
          <w:sz w:val="24"/>
          <w:szCs w:val="24"/>
        </w:rPr>
        <w:t xml:space="preserve"> Prabowo </w:t>
      </w:r>
      <w:proofErr w:type="spellStart"/>
      <w:r w:rsidRPr="00D56F8D">
        <w:rPr>
          <w:rFonts w:cs="Arial"/>
          <w:sz w:val="24"/>
          <w:szCs w:val="24"/>
        </w:rPr>
        <w:t>Subianto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lahir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acara </w:t>
      </w:r>
      <w:proofErr w:type="spellStart"/>
      <w:r w:rsidRPr="00D56F8D">
        <w:rPr>
          <w:rFonts w:cs="Arial"/>
          <w:sz w:val="24"/>
          <w:szCs w:val="24"/>
        </w:rPr>
        <w:t>deklarasi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dukungan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Komunitas</w:t>
      </w:r>
      <w:proofErr w:type="spellEnd"/>
      <w:r w:rsidRPr="00D56F8D">
        <w:rPr>
          <w:rFonts w:cs="Arial"/>
          <w:sz w:val="24"/>
          <w:szCs w:val="24"/>
        </w:rPr>
        <w:t xml:space="preserve"> Rabu </w:t>
      </w:r>
      <w:proofErr w:type="spellStart"/>
      <w:r w:rsidRPr="00D56F8D">
        <w:rPr>
          <w:rFonts w:cs="Arial"/>
          <w:sz w:val="24"/>
          <w:szCs w:val="24"/>
        </w:rPr>
        <w:t>Biru</w:t>
      </w:r>
      <w:proofErr w:type="spellEnd"/>
      <w:r w:rsidRPr="00D56F8D">
        <w:rPr>
          <w:rFonts w:cs="Arial"/>
          <w:sz w:val="24"/>
          <w:szCs w:val="24"/>
        </w:rPr>
        <w:t xml:space="preserve"> Indonesia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salah </w:t>
      </w:r>
      <w:proofErr w:type="spellStart"/>
      <w:r w:rsidRPr="00D56F8D">
        <w:rPr>
          <w:rFonts w:cs="Arial"/>
          <w:sz w:val="24"/>
          <w:szCs w:val="24"/>
        </w:rPr>
        <w:t>satu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kelompok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menaungi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relawan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mendukung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paslon</w:t>
      </w:r>
      <w:proofErr w:type="spellEnd"/>
      <w:r w:rsidRPr="00D56F8D">
        <w:rPr>
          <w:rFonts w:cs="Arial"/>
          <w:sz w:val="24"/>
          <w:szCs w:val="24"/>
        </w:rPr>
        <w:t xml:space="preserve"> 02.</w:t>
      </w:r>
    </w:p>
    <w:p w14:paraId="2EC40E15" w14:textId="77777777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proofErr w:type="spellStart"/>
      <w:r w:rsidRPr="00D56F8D">
        <w:rPr>
          <w:rFonts w:cs="Arial"/>
          <w:sz w:val="24"/>
          <w:szCs w:val="24"/>
        </w:rPr>
        <w:t>Namun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disusun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pertama</w:t>
      </w:r>
      <w:proofErr w:type="spellEnd"/>
      <w:r w:rsidRPr="00D56F8D">
        <w:rPr>
          <w:rFonts w:cs="Arial"/>
          <w:sz w:val="24"/>
          <w:szCs w:val="24"/>
        </w:rPr>
        <w:t xml:space="preserve"> kali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atas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bukan</w:t>
      </w:r>
      <w:proofErr w:type="spellEnd"/>
      <w:r w:rsidRPr="00D56F8D">
        <w:rPr>
          <w:rFonts w:cs="Arial"/>
          <w:sz w:val="24"/>
          <w:szCs w:val="24"/>
        </w:rPr>
        <w:t xml:space="preserve"> data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gambaran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tentang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keterlibatan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berpolitik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sendiri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melainkan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penuturan</w:t>
      </w:r>
      <w:proofErr w:type="spellEnd"/>
      <w:r w:rsidRPr="00D56F8D">
        <w:rPr>
          <w:rFonts w:cs="Arial"/>
          <w:sz w:val="24"/>
          <w:szCs w:val="24"/>
        </w:rPr>
        <w:t xml:space="preserve"> Prabowo </w:t>
      </w:r>
      <w:proofErr w:type="spellStart"/>
      <w:r w:rsidRPr="00D56F8D">
        <w:rPr>
          <w:rFonts w:cs="Arial"/>
          <w:sz w:val="24"/>
          <w:szCs w:val="24"/>
        </w:rPr>
        <w:t>Subianto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Pandangan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kelompok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relawan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hanya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diberikan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ruang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itupun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tanpa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kutipan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langsung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Belum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lagi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keterlibatan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berpolitik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dipandang</w:t>
      </w:r>
      <w:proofErr w:type="spellEnd"/>
      <w:r w:rsidRPr="00D56F8D">
        <w:rPr>
          <w:rFonts w:cs="Arial"/>
          <w:sz w:val="24"/>
          <w:szCs w:val="24"/>
        </w:rPr>
        <w:t xml:space="preserve"> Prabowo </w:t>
      </w:r>
      <w:proofErr w:type="spellStart"/>
      <w:r w:rsidRPr="00D56F8D">
        <w:rPr>
          <w:rFonts w:cs="Arial"/>
          <w:sz w:val="24"/>
          <w:szCs w:val="24"/>
        </w:rPr>
        <w:t>Subianto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hanya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melulu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memperjuangkan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persoalan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ekonomi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khususnya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ekonomi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keluarga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secara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tidak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langsung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dinilai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lastRenderedPageBreak/>
        <w:t>sesuatu</w:t>
      </w:r>
      <w:proofErr w:type="spellEnd"/>
      <w:r w:rsidRPr="00D56F8D">
        <w:rPr>
          <w:rFonts w:cs="Arial"/>
          <w:sz w:val="24"/>
          <w:szCs w:val="24"/>
        </w:rPr>
        <w:t xml:space="preserve"> yang paling </w:t>
      </w:r>
      <w:proofErr w:type="spellStart"/>
      <w:r w:rsidRPr="00D56F8D">
        <w:rPr>
          <w:rFonts w:cs="Arial"/>
          <w:sz w:val="24"/>
          <w:szCs w:val="24"/>
        </w:rPr>
        <w:t>dekat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325CFFAA" w14:textId="45A58A9E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Wacana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dibawa</w:t>
      </w:r>
      <w:proofErr w:type="spellEnd"/>
      <w:r w:rsidRPr="00D56F8D">
        <w:rPr>
          <w:rFonts w:cs="Arial"/>
          <w:sz w:val="24"/>
          <w:szCs w:val="24"/>
        </w:rPr>
        <w:t xml:space="preserve"> oleh Prabowo </w:t>
      </w:r>
      <w:proofErr w:type="spellStart"/>
      <w:r w:rsidRPr="00D56F8D">
        <w:rPr>
          <w:rFonts w:cs="Arial"/>
          <w:sz w:val="24"/>
          <w:szCs w:val="24"/>
        </w:rPr>
        <w:t>Subianto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masih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mengukuhkan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ideologi</w:t>
      </w:r>
      <w:proofErr w:type="spellEnd"/>
      <w:r w:rsidRPr="00D56F8D">
        <w:rPr>
          <w:rFonts w:cs="Arial"/>
          <w:sz w:val="24"/>
          <w:szCs w:val="24"/>
        </w:rPr>
        <w:t xml:space="preserve"> gender </w:t>
      </w:r>
      <w:proofErr w:type="spellStart"/>
      <w:r w:rsidRPr="00D56F8D">
        <w:rPr>
          <w:rFonts w:cs="Arial"/>
          <w:sz w:val="24"/>
          <w:szCs w:val="24"/>
        </w:rPr>
        <w:t>orde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baru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yaitu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istri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Sehingga</w:t>
      </w:r>
      <w:proofErr w:type="spellEnd"/>
      <w:r w:rsidRPr="00D56F8D">
        <w:rPr>
          <w:rFonts w:cs="Arial"/>
          <w:sz w:val="24"/>
          <w:szCs w:val="24"/>
        </w:rPr>
        <w:t xml:space="preserve"> program-program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kebijakan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selalu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berkutat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menggerakkan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ekonomi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keluarga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Sementara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persoalan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krusial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lainnya</w:t>
      </w:r>
      <w:proofErr w:type="spellEnd"/>
      <w:r w:rsidRPr="00D56F8D">
        <w:rPr>
          <w:rFonts w:cs="Arial"/>
          <w:sz w:val="24"/>
          <w:szCs w:val="24"/>
        </w:rPr>
        <w:t xml:space="preserve"> yang juga </w:t>
      </w:r>
      <w:proofErr w:type="spellStart"/>
      <w:r w:rsidRPr="00D56F8D">
        <w:rPr>
          <w:rFonts w:cs="Arial"/>
          <w:sz w:val="24"/>
          <w:szCs w:val="24"/>
        </w:rPr>
        <w:t>harus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mendapatkan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perhatian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Bagaimana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kepentingan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politik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diperjuangkan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bidang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hukum</w:t>
      </w:r>
      <w:proofErr w:type="spellEnd"/>
      <w:r w:rsidRPr="00D56F8D">
        <w:rPr>
          <w:rFonts w:cs="Arial"/>
          <w:sz w:val="24"/>
          <w:szCs w:val="24"/>
        </w:rPr>
        <w:t xml:space="preserve">, HAM, </w:t>
      </w:r>
      <w:proofErr w:type="spellStart"/>
      <w:r w:rsidRPr="00D56F8D">
        <w:rPr>
          <w:rFonts w:cs="Arial"/>
          <w:sz w:val="24"/>
          <w:szCs w:val="24"/>
        </w:rPr>
        <w:t>pendidikan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kesehatan</w:t>
      </w:r>
      <w:proofErr w:type="spellEnd"/>
      <w:r w:rsidRPr="00D56F8D">
        <w:rPr>
          <w:rFonts w:cs="Arial"/>
          <w:sz w:val="24"/>
          <w:szCs w:val="24"/>
        </w:rPr>
        <w:t xml:space="preserve">, dan </w:t>
      </w:r>
      <w:proofErr w:type="spellStart"/>
      <w:r w:rsidRPr="00D56F8D">
        <w:rPr>
          <w:rFonts w:cs="Arial"/>
          <w:sz w:val="24"/>
          <w:szCs w:val="24"/>
        </w:rPr>
        <w:t>sosial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budaya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34C8F3E7" w14:textId="7AC39F7E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r w:rsidRPr="00D56F8D">
        <w:rPr>
          <w:rFonts w:cs="Arial"/>
          <w:sz w:val="24"/>
          <w:szCs w:val="24"/>
        </w:rPr>
        <w:t xml:space="preserve">Kompas.com juga </w:t>
      </w:r>
      <w:proofErr w:type="spellStart"/>
      <w:r w:rsidRPr="00D56F8D">
        <w:rPr>
          <w:rFonts w:cs="Arial"/>
          <w:sz w:val="24"/>
          <w:szCs w:val="24"/>
        </w:rPr>
        <w:t>lebih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memilih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pemakain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kosa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alih-alih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menggunakan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Pada </w:t>
      </w:r>
      <w:proofErr w:type="spellStart"/>
      <w:r w:rsidRPr="00D56F8D">
        <w:rPr>
          <w:rFonts w:cs="Arial"/>
          <w:sz w:val="24"/>
          <w:szCs w:val="24"/>
        </w:rPr>
        <w:t>judul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misalnya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mengutip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pernyataan</w:t>
      </w:r>
      <w:proofErr w:type="spellEnd"/>
      <w:r w:rsidRPr="00D56F8D">
        <w:rPr>
          <w:rFonts w:cs="Arial"/>
          <w:sz w:val="24"/>
          <w:szCs w:val="24"/>
        </w:rPr>
        <w:t xml:space="preserve"> Prabowo </w:t>
      </w:r>
      <w:proofErr w:type="spellStart"/>
      <w:r w:rsidRPr="00D56F8D">
        <w:rPr>
          <w:rFonts w:cs="Arial"/>
          <w:sz w:val="24"/>
          <w:szCs w:val="24"/>
        </w:rPr>
        <w:t>Subianto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Padahal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banyak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opsi</w:t>
      </w:r>
      <w:proofErr w:type="spellEnd"/>
      <w:r w:rsidRPr="00D56F8D">
        <w:rPr>
          <w:rFonts w:cs="Arial"/>
          <w:sz w:val="24"/>
          <w:szCs w:val="24"/>
        </w:rPr>
        <w:t xml:space="preserve"> lain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menggunakan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</w:p>
    <w:p w14:paraId="1C41A1E9" w14:textId="77777777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proofErr w:type="spellStart"/>
      <w:r w:rsidRPr="00D56F8D">
        <w:rPr>
          <w:rFonts w:cs="Arial"/>
          <w:sz w:val="24"/>
          <w:szCs w:val="24"/>
        </w:rPr>
        <w:t>Aktivis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peneliti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feminis</w:t>
      </w:r>
      <w:proofErr w:type="spellEnd"/>
      <w:r w:rsidRPr="00D56F8D">
        <w:rPr>
          <w:rFonts w:cs="Arial"/>
          <w:sz w:val="24"/>
          <w:szCs w:val="24"/>
        </w:rPr>
        <w:t xml:space="preserve">, Ruth </w:t>
      </w:r>
      <w:proofErr w:type="spellStart"/>
      <w:r w:rsidRPr="00D56F8D">
        <w:rPr>
          <w:rFonts w:cs="Arial"/>
          <w:sz w:val="24"/>
          <w:szCs w:val="24"/>
        </w:rPr>
        <w:t>Indiah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Rahayu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menyebut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istilah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juga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bangsa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mengandung</w:t>
      </w:r>
      <w:proofErr w:type="spellEnd"/>
      <w:r w:rsidRPr="00D56F8D">
        <w:rPr>
          <w:rFonts w:cs="Arial"/>
          <w:sz w:val="24"/>
          <w:szCs w:val="24"/>
        </w:rPr>
        <w:t xml:space="preserve"> bias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kelas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sosial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Alih-alih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kedua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istilah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terminologi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dinilai</w:t>
      </w:r>
      <w:proofErr w:type="spellEnd"/>
      <w:r w:rsidRPr="00D56F8D">
        <w:rPr>
          <w:rFonts w:cs="Arial"/>
          <w:sz w:val="24"/>
          <w:szCs w:val="24"/>
        </w:rPr>
        <w:t xml:space="preserve"> pas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sebab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membedakan</w:t>
      </w:r>
      <w:proofErr w:type="spellEnd"/>
      <w:r w:rsidRPr="00D56F8D">
        <w:rPr>
          <w:rFonts w:cs="Arial"/>
          <w:sz w:val="24"/>
          <w:szCs w:val="24"/>
        </w:rPr>
        <w:t xml:space="preserve"> status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apakah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lajang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sudah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berkeluarga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Begitupun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Koordinator</w:t>
      </w:r>
      <w:proofErr w:type="spellEnd"/>
      <w:r w:rsidRPr="00D56F8D">
        <w:rPr>
          <w:rFonts w:cs="Arial"/>
          <w:sz w:val="24"/>
          <w:szCs w:val="24"/>
        </w:rPr>
        <w:t xml:space="preserve"> Program </w:t>
      </w:r>
      <w:proofErr w:type="spellStart"/>
      <w:r w:rsidRPr="00D56F8D">
        <w:rPr>
          <w:rFonts w:cs="Arial"/>
          <w:sz w:val="24"/>
          <w:szCs w:val="24"/>
        </w:rPr>
        <w:t>Organisasi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Feminis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Solidaritas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r w:rsidRPr="00D56F8D">
        <w:rPr>
          <w:rFonts w:cs="Arial"/>
          <w:sz w:val="24"/>
          <w:szCs w:val="24"/>
        </w:rPr>
        <w:t xml:space="preserve">Perempuan, </w:t>
      </w:r>
      <w:proofErr w:type="spellStart"/>
      <w:r w:rsidRPr="00D56F8D">
        <w:rPr>
          <w:rFonts w:cs="Arial"/>
          <w:sz w:val="24"/>
          <w:szCs w:val="24"/>
        </w:rPr>
        <w:t>Dinda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Nuurannisaa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Ia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menyebut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istilah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D56F8D">
        <w:rPr>
          <w:rFonts w:cs="Arial"/>
          <w:sz w:val="24"/>
          <w:szCs w:val="24"/>
        </w:rPr>
        <w:t>bangsa</w:t>
      </w:r>
      <w:proofErr w:type="spellEnd"/>
      <w:r w:rsidRPr="00D56F8D">
        <w:rPr>
          <w:rFonts w:cs="Arial"/>
          <w:sz w:val="24"/>
          <w:szCs w:val="24"/>
        </w:rPr>
        <w:t xml:space="preserve">  </w:t>
      </w:r>
      <w:proofErr w:type="spellStart"/>
      <w:r w:rsidRPr="00D56F8D">
        <w:rPr>
          <w:rFonts w:cs="Arial"/>
          <w:sz w:val="24"/>
          <w:szCs w:val="24"/>
        </w:rPr>
        <w:t>mempunyai</w:t>
      </w:r>
      <w:proofErr w:type="spellEnd"/>
      <w:proofErr w:type="gram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kuasa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simbolik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membatasi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karena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memberikan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kesan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bahwa</w:t>
      </w:r>
      <w:proofErr w:type="spellEnd"/>
      <w:r w:rsidRPr="00D56F8D">
        <w:rPr>
          <w:rFonts w:cs="Arial"/>
          <w:sz w:val="24"/>
          <w:szCs w:val="24"/>
        </w:rPr>
        <w:t xml:space="preserve"> yang punya </w:t>
      </w:r>
      <w:proofErr w:type="spellStart"/>
      <w:r w:rsidRPr="00D56F8D">
        <w:rPr>
          <w:rFonts w:cs="Arial"/>
          <w:sz w:val="24"/>
          <w:szCs w:val="24"/>
        </w:rPr>
        <w:t>kekuatan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kontribusi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bangsa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hanya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sudah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menjadi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1CED3BF1" w14:textId="3DCAABA5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r w:rsidRPr="00D56F8D">
        <w:rPr>
          <w:rFonts w:cs="Arial"/>
          <w:sz w:val="24"/>
          <w:szCs w:val="24"/>
        </w:rPr>
        <w:t xml:space="preserve">Pada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2 yang </w:t>
      </w:r>
      <w:proofErr w:type="spellStart"/>
      <w:r w:rsidRPr="00D56F8D">
        <w:rPr>
          <w:rFonts w:cs="Arial"/>
          <w:sz w:val="24"/>
          <w:szCs w:val="24"/>
        </w:rPr>
        <w:t>berjudul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Ma’ruf</w:t>
      </w:r>
      <w:proofErr w:type="spellEnd"/>
      <w:r w:rsidRPr="00D56F8D">
        <w:rPr>
          <w:rFonts w:cs="Arial"/>
          <w:sz w:val="24"/>
          <w:szCs w:val="24"/>
        </w:rPr>
        <w:t xml:space="preserve"> Amin: Masa </w:t>
      </w:r>
      <w:proofErr w:type="spellStart"/>
      <w:r w:rsidRPr="00D56F8D">
        <w:rPr>
          <w:rFonts w:cs="Arial"/>
          <w:sz w:val="24"/>
          <w:szCs w:val="24"/>
        </w:rPr>
        <w:t>Depan</w:t>
      </w:r>
      <w:proofErr w:type="spellEnd"/>
      <w:r w:rsidRPr="00D56F8D">
        <w:rPr>
          <w:rFonts w:cs="Arial"/>
          <w:sz w:val="24"/>
          <w:szCs w:val="24"/>
        </w:rPr>
        <w:t xml:space="preserve"> Indonesia Ada di </w:t>
      </w:r>
      <w:proofErr w:type="spellStart"/>
      <w:r w:rsidRPr="00D56F8D">
        <w:rPr>
          <w:rFonts w:cs="Arial"/>
          <w:sz w:val="24"/>
          <w:szCs w:val="24"/>
        </w:rPr>
        <w:t>Tangan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Ibu-ibu</w:t>
      </w:r>
      <w:proofErr w:type="spellEnd"/>
      <w:r w:rsidRPr="00D56F8D">
        <w:rPr>
          <w:rFonts w:cs="Arial"/>
          <w:sz w:val="24"/>
          <w:szCs w:val="24"/>
        </w:rPr>
        <w:t xml:space="preserve">, Kompas.com juga </w:t>
      </w:r>
      <w:proofErr w:type="spellStart"/>
      <w:r w:rsidRPr="00D56F8D">
        <w:rPr>
          <w:rFonts w:cs="Arial"/>
          <w:sz w:val="24"/>
          <w:szCs w:val="24"/>
        </w:rPr>
        <w:t>memilih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ragam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bahasa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Ma’ruf</w:t>
      </w:r>
      <w:proofErr w:type="spellEnd"/>
      <w:r w:rsidRPr="00D56F8D">
        <w:rPr>
          <w:rFonts w:cs="Arial"/>
          <w:sz w:val="24"/>
          <w:szCs w:val="24"/>
        </w:rPr>
        <w:t xml:space="preserve"> Amin yang </w:t>
      </w:r>
      <w:proofErr w:type="spellStart"/>
      <w:r w:rsidRPr="00D56F8D">
        <w:rPr>
          <w:rFonts w:cs="Arial"/>
          <w:sz w:val="24"/>
          <w:szCs w:val="24"/>
        </w:rPr>
        <w:t>secara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tidak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langsung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mewacanakan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memiliki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kekuatan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kontribusi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bangsa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Terminologi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menikah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memiliki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anak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sebagaianya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Sementara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banyak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dilakukan</w:t>
      </w:r>
      <w:proofErr w:type="spellEnd"/>
      <w:r w:rsidRPr="00D56F8D">
        <w:rPr>
          <w:rFonts w:cs="Arial"/>
          <w:sz w:val="24"/>
          <w:szCs w:val="24"/>
        </w:rPr>
        <w:t xml:space="preserve"> oleh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54214D4A" w14:textId="2327B0FC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pernyataannya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Ma’ruf</w:t>
      </w:r>
      <w:proofErr w:type="spellEnd"/>
      <w:r w:rsidRPr="00D56F8D">
        <w:rPr>
          <w:rFonts w:cs="Arial"/>
          <w:sz w:val="24"/>
          <w:szCs w:val="24"/>
        </w:rPr>
        <w:t xml:space="preserve"> Amin </w:t>
      </w:r>
      <w:proofErr w:type="spellStart"/>
      <w:r w:rsidRPr="00D56F8D">
        <w:rPr>
          <w:rFonts w:cs="Arial"/>
          <w:sz w:val="24"/>
          <w:szCs w:val="24"/>
        </w:rPr>
        <w:t>menyebut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ibu-ibu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Namun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judul</w:t>
      </w:r>
      <w:proofErr w:type="spellEnd"/>
      <w:r w:rsidRPr="00D56F8D">
        <w:rPr>
          <w:rFonts w:cs="Arial"/>
          <w:sz w:val="24"/>
          <w:szCs w:val="24"/>
        </w:rPr>
        <w:t xml:space="preserve">, Kompas.com </w:t>
      </w:r>
      <w:proofErr w:type="spellStart"/>
      <w:r w:rsidRPr="00D56F8D">
        <w:rPr>
          <w:rFonts w:cs="Arial"/>
          <w:sz w:val="24"/>
          <w:szCs w:val="24"/>
        </w:rPr>
        <w:t>lebih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memilih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mengutip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pernyataan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Ma’ruf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menggunakan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ibu-ibu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Sementara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paragraf-paragraf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menyusun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teks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luar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parafgraf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merangkum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pernyataan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narasumber</w:t>
      </w:r>
      <w:proofErr w:type="spellEnd"/>
      <w:r w:rsidRPr="00D56F8D">
        <w:rPr>
          <w:rFonts w:cs="Arial"/>
          <w:sz w:val="24"/>
          <w:szCs w:val="24"/>
        </w:rPr>
        <w:t xml:space="preserve">, Kompas.com </w:t>
      </w:r>
      <w:proofErr w:type="spellStart"/>
      <w:r w:rsidRPr="00D56F8D">
        <w:rPr>
          <w:rFonts w:cs="Arial"/>
          <w:sz w:val="24"/>
          <w:szCs w:val="24"/>
        </w:rPr>
        <w:t>menggunakan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Seperti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satu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empat</w:t>
      </w:r>
      <w:proofErr w:type="spellEnd"/>
      <w:r w:rsidRPr="00D56F8D">
        <w:rPr>
          <w:rFonts w:cs="Arial"/>
          <w:sz w:val="24"/>
          <w:szCs w:val="24"/>
        </w:rPr>
        <w:t xml:space="preserve">, dan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enam</w:t>
      </w:r>
      <w:proofErr w:type="spellEnd"/>
      <w:r w:rsidRPr="00D56F8D">
        <w:rPr>
          <w:rFonts w:cs="Arial"/>
          <w:sz w:val="24"/>
          <w:szCs w:val="24"/>
        </w:rPr>
        <w:t xml:space="preserve">. Hal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berbeda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1 yang </w:t>
      </w:r>
      <w:proofErr w:type="spellStart"/>
      <w:r w:rsidRPr="00D56F8D">
        <w:rPr>
          <w:rFonts w:cs="Arial"/>
          <w:sz w:val="24"/>
          <w:szCs w:val="24"/>
        </w:rPr>
        <w:t>mengikuti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pernyataan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narasumber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lastRenderedPageBreak/>
        <w:t>menggunakan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menyusun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</w:p>
    <w:p w14:paraId="1C9EE754" w14:textId="339BA688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Artinya</w:t>
      </w:r>
      <w:proofErr w:type="spellEnd"/>
      <w:r w:rsidRPr="00D56F8D">
        <w:rPr>
          <w:rFonts w:cs="Arial"/>
          <w:sz w:val="24"/>
          <w:szCs w:val="24"/>
        </w:rPr>
        <w:t xml:space="preserve"> Kompas.com </w:t>
      </w:r>
      <w:proofErr w:type="spellStart"/>
      <w:r w:rsidRPr="00D56F8D">
        <w:rPr>
          <w:rFonts w:cs="Arial"/>
          <w:sz w:val="24"/>
          <w:szCs w:val="24"/>
        </w:rPr>
        <w:t>lebih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tertarik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ragam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bahasa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melekat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masing-masing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paslon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Ibu-ibu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kaum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bangsa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paslon</w:t>
      </w:r>
      <w:proofErr w:type="spellEnd"/>
      <w:r w:rsidRPr="00D56F8D">
        <w:rPr>
          <w:rFonts w:cs="Arial"/>
          <w:sz w:val="24"/>
          <w:szCs w:val="24"/>
        </w:rPr>
        <w:t xml:space="preserve"> 01 dan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paslon</w:t>
      </w:r>
      <w:proofErr w:type="spellEnd"/>
      <w:r w:rsidRPr="00D56F8D">
        <w:rPr>
          <w:rFonts w:cs="Arial"/>
          <w:sz w:val="24"/>
          <w:szCs w:val="24"/>
        </w:rPr>
        <w:t xml:space="preserve"> 02. </w:t>
      </w:r>
    </w:p>
    <w:p w14:paraId="171D3405" w14:textId="755074A3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Teks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atas</w:t>
      </w:r>
      <w:proofErr w:type="spellEnd"/>
      <w:r w:rsidRPr="00D56F8D">
        <w:rPr>
          <w:rFonts w:cs="Arial"/>
          <w:sz w:val="24"/>
          <w:szCs w:val="24"/>
        </w:rPr>
        <w:t xml:space="preserve"> juga </w:t>
      </w:r>
      <w:proofErr w:type="spellStart"/>
      <w:r w:rsidRPr="00D56F8D">
        <w:rPr>
          <w:rFonts w:cs="Arial"/>
          <w:sz w:val="24"/>
          <w:szCs w:val="24"/>
        </w:rPr>
        <w:t>lebih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banyak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merangkum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pernyataan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Ma’ruf</w:t>
      </w:r>
      <w:proofErr w:type="spellEnd"/>
      <w:r w:rsidRPr="00D56F8D">
        <w:rPr>
          <w:rFonts w:cs="Arial"/>
          <w:sz w:val="24"/>
          <w:szCs w:val="24"/>
        </w:rPr>
        <w:t xml:space="preserve"> Amin </w:t>
      </w:r>
      <w:proofErr w:type="spellStart"/>
      <w:r w:rsidRPr="00D56F8D">
        <w:rPr>
          <w:rFonts w:cs="Arial"/>
          <w:sz w:val="24"/>
          <w:szCs w:val="24"/>
        </w:rPr>
        <w:t>dibandingkan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relawan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kelompok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Sementara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kegiatan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deklarasi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dukungan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kelompok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paslon</w:t>
      </w:r>
      <w:proofErr w:type="spellEnd"/>
      <w:r w:rsidRPr="00D56F8D">
        <w:rPr>
          <w:rFonts w:cs="Arial"/>
          <w:sz w:val="24"/>
          <w:szCs w:val="24"/>
        </w:rPr>
        <w:t xml:space="preserve"> 02 </w:t>
      </w:r>
      <w:proofErr w:type="spellStart"/>
      <w:r w:rsidRPr="00D56F8D">
        <w:rPr>
          <w:rFonts w:cs="Arial"/>
          <w:sz w:val="24"/>
          <w:szCs w:val="24"/>
        </w:rPr>
        <w:t>dimana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terdapat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banyak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relawan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tokoh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harus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diberikan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ruang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menjadi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narasumber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566167A0" w14:textId="12C1127C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Sementara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3 yang </w:t>
      </w:r>
      <w:proofErr w:type="spellStart"/>
      <w:r w:rsidRPr="00D56F8D">
        <w:rPr>
          <w:rFonts w:cs="Arial"/>
          <w:sz w:val="24"/>
          <w:szCs w:val="24"/>
        </w:rPr>
        <w:t>berjudul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Uno </w:t>
      </w:r>
      <w:proofErr w:type="spellStart"/>
      <w:r w:rsidRPr="00D56F8D">
        <w:rPr>
          <w:rFonts w:cs="Arial"/>
          <w:sz w:val="24"/>
          <w:szCs w:val="24"/>
        </w:rPr>
        <w:t>Jadi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Buruan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Swafoto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Mahasiswi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Hingga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diwacanakan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figure yang </w:t>
      </w:r>
      <w:proofErr w:type="spellStart"/>
      <w:r w:rsidRPr="00D56F8D">
        <w:rPr>
          <w:rFonts w:cs="Arial"/>
          <w:sz w:val="24"/>
          <w:szCs w:val="24"/>
        </w:rPr>
        <w:t>dibuat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seolah-olah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hanya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tertarik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ketampanan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Uno.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kata lain,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direpresentasikan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makhluk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nomor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dua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selalu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berada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bawah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pesona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kuasa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71D14DB9" w14:textId="44BD776F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r w:rsidRPr="00D56F8D">
        <w:rPr>
          <w:rFonts w:cs="Arial"/>
          <w:sz w:val="24"/>
          <w:szCs w:val="24"/>
        </w:rPr>
        <w:t xml:space="preserve">Hal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terlihat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jelas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penggunaan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kalimat</w:t>
      </w:r>
      <w:proofErr w:type="spellEnd"/>
      <w:r w:rsidRPr="00D56F8D">
        <w:rPr>
          <w:rFonts w:cs="Arial"/>
          <w:sz w:val="24"/>
          <w:szCs w:val="24"/>
        </w:rPr>
        <w:t xml:space="preserve"> “</w:t>
      </w:r>
      <w:proofErr w:type="spellStart"/>
      <w:r w:rsidRPr="00D56F8D">
        <w:rPr>
          <w:rFonts w:cs="Arial"/>
          <w:sz w:val="24"/>
          <w:szCs w:val="24"/>
        </w:rPr>
        <w:t>Ternyata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orangnya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ganteng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beneran</w:t>
      </w:r>
      <w:proofErr w:type="spellEnd"/>
      <w:r w:rsidRPr="00D56F8D">
        <w:rPr>
          <w:rFonts w:cs="Arial"/>
          <w:sz w:val="24"/>
          <w:szCs w:val="24"/>
        </w:rPr>
        <w:t xml:space="preserve">,” </w:t>
      </w:r>
      <w:proofErr w:type="spellStart"/>
      <w:r w:rsidRPr="00D56F8D">
        <w:rPr>
          <w:rFonts w:cs="Arial"/>
          <w:sz w:val="24"/>
          <w:szCs w:val="24"/>
        </w:rPr>
        <w:t>celetuk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seorang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mahasiswi</w:t>
      </w:r>
      <w:proofErr w:type="spellEnd"/>
      <w:r w:rsidRPr="00D56F8D">
        <w:rPr>
          <w:rFonts w:cs="Arial"/>
          <w:sz w:val="24"/>
          <w:szCs w:val="24"/>
        </w:rPr>
        <w:t xml:space="preserve">”. </w:t>
      </w:r>
      <w:proofErr w:type="spellStart"/>
      <w:r w:rsidRPr="00D56F8D">
        <w:rPr>
          <w:rFonts w:cs="Arial"/>
          <w:sz w:val="24"/>
          <w:szCs w:val="24"/>
        </w:rPr>
        <w:t>Kalimat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mengobjektifikasi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Padahal</w:t>
      </w:r>
      <w:proofErr w:type="spellEnd"/>
      <w:r w:rsidRPr="00D56F8D">
        <w:rPr>
          <w:rFonts w:cs="Arial"/>
          <w:sz w:val="24"/>
          <w:szCs w:val="24"/>
        </w:rPr>
        <w:t xml:space="preserve"> Kompas.com </w:t>
      </w:r>
      <w:proofErr w:type="spellStart"/>
      <w:r w:rsidRPr="00D56F8D">
        <w:rPr>
          <w:rFonts w:cs="Arial"/>
          <w:sz w:val="24"/>
          <w:szCs w:val="24"/>
        </w:rPr>
        <w:t>bisa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saja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membangun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narasi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lebih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berimbang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Misalnya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ajakan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swafoto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dilayangkan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kepada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tidak</w:t>
      </w:r>
      <w:proofErr w:type="spellEnd"/>
      <w:r w:rsidRPr="00D56F8D">
        <w:rPr>
          <w:rFonts w:cs="Arial"/>
          <w:sz w:val="24"/>
          <w:szCs w:val="24"/>
        </w:rPr>
        <w:t xml:space="preserve"> lain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karena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sosoknya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calon</w:t>
      </w:r>
      <w:proofErr w:type="spellEnd"/>
      <w:r w:rsidRPr="00D56F8D">
        <w:rPr>
          <w:rFonts w:cs="Arial"/>
          <w:sz w:val="24"/>
          <w:szCs w:val="24"/>
        </w:rPr>
        <w:t xml:space="preserve"> Wakil </w:t>
      </w:r>
      <w:proofErr w:type="spellStart"/>
      <w:r w:rsidRPr="00D56F8D">
        <w:rPr>
          <w:rFonts w:cs="Arial"/>
          <w:sz w:val="24"/>
          <w:szCs w:val="24"/>
        </w:rPr>
        <w:t>Presiden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Termasuk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penggunaan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metafora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kalimat</w:t>
      </w:r>
      <w:proofErr w:type="spellEnd"/>
      <w:r w:rsidRPr="00D56F8D">
        <w:rPr>
          <w:rFonts w:cs="Arial"/>
          <w:sz w:val="24"/>
          <w:szCs w:val="24"/>
        </w:rPr>
        <w:t xml:space="preserve"> ‘’</w:t>
      </w:r>
      <w:proofErr w:type="spellStart"/>
      <w:r w:rsidRPr="00D56F8D">
        <w:rPr>
          <w:rFonts w:cs="Arial"/>
          <w:sz w:val="24"/>
          <w:szCs w:val="24"/>
        </w:rPr>
        <w:t>Calon</w:t>
      </w:r>
      <w:proofErr w:type="spellEnd"/>
      <w:r w:rsidRPr="00D56F8D">
        <w:rPr>
          <w:rFonts w:cs="Arial"/>
          <w:sz w:val="24"/>
          <w:szCs w:val="24"/>
        </w:rPr>
        <w:t xml:space="preserve"> Wakil </w:t>
      </w:r>
      <w:proofErr w:type="spellStart"/>
      <w:r w:rsidRPr="00D56F8D">
        <w:rPr>
          <w:rFonts w:cs="Arial"/>
          <w:sz w:val="24"/>
          <w:szCs w:val="24"/>
        </w:rPr>
        <w:t>Presiden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Uno "</w:t>
      </w:r>
      <w:proofErr w:type="spellStart"/>
      <w:r w:rsidRPr="00D56F8D">
        <w:rPr>
          <w:rFonts w:cs="Arial"/>
          <w:sz w:val="24"/>
          <w:szCs w:val="24"/>
        </w:rPr>
        <w:t>dikeroyok</w:t>
      </w:r>
      <w:proofErr w:type="spellEnd"/>
      <w:r w:rsidRPr="00D56F8D">
        <w:rPr>
          <w:rFonts w:cs="Arial"/>
          <w:sz w:val="24"/>
          <w:szCs w:val="24"/>
        </w:rPr>
        <w:t xml:space="preserve">" </w:t>
      </w:r>
      <w:proofErr w:type="spellStart"/>
      <w:r w:rsidRPr="00D56F8D">
        <w:rPr>
          <w:rFonts w:cs="Arial"/>
          <w:sz w:val="24"/>
          <w:szCs w:val="24"/>
        </w:rPr>
        <w:t>mahasiswa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hingga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ibu-ibu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meminta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swafoto</w:t>
      </w:r>
      <w:proofErr w:type="spellEnd"/>
      <w:r w:rsidRPr="00D56F8D">
        <w:rPr>
          <w:rFonts w:cs="Arial"/>
          <w:sz w:val="24"/>
          <w:szCs w:val="24"/>
        </w:rPr>
        <w:t xml:space="preserve"> … ‘’ yang </w:t>
      </w:r>
      <w:proofErr w:type="spellStart"/>
      <w:r w:rsidRPr="00D56F8D">
        <w:rPr>
          <w:rFonts w:cs="Arial"/>
          <w:sz w:val="24"/>
          <w:szCs w:val="24"/>
        </w:rPr>
        <w:t>berada</w:t>
      </w:r>
      <w:proofErr w:type="spellEnd"/>
      <w:r w:rsidRPr="00D56F8D">
        <w:rPr>
          <w:rFonts w:cs="Arial"/>
          <w:sz w:val="24"/>
          <w:szCs w:val="24"/>
        </w:rPr>
        <w:t xml:space="preserve"> di lead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.  </w:t>
      </w:r>
    </w:p>
    <w:p w14:paraId="059FA1EE" w14:textId="2A978B20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Identitas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kerap</w:t>
      </w:r>
      <w:proofErr w:type="spellEnd"/>
      <w:r w:rsidRPr="00D56F8D">
        <w:rPr>
          <w:rFonts w:cs="Arial"/>
          <w:sz w:val="24"/>
          <w:szCs w:val="24"/>
        </w:rPr>
        <w:t xml:space="preserve"> kali </w:t>
      </w:r>
      <w:proofErr w:type="spellStart"/>
      <w:r w:rsidRPr="00D56F8D">
        <w:rPr>
          <w:rFonts w:cs="Arial"/>
          <w:sz w:val="24"/>
          <w:szCs w:val="24"/>
        </w:rPr>
        <w:t>dibedakan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kemunculannya</w:t>
      </w:r>
      <w:proofErr w:type="spellEnd"/>
      <w:r w:rsidRPr="00D56F8D">
        <w:rPr>
          <w:rFonts w:cs="Arial"/>
          <w:sz w:val="24"/>
          <w:szCs w:val="24"/>
        </w:rPr>
        <w:t xml:space="preserve"> di media.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digambarkan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memiliki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kekuasaan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apa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dipaparkan</w:t>
      </w:r>
      <w:proofErr w:type="spellEnd"/>
      <w:r w:rsidRPr="00D56F8D">
        <w:rPr>
          <w:rFonts w:cs="Arial"/>
          <w:sz w:val="24"/>
          <w:szCs w:val="24"/>
        </w:rPr>
        <w:t xml:space="preserve"> oleh media. </w:t>
      </w:r>
      <w:proofErr w:type="spellStart"/>
      <w:r w:rsidRPr="00D56F8D">
        <w:rPr>
          <w:rFonts w:cs="Arial"/>
          <w:sz w:val="24"/>
          <w:szCs w:val="24"/>
        </w:rPr>
        <w:t>Penggambaran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mengenai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identitas</w:t>
      </w:r>
      <w:proofErr w:type="spellEnd"/>
      <w:r w:rsidRPr="00D56F8D">
        <w:rPr>
          <w:rFonts w:cs="Arial"/>
          <w:sz w:val="24"/>
          <w:szCs w:val="24"/>
        </w:rPr>
        <w:t xml:space="preserve"> dan degree of power yang </w:t>
      </w:r>
      <w:proofErr w:type="spellStart"/>
      <w:r w:rsidRPr="00D56F8D">
        <w:rPr>
          <w:rFonts w:cs="Arial"/>
          <w:sz w:val="24"/>
          <w:szCs w:val="24"/>
        </w:rPr>
        <w:t>dimiliki</w:t>
      </w:r>
      <w:proofErr w:type="spellEnd"/>
      <w:r w:rsidRPr="00D56F8D">
        <w:rPr>
          <w:rFonts w:cs="Arial"/>
          <w:sz w:val="24"/>
          <w:szCs w:val="24"/>
        </w:rPr>
        <w:t xml:space="preserve"> oleh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dapat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memengaruhi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realitas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kehidupan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sosial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hubungan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antara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di dunia </w:t>
      </w:r>
      <w:proofErr w:type="spellStart"/>
      <w:r w:rsidRPr="00D56F8D">
        <w:rPr>
          <w:rFonts w:cs="Arial"/>
          <w:sz w:val="24"/>
          <w:szCs w:val="24"/>
        </w:rPr>
        <w:t>nyata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5813D458" w14:textId="77777777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Penggambaran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terlihat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jelas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kelima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Kalimat</w:t>
      </w:r>
      <w:proofErr w:type="spellEnd"/>
      <w:r w:rsidRPr="00D56F8D">
        <w:rPr>
          <w:rFonts w:cs="Arial"/>
          <w:sz w:val="24"/>
          <w:szCs w:val="24"/>
        </w:rPr>
        <w:t xml:space="preserve"> “</w:t>
      </w:r>
      <w:proofErr w:type="spellStart"/>
      <w:r w:rsidRPr="00D56F8D">
        <w:rPr>
          <w:rFonts w:cs="Arial"/>
          <w:sz w:val="24"/>
          <w:szCs w:val="24"/>
        </w:rPr>
        <w:t>Tak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hanya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kampus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pria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berkacamata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itu</w:t>
      </w:r>
      <w:proofErr w:type="spellEnd"/>
      <w:r w:rsidRPr="00D56F8D">
        <w:rPr>
          <w:rFonts w:cs="Arial"/>
          <w:sz w:val="24"/>
          <w:szCs w:val="24"/>
        </w:rPr>
        <w:t xml:space="preserve"> juga </w:t>
      </w:r>
      <w:proofErr w:type="spellStart"/>
      <w:r w:rsidRPr="00D56F8D">
        <w:rPr>
          <w:rFonts w:cs="Arial"/>
          <w:sz w:val="24"/>
          <w:szCs w:val="24"/>
        </w:rPr>
        <w:t>menjadi</w:t>
      </w:r>
      <w:proofErr w:type="spellEnd"/>
      <w:r w:rsidRPr="00D56F8D">
        <w:rPr>
          <w:rFonts w:cs="Arial"/>
          <w:sz w:val="24"/>
          <w:szCs w:val="24"/>
        </w:rPr>
        <w:t xml:space="preserve"> "</w:t>
      </w:r>
      <w:proofErr w:type="spellStart"/>
      <w:r w:rsidRPr="00D56F8D">
        <w:rPr>
          <w:rFonts w:cs="Arial"/>
          <w:sz w:val="24"/>
          <w:szCs w:val="24"/>
        </w:rPr>
        <w:t>rebutan</w:t>
      </w:r>
      <w:proofErr w:type="spellEnd"/>
      <w:r w:rsidRPr="00D56F8D">
        <w:rPr>
          <w:rFonts w:cs="Arial"/>
          <w:sz w:val="24"/>
          <w:szCs w:val="24"/>
        </w:rPr>
        <w:t xml:space="preserve">"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”. </w:t>
      </w:r>
      <w:proofErr w:type="spellStart"/>
      <w:r w:rsidRPr="00D56F8D">
        <w:rPr>
          <w:rFonts w:cs="Arial"/>
          <w:sz w:val="24"/>
          <w:szCs w:val="24"/>
        </w:rPr>
        <w:t>Leksikon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rebutan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digunakan</w:t>
      </w:r>
      <w:proofErr w:type="spellEnd"/>
      <w:r w:rsidRPr="00D56F8D">
        <w:rPr>
          <w:rFonts w:cs="Arial"/>
          <w:sz w:val="24"/>
          <w:szCs w:val="24"/>
        </w:rPr>
        <w:t xml:space="preserve"> oleh Kompas.com </w:t>
      </w:r>
      <w:proofErr w:type="spellStart"/>
      <w:r w:rsidRPr="00D56F8D">
        <w:rPr>
          <w:rFonts w:cs="Arial"/>
          <w:sz w:val="24"/>
          <w:szCs w:val="24"/>
        </w:rPr>
        <w:t>menempatkan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laki-laki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memiliki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kendali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</w:p>
    <w:p w14:paraId="0BC6063E" w14:textId="77777777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  <w:t xml:space="preserve">Ada </w:t>
      </w:r>
      <w:proofErr w:type="spellStart"/>
      <w:r w:rsidRPr="00D56F8D">
        <w:rPr>
          <w:rFonts w:cs="Arial"/>
          <w:sz w:val="24"/>
          <w:szCs w:val="24"/>
        </w:rPr>
        <w:t>beberapa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alasan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kemungkinan</w:t>
      </w:r>
      <w:proofErr w:type="spellEnd"/>
      <w:r w:rsidRPr="00D56F8D">
        <w:rPr>
          <w:rFonts w:cs="Arial"/>
          <w:sz w:val="24"/>
          <w:szCs w:val="24"/>
        </w:rPr>
        <w:t xml:space="preserve"> media </w:t>
      </w:r>
      <w:proofErr w:type="spellStart"/>
      <w:r w:rsidRPr="00D56F8D">
        <w:rPr>
          <w:rFonts w:cs="Arial"/>
          <w:sz w:val="24"/>
          <w:szCs w:val="24"/>
        </w:rPr>
        <w:t>menggunakan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pemilihan</w:t>
      </w:r>
      <w:proofErr w:type="spellEnd"/>
      <w:r w:rsidRPr="00D56F8D">
        <w:rPr>
          <w:rFonts w:cs="Arial"/>
          <w:sz w:val="24"/>
          <w:szCs w:val="24"/>
        </w:rPr>
        <w:t xml:space="preserve"> kata-kata </w:t>
      </w:r>
      <w:proofErr w:type="spellStart"/>
      <w:r w:rsidRPr="00D56F8D">
        <w:rPr>
          <w:rFonts w:cs="Arial"/>
          <w:sz w:val="24"/>
          <w:szCs w:val="24"/>
        </w:rPr>
        <w:t>tertentu</w:t>
      </w:r>
      <w:proofErr w:type="spellEnd"/>
      <w:r w:rsidRPr="00D56F8D">
        <w:rPr>
          <w:rFonts w:cs="Arial"/>
          <w:sz w:val="24"/>
          <w:szCs w:val="24"/>
        </w:rPr>
        <w:t xml:space="preserve">. Salah </w:t>
      </w:r>
      <w:proofErr w:type="spellStart"/>
      <w:r w:rsidRPr="00D56F8D">
        <w:rPr>
          <w:rFonts w:cs="Arial"/>
          <w:sz w:val="24"/>
          <w:szCs w:val="24"/>
        </w:rPr>
        <w:t>satunya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mempengaruhi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pembaca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membuka</w:t>
      </w:r>
      <w:proofErr w:type="spellEnd"/>
      <w:r w:rsidRPr="00D56F8D">
        <w:rPr>
          <w:rFonts w:cs="Arial"/>
          <w:sz w:val="24"/>
          <w:szCs w:val="24"/>
        </w:rPr>
        <w:t xml:space="preserve"> link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Namun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pemilihan</w:t>
      </w:r>
      <w:proofErr w:type="spellEnd"/>
      <w:r w:rsidRPr="00D56F8D">
        <w:rPr>
          <w:rFonts w:cs="Arial"/>
          <w:sz w:val="24"/>
          <w:szCs w:val="24"/>
        </w:rPr>
        <w:t xml:space="preserve"> kata yang </w:t>
      </w:r>
      <w:proofErr w:type="spellStart"/>
      <w:r w:rsidRPr="00D56F8D">
        <w:rPr>
          <w:rFonts w:cs="Arial"/>
          <w:sz w:val="24"/>
          <w:szCs w:val="24"/>
        </w:rPr>
        <w:lastRenderedPageBreak/>
        <w:t>mendiskriminasi</w:t>
      </w:r>
      <w:proofErr w:type="spellEnd"/>
      <w:r w:rsidRPr="00D56F8D">
        <w:rPr>
          <w:rFonts w:cs="Arial"/>
          <w:sz w:val="24"/>
          <w:szCs w:val="24"/>
        </w:rPr>
        <w:t xml:space="preserve"> gender </w:t>
      </w:r>
      <w:proofErr w:type="spellStart"/>
      <w:r w:rsidRPr="00D56F8D">
        <w:rPr>
          <w:rFonts w:cs="Arial"/>
          <w:sz w:val="24"/>
          <w:szCs w:val="24"/>
        </w:rPr>
        <w:t>tertentu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tidaklah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dibenarkan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karena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menyalahi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kode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etik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jurnalistik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sendiri</w:t>
      </w:r>
      <w:proofErr w:type="spellEnd"/>
      <w:r w:rsidRPr="00D56F8D">
        <w:rPr>
          <w:rFonts w:cs="Arial"/>
          <w:sz w:val="24"/>
          <w:szCs w:val="24"/>
        </w:rPr>
        <w:t xml:space="preserve">. </w:t>
      </w:r>
    </w:p>
    <w:p w14:paraId="46EA3CEF" w14:textId="77777777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Tema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serupa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terdapat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beberapa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judul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lainnya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antara</w:t>
      </w:r>
      <w:proofErr w:type="spellEnd"/>
      <w:r w:rsidRPr="00D56F8D">
        <w:rPr>
          <w:rFonts w:cs="Arial"/>
          <w:sz w:val="24"/>
          <w:szCs w:val="24"/>
        </w:rPr>
        <w:t xml:space="preserve"> lain: Acara Sandi ‘’</w:t>
      </w:r>
      <w:proofErr w:type="spellStart"/>
      <w:r w:rsidRPr="00D56F8D">
        <w:rPr>
          <w:rFonts w:cs="Arial"/>
          <w:sz w:val="24"/>
          <w:szCs w:val="24"/>
        </w:rPr>
        <w:t>Ngopi</w:t>
      </w:r>
      <w:proofErr w:type="spellEnd"/>
      <w:r w:rsidRPr="00D56F8D">
        <w:rPr>
          <w:rFonts w:cs="Arial"/>
          <w:sz w:val="24"/>
          <w:szCs w:val="24"/>
        </w:rPr>
        <w:t xml:space="preserve">’’ </w:t>
      </w:r>
      <w:proofErr w:type="spellStart"/>
      <w:r w:rsidRPr="00D56F8D">
        <w:rPr>
          <w:rFonts w:cs="Arial"/>
          <w:sz w:val="24"/>
          <w:szCs w:val="24"/>
        </w:rPr>
        <w:t>bareng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Milenial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Diserbu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Hebohnya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di Medan, </w:t>
      </w:r>
      <w:proofErr w:type="spellStart"/>
      <w:r w:rsidRPr="00D56F8D">
        <w:rPr>
          <w:rFonts w:cs="Arial"/>
          <w:sz w:val="24"/>
          <w:szCs w:val="24"/>
        </w:rPr>
        <w:t>Tak</w:t>
      </w:r>
      <w:proofErr w:type="spellEnd"/>
      <w:r w:rsidRPr="00D56F8D">
        <w:rPr>
          <w:rFonts w:cs="Arial"/>
          <w:sz w:val="24"/>
          <w:szCs w:val="24"/>
        </w:rPr>
        <w:t xml:space="preserve"> Mau Jalan </w:t>
      </w:r>
      <w:proofErr w:type="spellStart"/>
      <w:r w:rsidRPr="00D56F8D">
        <w:rPr>
          <w:rFonts w:cs="Arial"/>
          <w:sz w:val="24"/>
          <w:szCs w:val="24"/>
        </w:rPr>
        <w:t>meski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Sudah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Kibarkan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Bendera</w:t>
      </w:r>
      <w:proofErr w:type="spellEnd"/>
      <w:r w:rsidRPr="00D56F8D">
        <w:rPr>
          <w:rFonts w:cs="Arial"/>
          <w:sz w:val="24"/>
          <w:szCs w:val="24"/>
        </w:rPr>
        <w:t xml:space="preserve"> Start dan 4 Agenda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di Malang </w:t>
      </w:r>
      <w:proofErr w:type="spellStart"/>
      <w:r w:rsidRPr="00D56F8D">
        <w:rPr>
          <w:rFonts w:cs="Arial"/>
          <w:sz w:val="24"/>
          <w:szCs w:val="24"/>
        </w:rPr>
        <w:t>Dipenuhi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Berebut</w:t>
      </w:r>
      <w:proofErr w:type="spellEnd"/>
      <w:r w:rsidRPr="00D56F8D">
        <w:rPr>
          <w:rFonts w:cs="Arial"/>
          <w:sz w:val="24"/>
          <w:szCs w:val="24"/>
        </w:rPr>
        <w:t xml:space="preserve"> Selfie.  </w:t>
      </w:r>
    </w:p>
    <w:p w14:paraId="23307072" w14:textId="64A0541E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r w:rsidRPr="00D56F8D">
        <w:rPr>
          <w:rFonts w:cs="Arial"/>
          <w:sz w:val="24"/>
          <w:szCs w:val="24"/>
        </w:rPr>
        <w:t xml:space="preserve">Pada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4 yang </w:t>
      </w:r>
      <w:proofErr w:type="spellStart"/>
      <w:r w:rsidRPr="00D56F8D">
        <w:rPr>
          <w:rFonts w:cs="Arial"/>
          <w:sz w:val="24"/>
          <w:szCs w:val="24"/>
        </w:rPr>
        <w:t>berjudul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Ketika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Pertemuan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Uno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Bacaleg</w:t>
      </w:r>
      <w:proofErr w:type="spellEnd"/>
      <w:r w:rsidRPr="00D56F8D">
        <w:rPr>
          <w:rFonts w:cs="Arial"/>
          <w:sz w:val="24"/>
          <w:szCs w:val="24"/>
        </w:rPr>
        <w:t xml:space="preserve"> ‘’</w:t>
      </w:r>
      <w:proofErr w:type="spellStart"/>
      <w:r w:rsidRPr="00D56F8D">
        <w:rPr>
          <w:rFonts w:cs="Arial"/>
          <w:sz w:val="24"/>
          <w:szCs w:val="24"/>
        </w:rPr>
        <w:t>Diinvasi</w:t>
      </w:r>
      <w:proofErr w:type="spellEnd"/>
      <w:r w:rsidRPr="00D56F8D">
        <w:rPr>
          <w:rFonts w:cs="Arial"/>
          <w:sz w:val="24"/>
          <w:szCs w:val="24"/>
        </w:rPr>
        <w:t xml:space="preserve">’’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diwacanakan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figur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kerap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melakukan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aksi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terduga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namun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artian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negatif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terlebih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ragam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bahasa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. Hal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senada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penggunaan</w:t>
      </w:r>
      <w:proofErr w:type="spellEnd"/>
      <w:r w:rsidRPr="00D56F8D">
        <w:rPr>
          <w:rFonts w:cs="Arial"/>
          <w:sz w:val="24"/>
          <w:szCs w:val="24"/>
        </w:rPr>
        <w:t xml:space="preserve"> the power of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belakangan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sering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dipergunakan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menggambarkan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kelakuan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membuat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kesal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misalnya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berkendara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seenaknya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menyalakan</w:t>
      </w:r>
      <w:proofErr w:type="spellEnd"/>
      <w:r w:rsidRPr="00D56F8D">
        <w:rPr>
          <w:rFonts w:cs="Arial"/>
          <w:sz w:val="24"/>
          <w:szCs w:val="24"/>
        </w:rPr>
        <w:t xml:space="preserve"> sein </w:t>
      </w:r>
      <w:proofErr w:type="spellStart"/>
      <w:r w:rsidRPr="00D56F8D">
        <w:rPr>
          <w:rFonts w:cs="Arial"/>
          <w:sz w:val="24"/>
          <w:szCs w:val="24"/>
        </w:rPr>
        <w:t>kiri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tapi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berbelok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sebaliknya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</w:p>
    <w:p w14:paraId="1456942B" w14:textId="75C7EA39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r w:rsidRPr="00D56F8D">
        <w:rPr>
          <w:rFonts w:cs="Arial"/>
          <w:sz w:val="24"/>
          <w:szCs w:val="24"/>
        </w:rPr>
        <w:t xml:space="preserve">Hal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diperkuat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penggunaan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konjungsi</w:t>
      </w:r>
      <w:proofErr w:type="spellEnd"/>
      <w:r w:rsidRPr="00D56F8D">
        <w:rPr>
          <w:rFonts w:cs="Arial"/>
          <w:sz w:val="24"/>
          <w:szCs w:val="24"/>
        </w:rPr>
        <w:t xml:space="preserve"> ‘’</w:t>
      </w:r>
      <w:proofErr w:type="spellStart"/>
      <w:r w:rsidRPr="00D56F8D">
        <w:rPr>
          <w:rFonts w:cs="Arial"/>
          <w:sz w:val="24"/>
          <w:szCs w:val="24"/>
        </w:rPr>
        <w:t>namun</w:t>
      </w:r>
      <w:proofErr w:type="spellEnd"/>
      <w:r w:rsidRPr="00D56F8D">
        <w:rPr>
          <w:rFonts w:cs="Arial"/>
          <w:sz w:val="24"/>
          <w:szCs w:val="24"/>
        </w:rPr>
        <w:t>’’ dan ‘’</w:t>
      </w:r>
      <w:proofErr w:type="spellStart"/>
      <w:r w:rsidRPr="00D56F8D">
        <w:rPr>
          <w:rFonts w:cs="Arial"/>
          <w:sz w:val="24"/>
          <w:szCs w:val="24"/>
        </w:rPr>
        <w:t>meskipun</w:t>
      </w:r>
      <w:proofErr w:type="spellEnd"/>
      <w:r w:rsidRPr="00D56F8D">
        <w:rPr>
          <w:rFonts w:cs="Arial"/>
          <w:sz w:val="24"/>
          <w:szCs w:val="24"/>
        </w:rPr>
        <w:t xml:space="preserve">’’ pada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tiga</w:t>
      </w:r>
      <w:proofErr w:type="spellEnd"/>
      <w:r w:rsidRPr="00D56F8D">
        <w:rPr>
          <w:rFonts w:cs="Arial"/>
          <w:sz w:val="24"/>
          <w:szCs w:val="24"/>
        </w:rPr>
        <w:t xml:space="preserve">. Di mana </w:t>
      </w:r>
      <w:proofErr w:type="spellStart"/>
      <w:r w:rsidRPr="00D56F8D">
        <w:rPr>
          <w:rFonts w:cs="Arial"/>
          <w:sz w:val="24"/>
          <w:szCs w:val="24"/>
        </w:rPr>
        <w:t>kedua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hubung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fungsinya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pertentangan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Jelas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terlihat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bahwa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dua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dua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fakta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berbeda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dua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menggambarkan</w:t>
      </w:r>
      <w:proofErr w:type="spellEnd"/>
      <w:r w:rsidRPr="00D56F8D">
        <w:rPr>
          <w:rFonts w:cs="Arial"/>
          <w:sz w:val="24"/>
          <w:szCs w:val="24"/>
        </w:rPr>
        <w:t xml:space="preserve"> agenda </w:t>
      </w:r>
      <w:proofErr w:type="spellStart"/>
      <w:r w:rsidRPr="00D56F8D">
        <w:rPr>
          <w:rFonts w:cs="Arial"/>
          <w:sz w:val="24"/>
          <w:szCs w:val="24"/>
        </w:rPr>
        <w:t>Sandiaga</w:t>
      </w:r>
      <w:proofErr w:type="spellEnd"/>
      <w:r w:rsidRPr="00D56F8D">
        <w:rPr>
          <w:rFonts w:cs="Arial"/>
          <w:sz w:val="24"/>
          <w:szCs w:val="24"/>
        </w:rPr>
        <w:t xml:space="preserve"> Uno </w:t>
      </w:r>
      <w:proofErr w:type="spellStart"/>
      <w:r w:rsidRPr="00D56F8D">
        <w:rPr>
          <w:rFonts w:cs="Arial"/>
          <w:sz w:val="24"/>
          <w:szCs w:val="24"/>
        </w:rPr>
        <w:t>menghadiri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coffe</w:t>
      </w:r>
      <w:proofErr w:type="spellEnd"/>
      <w:r w:rsidRPr="00D56F8D">
        <w:rPr>
          <w:rFonts w:cs="Arial"/>
          <w:sz w:val="24"/>
          <w:szCs w:val="24"/>
        </w:rPr>
        <w:t xml:space="preserve"> morning </w:t>
      </w:r>
      <w:proofErr w:type="spellStart"/>
      <w:r w:rsidRPr="00D56F8D">
        <w:rPr>
          <w:rFonts w:cs="Arial"/>
          <w:sz w:val="24"/>
          <w:szCs w:val="24"/>
        </w:rPr>
        <w:t>bersama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sejumlah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bakal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calon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legislatif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partai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koalisi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pendukung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Sementara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tiga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memaparkan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kedatangan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pendukung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jumlahnya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melebihi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bakal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calon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legislatif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Termasuk</w:t>
      </w:r>
      <w:proofErr w:type="spellEnd"/>
      <w:r w:rsidRPr="00D56F8D">
        <w:rPr>
          <w:rFonts w:cs="Arial"/>
          <w:sz w:val="24"/>
          <w:szCs w:val="24"/>
        </w:rPr>
        <w:t xml:space="preserve"> juga </w:t>
      </w:r>
      <w:proofErr w:type="spellStart"/>
      <w:r w:rsidRPr="00D56F8D">
        <w:rPr>
          <w:rFonts w:cs="Arial"/>
          <w:sz w:val="24"/>
          <w:szCs w:val="24"/>
        </w:rPr>
        <w:t>penggunaan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kalimat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banyak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datang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kaum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kesannya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mengeluhkan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menyayangkan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</w:p>
    <w:p w14:paraId="587EE56D" w14:textId="1171790E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r w:rsidRPr="00D56F8D">
        <w:rPr>
          <w:rFonts w:cs="Arial"/>
          <w:sz w:val="24"/>
          <w:szCs w:val="24"/>
        </w:rPr>
        <w:t xml:space="preserve">Stigma </w:t>
      </w:r>
      <w:proofErr w:type="spellStart"/>
      <w:r w:rsidRPr="00D56F8D">
        <w:rPr>
          <w:rFonts w:cs="Arial"/>
          <w:sz w:val="24"/>
          <w:szCs w:val="24"/>
        </w:rPr>
        <w:t>negatif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juga </w:t>
      </w:r>
      <w:proofErr w:type="spellStart"/>
      <w:r w:rsidRPr="00D56F8D">
        <w:rPr>
          <w:rFonts w:cs="Arial"/>
          <w:sz w:val="24"/>
          <w:szCs w:val="24"/>
        </w:rPr>
        <w:t>diperkuat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penggunaan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ragam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bahasa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(</w:t>
      </w:r>
      <w:proofErr w:type="spellStart"/>
      <w:r w:rsidRPr="00D56F8D">
        <w:rPr>
          <w:rFonts w:cs="Arial"/>
          <w:sz w:val="24"/>
          <w:szCs w:val="24"/>
        </w:rPr>
        <w:t>leksikon</w:t>
      </w:r>
      <w:proofErr w:type="spellEnd"/>
      <w:r w:rsidRPr="00D56F8D">
        <w:rPr>
          <w:rFonts w:cs="Arial"/>
          <w:sz w:val="24"/>
          <w:szCs w:val="24"/>
        </w:rPr>
        <w:t xml:space="preserve">). Ahli </w:t>
      </w:r>
      <w:proofErr w:type="spellStart"/>
      <w:r w:rsidRPr="00D56F8D">
        <w:rPr>
          <w:rFonts w:cs="Arial"/>
          <w:sz w:val="24"/>
          <w:szCs w:val="24"/>
        </w:rPr>
        <w:t>bahasa</w:t>
      </w:r>
      <w:proofErr w:type="spellEnd"/>
      <w:r w:rsidRPr="00D56F8D">
        <w:rPr>
          <w:rFonts w:cs="Arial"/>
          <w:sz w:val="24"/>
          <w:szCs w:val="24"/>
        </w:rPr>
        <w:t xml:space="preserve"> Remy </w:t>
      </w:r>
      <w:proofErr w:type="spellStart"/>
      <w:r w:rsidRPr="00D56F8D">
        <w:rPr>
          <w:rFonts w:cs="Arial"/>
          <w:sz w:val="24"/>
          <w:szCs w:val="24"/>
        </w:rPr>
        <w:t>Sylado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Dilansir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Tirto.id, Remy </w:t>
      </w:r>
      <w:proofErr w:type="spellStart"/>
      <w:r w:rsidRPr="00D56F8D">
        <w:rPr>
          <w:rFonts w:cs="Arial"/>
          <w:sz w:val="24"/>
          <w:szCs w:val="24"/>
        </w:rPr>
        <w:t>mengatakan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bahwa</w:t>
      </w:r>
      <w:proofErr w:type="spellEnd"/>
      <w:r w:rsidRPr="00D56F8D">
        <w:rPr>
          <w:rFonts w:cs="Arial"/>
          <w:sz w:val="24"/>
          <w:szCs w:val="24"/>
        </w:rPr>
        <w:t xml:space="preserve"> kata ‘’</w:t>
      </w:r>
      <w:proofErr w:type="spellStart"/>
      <w:r w:rsidRPr="00D56F8D">
        <w:rPr>
          <w:rFonts w:cs="Arial"/>
          <w:sz w:val="24"/>
          <w:szCs w:val="24"/>
        </w:rPr>
        <w:t>emak</w:t>
      </w:r>
      <w:proofErr w:type="spellEnd"/>
      <w:r w:rsidRPr="00D56F8D">
        <w:rPr>
          <w:rFonts w:cs="Arial"/>
          <w:sz w:val="24"/>
          <w:szCs w:val="24"/>
        </w:rPr>
        <w:t xml:space="preserve">’’ </w:t>
      </w:r>
      <w:proofErr w:type="spellStart"/>
      <w:r w:rsidRPr="00D56F8D">
        <w:rPr>
          <w:rFonts w:cs="Arial"/>
          <w:sz w:val="24"/>
          <w:szCs w:val="24"/>
        </w:rPr>
        <w:t>jika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ulang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menjadi</w:t>
      </w:r>
      <w:proofErr w:type="spellEnd"/>
      <w:r w:rsidRPr="00D56F8D">
        <w:rPr>
          <w:rFonts w:cs="Arial"/>
          <w:sz w:val="24"/>
          <w:szCs w:val="24"/>
        </w:rPr>
        <w:t xml:space="preserve"> ‘’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’’ </w:t>
      </w:r>
      <w:proofErr w:type="spellStart"/>
      <w:r w:rsidRPr="00D56F8D">
        <w:rPr>
          <w:rFonts w:cs="Arial"/>
          <w:sz w:val="24"/>
          <w:szCs w:val="24"/>
        </w:rPr>
        <w:t>mengandung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konotasi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negatif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merendahkan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dianggap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sebagai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ibu-ibu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desa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tidak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terpelajar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Menurut</w:t>
      </w:r>
      <w:proofErr w:type="spellEnd"/>
      <w:r w:rsidRPr="00D56F8D">
        <w:rPr>
          <w:rFonts w:cs="Arial"/>
          <w:sz w:val="24"/>
          <w:szCs w:val="24"/>
        </w:rPr>
        <w:t xml:space="preserve"> Remy juga, </w:t>
      </w:r>
      <w:proofErr w:type="spellStart"/>
      <w:r w:rsidRPr="00D56F8D">
        <w:rPr>
          <w:rFonts w:cs="Arial"/>
          <w:sz w:val="24"/>
          <w:szCs w:val="24"/>
        </w:rPr>
        <w:t>hal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seperti</w:t>
      </w:r>
      <w:proofErr w:type="spellEnd"/>
      <w:r w:rsidRPr="00D56F8D">
        <w:rPr>
          <w:rFonts w:cs="Arial"/>
          <w:sz w:val="24"/>
          <w:szCs w:val="24"/>
        </w:rPr>
        <w:t xml:space="preserve"> ‘’</w:t>
      </w:r>
      <w:proofErr w:type="spellStart"/>
      <w:r w:rsidRPr="00D56F8D">
        <w:rPr>
          <w:rFonts w:cs="Arial"/>
          <w:sz w:val="24"/>
          <w:szCs w:val="24"/>
        </w:rPr>
        <w:t>inang</w:t>
      </w:r>
      <w:proofErr w:type="spellEnd"/>
      <w:r w:rsidRPr="00D56F8D">
        <w:rPr>
          <w:rFonts w:cs="Arial"/>
          <w:sz w:val="24"/>
          <w:szCs w:val="24"/>
        </w:rPr>
        <w:t xml:space="preserve">’’ </w:t>
      </w:r>
      <w:proofErr w:type="spellStart"/>
      <w:r w:rsidRPr="00D56F8D">
        <w:rPr>
          <w:rFonts w:cs="Arial"/>
          <w:sz w:val="24"/>
          <w:szCs w:val="24"/>
        </w:rPr>
        <w:t>ketika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menyebut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bahasa</w:t>
      </w:r>
      <w:proofErr w:type="spellEnd"/>
      <w:r w:rsidRPr="00D56F8D">
        <w:rPr>
          <w:rFonts w:cs="Arial"/>
          <w:sz w:val="24"/>
          <w:szCs w:val="24"/>
        </w:rPr>
        <w:t xml:space="preserve"> Batak, </w:t>
      </w:r>
      <w:proofErr w:type="spellStart"/>
      <w:r w:rsidRPr="00D56F8D">
        <w:rPr>
          <w:rFonts w:cs="Arial"/>
          <w:sz w:val="24"/>
          <w:szCs w:val="24"/>
        </w:rPr>
        <w:t>tetapi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jika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menjadi</w:t>
      </w:r>
      <w:proofErr w:type="spellEnd"/>
      <w:r w:rsidRPr="00D56F8D">
        <w:rPr>
          <w:rFonts w:cs="Arial"/>
          <w:sz w:val="24"/>
          <w:szCs w:val="24"/>
        </w:rPr>
        <w:t xml:space="preserve"> ‘’</w:t>
      </w:r>
      <w:proofErr w:type="spellStart"/>
      <w:r w:rsidRPr="00D56F8D">
        <w:rPr>
          <w:rFonts w:cs="Arial"/>
          <w:sz w:val="24"/>
          <w:szCs w:val="24"/>
        </w:rPr>
        <w:t>inang-inang</w:t>
      </w:r>
      <w:proofErr w:type="spellEnd"/>
      <w:r w:rsidRPr="00D56F8D">
        <w:rPr>
          <w:rFonts w:cs="Arial"/>
          <w:sz w:val="24"/>
          <w:szCs w:val="24"/>
        </w:rPr>
        <w:t xml:space="preserve">’’ </w:t>
      </w:r>
      <w:proofErr w:type="spellStart"/>
      <w:r w:rsidRPr="00D56F8D">
        <w:rPr>
          <w:rFonts w:cs="Arial"/>
          <w:sz w:val="24"/>
          <w:szCs w:val="24"/>
        </w:rPr>
        <w:t>konotasinya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menjadi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jelek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dianggap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melecehkan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17345C18" w14:textId="493DDABD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r w:rsidRPr="00D56F8D">
        <w:rPr>
          <w:rFonts w:cs="Arial"/>
          <w:sz w:val="24"/>
          <w:szCs w:val="24"/>
        </w:rPr>
        <w:t xml:space="preserve">Yang juga </w:t>
      </w:r>
      <w:proofErr w:type="spellStart"/>
      <w:r w:rsidRPr="00D56F8D">
        <w:rPr>
          <w:rFonts w:cs="Arial"/>
          <w:sz w:val="24"/>
          <w:szCs w:val="24"/>
        </w:rPr>
        <w:t>menjadi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perhatian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beberapa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ragam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bahasa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digunakan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justu</w:t>
      </w:r>
      <w:proofErr w:type="spellEnd"/>
      <w:r w:rsidRPr="00D56F8D">
        <w:rPr>
          <w:rFonts w:cs="Arial"/>
          <w:sz w:val="24"/>
          <w:szCs w:val="24"/>
        </w:rPr>
        <w:t xml:space="preserve"> kata ‘’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’’. Di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lima kata yang </w:t>
      </w:r>
      <w:proofErr w:type="spellStart"/>
      <w:r w:rsidRPr="00D56F8D">
        <w:rPr>
          <w:rFonts w:cs="Arial"/>
          <w:sz w:val="24"/>
          <w:szCs w:val="24"/>
        </w:rPr>
        <w:t>digunakan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sejumlah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 juga di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enam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digunakan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kaum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ibu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tidak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seperti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judul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menggunakan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Kemungkinan</w:t>
      </w:r>
      <w:proofErr w:type="spellEnd"/>
      <w:r w:rsidRPr="00D56F8D">
        <w:rPr>
          <w:rFonts w:cs="Arial"/>
          <w:sz w:val="24"/>
          <w:szCs w:val="24"/>
        </w:rPr>
        <w:t xml:space="preserve"> kata </w:t>
      </w:r>
      <w:proofErr w:type="spellStart"/>
      <w:r w:rsidRPr="00D56F8D">
        <w:rPr>
          <w:rFonts w:cs="Arial"/>
          <w:sz w:val="24"/>
          <w:szCs w:val="24"/>
        </w:rPr>
        <w:t>emak-emak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lastRenderedPageBreak/>
        <w:t>memiliki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pengaruh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besar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dorong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pembaca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4EBDC1DC" w14:textId="64FD5787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Berbeda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keempat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sebelumnya</w:t>
      </w:r>
      <w:proofErr w:type="spellEnd"/>
      <w:r w:rsidRPr="00D56F8D">
        <w:rPr>
          <w:rFonts w:cs="Arial"/>
          <w:sz w:val="24"/>
          <w:szCs w:val="24"/>
        </w:rPr>
        <w:t xml:space="preserve">, </w:t>
      </w:r>
      <w:proofErr w:type="spellStart"/>
      <w:r w:rsidRPr="00D56F8D">
        <w:rPr>
          <w:rFonts w:cs="Arial"/>
          <w:sz w:val="24"/>
          <w:szCs w:val="24"/>
        </w:rPr>
        <w:t>penyajian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wacana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paragraf-paragraf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menyusun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5 </w:t>
      </w:r>
      <w:proofErr w:type="spellStart"/>
      <w:r w:rsidRPr="00D56F8D">
        <w:rPr>
          <w:rFonts w:cs="Arial"/>
          <w:sz w:val="24"/>
          <w:szCs w:val="24"/>
        </w:rPr>
        <w:t>ini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lebih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berimbang</w:t>
      </w:r>
      <w:proofErr w:type="spellEnd"/>
      <w:r w:rsidRPr="00D56F8D">
        <w:rPr>
          <w:rFonts w:cs="Arial"/>
          <w:sz w:val="24"/>
          <w:szCs w:val="24"/>
        </w:rPr>
        <w:t xml:space="preserve">, salah </w:t>
      </w:r>
      <w:proofErr w:type="spellStart"/>
      <w:r w:rsidRPr="00D56F8D">
        <w:rPr>
          <w:rFonts w:cs="Arial"/>
          <w:sz w:val="24"/>
          <w:szCs w:val="24"/>
        </w:rPr>
        <w:t>satunya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tidak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adanya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penggunaan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ragam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bahasa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Menampilkan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alasan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kelompok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menjatuhkan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pilihan</w:t>
      </w:r>
      <w:proofErr w:type="spellEnd"/>
      <w:r w:rsidRPr="00D56F8D">
        <w:rPr>
          <w:rFonts w:cs="Arial"/>
          <w:sz w:val="24"/>
          <w:szCs w:val="24"/>
        </w:rPr>
        <w:t xml:space="preserve"> pada salah </w:t>
      </w:r>
      <w:proofErr w:type="spellStart"/>
      <w:r w:rsidRPr="00D56F8D">
        <w:rPr>
          <w:rFonts w:cs="Arial"/>
          <w:sz w:val="24"/>
          <w:szCs w:val="24"/>
        </w:rPr>
        <w:t>satu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pasangan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calon</w:t>
      </w:r>
      <w:proofErr w:type="spellEnd"/>
      <w:r w:rsidRPr="00D56F8D">
        <w:rPr>
          <w:rFonts w:cs="Arial"/>
          <w:sz w:val="24"/>
          <w:szCs w:val="24"/>
        </w:rPr>
        <w:t xml:space="preserve"> juga </w:t>
      </w:r>
      <w:proofErr w:type="spellStart"/>
      <w:r w:rsidRPr="00D56F8D">
        <w:rPr>
          <w:rFonts w:cs="Arial"/>
          <w:sz w:val="24"/>
          <w:szCs w:val="24"/>
        </w:rPr>
        <w:t>memberi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kesan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bahwa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juga </w:t>
      </w:r>
      <w:proofErr w:type="spellStart"/>
      <w:r w:rsidRPr="00D56F8D">
        <w:rPr>
          <w:rFonts w:cs="Arial"/>
          <w:sz w:val="24"/>
          <w:szCs w:val="24"/>
        </w:rPr>
        <w:t>bisa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mengambil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keputusan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60C2F727" w14:textId="5B24EB96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Skematik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diawali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latar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mengapa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kelompok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relawan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menjatuhkan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pilihan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paslon</w:t>
      </w:r>
      <w:proofErr w:type="spellEnd"/>
      <w:r w:rsidRPr="00D56F8D">
        <w:rPr>
          <w:rFonts w:cs="Arial"/>
          <w:sz w:val="24"/>
          <w:szCs w:val="24"/>
        </w:rPr>
        <w:t xml:space="preserve"> 02. </w:t>
      </w:r>
      <w:proofErr w:type="spellStart"/>
      <w:r w:rsidRPr="00D56F8D">
        <w:rPr>
          <w:rFonts w:cs="Arial"/>
          <w:sz w:val="24"/>
          <w:szCs w:val="24"/>
        </w:rPr>
        <w:t>Kemudian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dilanjutkan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penegasan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ketua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umum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tentang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vitalnya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pemilihan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presiden</w:t>
      </w:r>
      <w:proofErr w:type="spellEnd"/>
      <w:r w:rsidRPr="00D56F8D">
        <w:rPr>
          <w:rFonts w:cs="Arial"/>
          <w:sz w:val="24"/>
          <w:szCs w:val="24"/>
        </w:rPr>
        <w:t xml:space="preserve"> 2019. </w:t>
      </w:r>
      <w:proofErr w:type="spellStart"/>
      <w:r w:rsidRPr="00D56F8D">
        <w:rPr>
          <w:rFonts w:cs="Arial"/>
          <w:sz w:val="24"/>
          <w:szCs w:val="24"/>
        </w:rPr>
        <w:t>Sementara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figur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atau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tokoh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tergabung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kelompok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relawan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tersebut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tempatkan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akhir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32907207" w14:textId="2173C78B" w:rsidR="00BD39BB" w:rsidRPr="00D56F8D" w:rsidRDefault="00BD39BB" w:rsidP="00BD39BB">
      <w:pPr>
        <w:tabs>
          <w:tab w:val="left" w:pos="851"/>
        </w:tabs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ab/>
      </w:r>
      <w:proofErr w:type="spellStart"/>
      <w:r w:rsidRPr="00D56F8D">
        <w:rPr>
          <w:rFonts w:cs="Arial"/>
          <w:sz w:val="24"/>
          <w:szCs w:val="24"/>
        </w:rPr>
        <w:t>Alasan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memilih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mendukung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paslon</w:t>
      </w:r>
      <w:proofErr w:type="spellEnd"/>
      <w:r w:rsidRPr="00D56F8D">
        <w:rPr>
          <w:rFonts w:cs="Arial"/>
          <w:sz w:val="24"/>
          <w:szCs w:val="24"/>
        </w:rPr>
        <w:t xml:space="preserve"> 01 </w:t>
      </w:r>
      <w:proofErr w:type="spellStart"/>
      <w:r w:rsidRPr="00D56F8D">
        <w:rPr>
          <w:rFonts w:cs="Arial"/>
          <w:sz w:val="24"/>
          <w:szCs w:val="24"/>
        </w:rPr>
        <w:t>mendapatkan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porsi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detil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lebih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panjang</w:t>
      </w:r>
      <w:proofErr w:type="spellEnd"/>
      <w:r w:rsidRPr="00D56F8D">
        <w:rPr>
          <w:rFonts w:cs="Arial"/>
          <w:sz w:val="24"/>
          <w:szCs w:val="24"/>
        </w:rPr>
        <w:t xml:space="preserve"> dan </w:t>
      </w:r>
      <w:proofErr w:type="spellStart"/>
      <w:r w:rsidRPr="00D56F8D">
        <w:rPr>
          <w:rFonts w:cs="Arial"/>
          <w:sz w:val="24"/>
          <w:szCs w:val="24"/>
        </w:rPr>
        <w:t>digambarkan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secara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eksplisit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yaitu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melihat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kontrol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informasi</w:t>
      </w:r>
      <w:proofErr w:type="spellEnd"/>
      <w:r w:rsidRPr="00D56F8D">
        <w:rPr>
          <w:rFonts w:cs="Arial"/>
          <w:sz w:val="24"/>
          <w:szCs w:val="24"/>
        </w:rPr>
        <w:t xml:space="preserve"> pada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2 </w:t>
      </w:r>
      <w:proofErr w:type="spellStart"/>
      <w:r w:rsidRPr="00D56F8D">
        <w:rPr>
          <w:rFonts w:cs="Arial"/>
          <w:sz w:val="24"/>
          <w:szCs w:val="24"/>
        </w:rPr>
        <w:t>sampai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paragraf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tujuh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Artinya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pembaca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diajak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untuk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melihat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bagaimana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keterlibatan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politik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dari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kelompok</w:t>
      </w:r>
      <w:proofErr w:type="spellEnd"/>
      <w:r w:rsidRPr="00D56F8D">
        <w:rPr>
          <w:rFonts w:cs="Arial"/>
          <w:sz w:val="24"/>
          <w:szCs w:val="24"/>
        </w:rPr>
        <w:t xml:space="preserve"> partisan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isu-isu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mereka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perjuangkan</w:t>
      </w:r>
      <w:proofErr w:type="spellEnd"/>
      <w:r w:rsidRPr="00D56F8D">
        <w:rPr>
          <w:rFonts w:cs="Arial"/>
          <w:sz w:val="24"/>
          <w:szCs w:val="24"/>
        </w:rPr>
        <w:t xml:space="preserve">. </w:t>
      </w:r>
      <w:proofErr w:type="spellStart"/>
      <w:r w:rsidRPr="00D56F8D">
        <w:rPr>
          <w:rFonts w:cs="Arial"/>
          <w:sz w:val="24"/>
          <w:szCs w:val="24"/>
        </w:rPr>
        <w:t>Berita</w:t>
      </w:r>
      <w:proofErr w:type="spellEnd"/>
      <w:r w:rsidRPr="00D56F8D">
        <w:rPr>
          <w:rFonts w:cs="Arial"/>
          <w:sz w:val="24"/>
          <w:szCs w:val="24"/>
        </w:rPr>
        <w:t xml:space="preserve"> di </w:t>
      </w:r>
      <w:proofErr w:type="spellStart"/>
      <w:r w:rsidRPr="00D56F8D">
        <w:rPr>
          <w:rFonts w:cs="Arial"/>
          <w:sz w:val="24"/>
          <w:szCs w:val="24"/>
        </w:rPr>
        <w:t>atas</w:t>
      </w:r>
      <w:proofErr w:type="spellEnd"/>
      <w:r w:rsidRPr="00D56F8D">
        <w:rPr>
          <w:rFonts w:cs="Arial"/>
          <w:sz w:val="24"/>
          <w:szCs w:val="24"/>
        </w:rPr>
        <w:t xml:space="preserve"> juga </w:t>
      </w:r>
      <w:proofErr w:type="spellStart"/>
      <w:r w:rsidRPr="00D56F8D">
        <w:rPr>
          <w:rFonts w:cs="Arial"/>
          <w:sz w:val="24"/>
          <w:szCs w:val="24"/>
        </w:rPr>
        <w:t>dilengkapi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dengan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latar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bagaimana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suara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perempuan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dalam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pemilihan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presiden</w:t>
      </w:r>
      <w:proofErr w:type="spellEnd"/>
      <w:r w:rsidRPr="00D56F8D">
        <w:rPr>
          <w:rFonts w:cs="Arial"/>
          <w:sz w:val="24"/>
          <w:szCs w:val="24"/>
        </w:rPr>
        <w:t xml:space="preserve"> 2019 </w:t>
      </w:r>
      <w:proofErr w:type="spellStart"/>
      <w:r w:rsidRPr="00D56F8D">
        <w:rPr>
          <w:rFonts w:cs="Arial"/>
          <w:sz w:val="24"/>
          <w:szCs w:val="24"/>
        </w:rPr>
        <w:t>memberikan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pengaruh</w:t>
      </w:r>
      <w:proofErr w:type="spellEnd"/>
      <w:r w:rsidRPr="00D56F8D">
        <w:rPr>
          <w:rFonts w:cs="Arial"/>
          <w:sz w:val="24"/>
          <w:szCs w:val="24"/>
        </w:rPr>
        <w:t xml:space="preserve"> yang </w:t>
      </w:r>
      <w:proofErr w:type="spellStart"/>
      <w:r w:rsidRPr="00D56F8D">
        <w:rPr>
          <w:rFonts w:cs="Arial"/>
          <w:sz w:val="24"/>
          <w:szCs w:val="24"/>
        </w:rPr>
        <w:t>besar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terhadap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terpilihnya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pasangan</w:t>
      </w:r>
      <w:proofErr w:type="spellEnd"/>
      <w:r w:rsidRPr="00D56F8D">
        <w:rPr>
          <w:rFonts w:cs="Arial"/>
          <w:sz w:val="24"/>
          <w:szCs w:val="24"/>
        </w:rPr>
        <w:t xml:space="preserve"> </w:t>
      </w:r>
      <w:proofErr w:type="spellStart"/>
      <w:r w:rsidRPr="00D56F8D">
        <w:rPr>
          <w:rFonts w:cs="Arial"/>
          <w:sz w:val="24"/>
          <w:szCs w:val="24"/>
        </w:rPr>
        <w:t>calon</w:t>
      </w:r>
      <w:proofErr w:type="spellEnd"/>
      <w:r w:rsidRPr="00D56F8D">
        <w:rPr>
          <w:rFonts w:cs="Arial"/>
          <w:sz w:val="24"/>
          <w:szCs w:val="24"/>
        </w:rPr>
        <w:t>.</w:t>
      </w:r>
    </w:p>
    <w:p w14:paraId="0577AF5F" w14:textId="5FADE43E" w:rsidR="00BD39BB" w:rsidRPr="00D56F8D" w:rsidRDefault="00BD39BB" w:rsidP="00D56F8D">
      <w:pPr>
        <w:tabs>
          <w:tab w:val="left" w:pos="851"/>
        </w:tabs>
        <w:spacing w:after="0"/>
        <w:jc w:val="both"/>
        <w:rPr>
          <w:rFonts w:cs="Arial"/>
          <w:sz w:val="24"/>
          <w:szCs w:val="24"/>
        </w:rPr>
      </w:pPr>
      <w:r w:rsidRPr="00D56F8D">
        <w:rPr>
          <w:rFonts w:cs="Arial"/>
          <w:sz w:val="24"/>
          <w:szCs w:val="24"/>
        </w:rPr>
        <w:t xml:space="preserve"> </w:t>
      </w:r>
      <w:r w:rsidRPr="00D56F8D">
        <w:rPr>
          <w:b/>
          <w:bCs/>
        </w:rPr>
        <w:t>PENUTUP DAN SIMPULAN</w:t>
      </w:r>
    </w:p>
    <w:p w14:paraId="06C3395F" w14:textId="15AB9777" w:rsidR="00BD39BB" w:rsidRDefault="00BD39BB" w:rsidP="00D56F8D">
      <w:pPr>
        <w:pStyle w:val="BodyText3"/>
        <w:tabs>
          <w:tab w:val="left" w:pos="851"/>
        </w:tabs>
        <w:spacing w:after="0"/>
        <w:rPr>
          <w:rFonts w:asciiTheme="minorHAnsi" w:hAnsiTheme="minorHAnsi"/>
        </w:rPr>
      </w:pPr>
      <w:r w:rsidRPr="00D56F8D">
        <w:rPr>
          <w:rFonts w:asciiTheme="minorHAnsi" w:hAnsiTheme="minorHAnsi"/>
        </w:rPr>
        <w:tab/>
      </w:r>
      <w:r w:rsidRPr="00D56F8D">
        <w:rPr>
          <w:rFonts w:asciiTheme="minorHAnsi" w:hAnsiTheme="minorHAnsi"/>
        </w:rPr>
        <w:t xml:space="preserve">Hasil </w:t>
      </w:r>
      <w:proofErr w:type="spellStart"/>
      <w:r w:rsidRPr="00D56F8D">
        <w:rPr>
          <w:rFonts w:asciiTheme="minorHAnsi" w:hAnsiTheme="minorHAnsi"/>
        </w:rPr>
        <w:t>penelitian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ini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menunjukkan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bahwa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topik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atau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tema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diangkat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belum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memunculkan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sebagai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pihak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memiliki</w:t>
      </w:r>
      <w:proofErr w:type="spellEnd"/>
      <w:r w:rsidRPr="00D56F8D">
        <w:rPr>
          <w:rFonts w:asciiTheme="minorHAnsi" w:hAnsiTheme="minorHAnsi"/>
        </w:rPr>
        <w:t xml:space="preserve"> power </w:t>
      </w:r>
      <w:proofErr w:type="spellStart"/>
      <w:r w:rsidRPr="00D56F8D">
        <w:rPr>
          <w:rFonts w:asciiTheme="minorHAnsi" w:hAnsiTheme="minorHAnsi"/>
        </w:rPr>
        <w:t>seperti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laki-laki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politik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Selain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itu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terdapat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banyak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tema-tema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populer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menempatkan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sebagai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figur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seolah-olah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hanya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tertarik</w:t>
      </w:r>
      <w:proofErr w:type="spellEnd"/>
      <w:r w:rsidRPr="00D56F8D">
        <w:rPr>
          <w:rFonts w:asciiTheme="minorHAnsi" w:hAnsiTheme="minorHAnsi"/>
        </w:rPr>
        <w:t xml:space="preserve"> pada </w:t>
      </w:r>
      <w:proofErr w:type="spellStart"/>
      <w:r w:rsidRPr="00D56F8D">
        <w:rPr>
          <w:rFonts w:asciiTheme="minorHAnsi" w:hAnsiTheme="minorHAnsi"/>
        </w:rPr>
        <w:t>ketampanan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atau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fisik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laki-laki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Superstruktur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atau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kerangka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suatu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teks</w:t>
      </w:r>
      <w:proofErr w:type="spellEnd"/>
      <w:r w:rsidRPr="00D56F8D">
        <w:rPr>
          <w:rFonts w:asciiTheme="minorHAnsi" w:hAnsiTheme="minorHAnsi"/>
        </w:rPr>
        <w:t xml:space="preserve"> juga </w:t>
      </w:r>
      <w:proofErr w:type="spellStart"/>
      <w:r w:rsidRPr="00D56F8D">
        <w:rPr>
          <w:rFonts w:asciiTheme="minorHAnsi" w:hAnsiTheme="minorHAnsi"/>
        </w:rPr>
        <w:t>masih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menunjukkan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penekanan</w:t>
      </w:r>
      <w:proofErr w:type="spellEnd"/>
      <w:r w:rsidRPr="00D56F8D">
        <w:rPr>
          <w:rFonts w:asciiTheme="minorHAnsi" w:hAnsiTheme="minorHAnsi"/>
        </w:rPr>
        <w:t xml:space="preserve"> dan </w:t>
      </w:r>
      <w:proofErr w:type="spellStart"/>
      <w:r w:rsidRPr="00D56F8D">
        <w:rPr>
          <w:rFonts w:asciiTheme="minorHAnsi" w:hAnsiTheme="minorHAnsi"/>
        </w:rPr>
        <w:t>mendahulukan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pernyataan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menunjukkan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kuasa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laki-laki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terhadap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Sementara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struktur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mikro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ditemukan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ragam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bahasa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digunakan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untuk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menyebut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yaitu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emak-emak</w:t>
      </w:r>
      <w:proofErr w:type="spellEnd"/>
      <w:r w:rsidRPr="00D56F8D">
        <w:rPr>
          <w:rFonts w:asciiTheme="minorHAnsi" w:hAnsiTheme="minorHAnsi"/>
        </w:rPr>
        <w:t xml:space="preserve">, </w:t>
      </w:r>
      <w:proofErr w:type="spellStart"/>
      <w:r w:rsidRPr="00D56F8D">
        <w:rPr>
          <w:rFonts w:asciiTheme="minorHAnsi" w:hAnsiTheme="minorHAnsi"/>
        </w:rPr>
        <w:t>ibu-ibu</w:t>
      </w:r>
      <w:proofErr w:type="spellEnd"/>
      <w:r w:rsidRPr="00D56F8D">
        <w:rPr>
          <w:rFonts w:asciiTheme="minorHAnsi" w:hAnsiTheme="minorHAnsi"/>
        </w:rPr>
        <w:t xml:space="preserve">, dan </w:t>
      </w:r>
      <w:proofErr w:type="spellStart"/>
      <w:r w:rsidRPr="00D56F8D">
        <w:rPr>
          <w:rFonts w:asciiTheme="minorHAnsi" w:hAnsiTheme="minorHAnsi"/>
        </w:rPr>
        <w:t>kaum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ibu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masing-masing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mengandung</w:t>
      </w:r>
      <w:proofErr w:type="spellEnd"/>
      <w:r w:rsidRPr="00D56F8D">
        <w:rPr>
          <w:rFonts w:asciiTheme="minorHAnsi" w:hAnsiTheme="minorHAnsi"/>
        </w:rPr>
        <w:t xml:space="preserve"> bias </w:t>
      </w:r>
      <w:proofErr w:type="spellStart"/>
      <w:r w:rsidRPr="00D56F8D">
        <w:rPr>
          <w:rFonts w:asciiTheme="minorHAnsi" w:hAnsiTheme="minorHAnsi"/>
        </w:rPr>
        <w:t>terhadap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kelas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sosial</w:t>
      </w:r>
      <w:proofErr w:type="spellEnd"/>
      <w:r w:rsidRPr="00D56F8D">
        <w:rPr>
          <w:rFonts w:asciiTheme="minorHAnsi" w:hAnsiTheme="minorHAnsi"/>
        </w:rPr>
        <w:t xml:space="preserve"> dan </w:t>
      </w:r>
      <w:proofErr w:type="spellStart"/>
      <w:r w:rsidRPr="00D56F8D">
        <w:rPr>
          <w:rFonts w:asciiTheme="minorHAnsi" w:hAnsiTheme="minorHAnsi"/>
        </w:rPr>
        <w:t>terkesan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membatasi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. Perempuan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konstelasi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pemilihan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presiden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tahun</w:t>
      </w:r>
      <w:proofErr w:type="spellEnd"/>
      <w:r w:rsidRPr="00D56F8D">
        <w:rPr>
          <w:rFonts w:asciiTheme="minorHAnsi" w:hAnsiTheme="minorHAnsi"/>
        </w:rPr>
        <w:t xml:space="preserve"> 2019 </w:t>
      </w:r>
      <w:proofErr w:type="spellStart"/>
      <w:r w:rsidRPr="00D56F8D">
        <w:rPr>
          <w:rFonts w:asciiTheme="minorHAnsi" w:hAnsiTheme="minorHAnsi"/>
        </w:rPr>
        <w:t>masih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diwacanakan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sebagai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pihak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didominasi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laki-laki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Politik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masih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diidentikkan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dengan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agresivitas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umumnya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lekat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dengan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citra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maskulin</w:t>
      </w:r>
      <w:proofErr w:type="spellEnd"/>
      <w:r w:rsidRPr="00D56F8D">
        <w:rPr>
          <w:rFonts w:asciiTheme="minorHAnsi" w:hAnsiTheme="minorHAnsi"/>
        </w:rPr>
        <w:t xml:space="preserve">. </w:t>
      </w:r>
      <w:proofErr w:type="spellStart"/>
      <w:r w:rsidRPr="00D56F8D">
        <w:rPr>
          <w:rFonts w:asciiTheme="minorHAnsi" w:hAnsiTheme="minorHAnsi"/>
        </w:rPr>
        <w:t>Sehingga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kelompok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pendukung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perempuan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masih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rentan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mendapatkan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stereotip</w:t>
      </w:r>
      <w:proofErr w:type="spellEnd"/>
      <w:r w:rsidRPr="00D56F8D">
        <w:rPr>
          <w:rFonts w:asciiTheme="minorHAnsi" w:hAnsiTheme="minorHAnsi"/>
        </w:rPr>
        <w:t xml:space="preserve"> yang </w:t>
      </w:r>
      <w:proofErr w:type="spellStart"/>
      <w:r w:rsidRPr="00D56F8D">
        <w:rPr>
          <w:rFonts w:asciiTheme="minorHAnsi" w:hAnsiTheme="minorHAnsi"/>
        </w:rPr>
        <w:t>buruk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dalam</w:t>
      </w:r>
      <w:proofErr w:type="spellEnd"/>
      <w:r w:rsidRPr="00D56F8D">
        <w:rPr>
          <w:rFonts w:asciiTheme="minorHAnsi" w:hAnsiTheme="minorHAnsi"/>
        </w:rPr>
        <w:t xml:space="preserve"> </w:t>
      </w:r>
      <w:proofErr w:type="spellStart"/>
      <w:r w:rsidRPr="00D56F8D">
        <w:rPr>
          <w:rFonts w:asciiTheme="minorHAnsi" w:hAnsiTheme="minorHAnsi"/>
        </w:rPr>
        <w:t>masyarakat</w:t>
      </w:r>
      <w:proofErr w:type="spellEnd"/>
      <w:r w:rsidRPr="00D56F8D">
        <w:rPr>
          <w:rFonts w:asciiTheme="minorHAnsi" w:hAnsiTheme="minorHAnsi"/>
        </w:rPr>
        <w:t>.</w:t>
      </w:r>
    </w:p>
    <w:p w14:paraId="72DE746A" w14:textId="77777777" w:rsidR="00D56F8D" w:rsidRPr="00D56F8D" w:rsidRDefault="00D56F8D" w:rsidP="00D56F8D">
      <w:pPr>
        <w:pStyle w:val="BodyText3"/>
        <w:tabs>
          <w:tab w:val="left" w:pos="851"/>
        </w:tabs>
        <w:spacing w:after="0"/>
        <w:rPr>
          <w:rFonts w:asciiTheme="minorHAnsi" w:hAnsiTheme="minorHAnsi"/>
        </w:rPr>
      </w:pPr>
    </w:p>
    <w:p w14:paraId="777DBBF1" w14:textId="2670C6C9" w:rsidR="00BD39BB" w:rsidRPr="00D56F8D" w:rsidRDefault="00BD39BB" w:rsidP="00BD39BB">
      <w:pPr>
        <w:pStyle w:val="Heading2"/>
        <w:tabs>
          <w:tab w:val="left" w:pos="851"/>
        </w:tabs>
        <w:rPr>
          <w:rFonts w:asciiTheme="minorHAnsi" w:hAnsiTheme="minorHAnsi"/>
        </w:rPr>
      </w:pPr>
      <w:r w:rsidRPr="00D56F8D">
        <w:rPr>
          <w:rFonts w:asciiTheme="minorHAnsi" w:hAnsiTheme="minorHAnsi"/>
        </w:rPr>
        <w:t>DAFTAR PUSTAKA</w:t>
      </w:r>
    </w:p>
    <w:p w14:paraId="40AB2BC0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jc w:val="both"/>
        <w:rPr>
          <w:rFonts w:eastAsia="Times New Roman" w:cs="Times New Roman"/>
          <w:sz w:val="24"/>
          <w:szCs w:val="24"/>
        </w:rPr>
      </w:pPr>
      <w:r w:rsidRPr="00BD39BB">
        <w:rPr>
          <w:rFonts w:eastAsia="Times New Roman" w:cs="Times New Roman"/>
          <w:sz w:val="24"/>
          <w:szCs w:val="24"/>
        </w:rPr>
        <w:t xml:space="preserve">A Bobby PR. </w:t>
      </w:r>
      <w:proofErr w:type="spellStart"/>
      <w:r w:rsidRPr="00BD39BB">
        <w:rPr>
          <w:rFonts w:eastAsia="Times New Roman" w:cs="Times New Roman"/>
          <w:sz w:val="24"/>
          <w:szCs w:val="24"/>
        </w:rPr>
        <w:t>Jurnalistik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dalam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Teori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dan </w:t>
      </w:r>
      <w:proofErr w:type="spellStart"/>
      <w:r w:rsidRPr="00BD39BB">
        <w:rPr>
          <w:rFonts w:eastAsia="Times New Roman" w:cs="Times New Roman"/>
          <w:sz w:val="24"/>
          <w:szCs w:val="24"/>
        </w:rPr>
        <w:t>Praktik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Bogor: </w:t>
      </w:r>
      <w:proofErr w:type="spellStart"/>
      <w:r w:rsidRPr="00BD39BB">
        <w:rPr>
          <w:rFonts w:eastAsia="Times New Roman" w:cs="Times New Roman"/>
          <w:sz w:val="24"/>
          <w:szCs w:val="24"/>
        </w:rPr>
        <w:t>Konsultanmedia</w:t>
      </w:r>
      <w:proofErr w:type="spellEnd"/>
      <w:r w:rsidRPr="00BD39BB">
        <w:rPr>
          <w:rFonts w:eastAsia="Times New Roman" w:cs="Times New Roman"/>
          <w:sz w:val="24"/>
          <w:szCs w:val="24"/>
        </w:rPr>
        <w:t>, 2017.</w:t>
      </w:r>
    </w:p>
    <w:p w14:paraId="01BA2890" w14:textId="77777777" w:rsidR="00BD39BB" w:rsidRPr="00BD39BB" w:rsidRDefault="00BD39BB" w:rsidP="00BD39BB">
      <w:pPr>
        <w:tabs>
          <w:tab w:val="left" w:pos="90"/>
          <w:tab w:val="left" w:pos="1710"/>
          <w:tab w:val="left" w:pos="2160"/>
        </w:tabs>
        <w:spacing w:after="200" w:line="240" w:lineRule="auto"/>
        <w:ind w:left="720" w:hanging="72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AndiPate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Anwar Arifin. Media dan </w:t>
      </w:r>
      <w:proofErr w:type="spellStart"/>
      <w:r w:rsidRPr="00BD39BB">
        <w:rPr>
          <w:rFonts w:eastAsia="Times New Roman" w:cs="Times New Roman"/>
          <w:sz w:val="24"/>
          <w:szCs w:val="24"/>
        </w:rPr>
        <w:t>Demokrasi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Indonesia. Jakarta: </w:t>
      </w:r>
      <w:proofErr w:type="spellStart"/>
      <w:r w:rsidRPr="00BD39BB">
        <w:rPr>
          <w:rFonts w:eastAsia="Times New Roman" w:cs="Times New Roman"/>
          <w:sz w:val="24"/>
          <w:szCs w:val="24"/>
        </w:rPr>
        <w:t>Pustaka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Indonesia, 2016.</w:t>
      </w:r>
    </w:p>
    <w:p w14:paraId="5DB2DE8C" w14:textId="77777777" w:rsidR="00BD39BB" w:rsidRPr="00BD39BB" w:rsidRDefault="00BD39BB" w:rsidP="00BD39BB">
      <w:pPr>
        <w:tabs>
          <w:tab w:val="left" w:pos="0"/>
          <w:tab w:val="left" w:pos="1710"/>
          <w:tab w:val="left" w:pos="2160"/>
        </w:tabs>
        <w:spacing w:after="200" w:line="240" w:lineRule="auto"/>
        <w:ind w:left="720" w:hanging="72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Badara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Aris. </w:t>
      </w:r>
      <w:proofErr w:type="spellStart"/>
      <w:r w:rsidRPr="00BD39BB">
        <w:rPr>
          <w:rFonts w:eastAsia="Times New Roman" w:cs="Times New Roman"/>
          <w:sz w:val="24"/>
          <w:szCs w:val="24"/>
        </w:rPr>
        <w:t>Analisis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39BB">
        <w:rPr>
          <w:rFonts w:eastAsia="Times New Roman" w:cs="Times New Roman"/>
          <w:sz w:val="24"/>
          <w:szCs w:val="24"/>
        </w:rPr>
        <w:t>Wacana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:</w:t>
      </w:r>
      <w:proofErr w:type="gram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Teori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Metode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dan </w:t>
      </w:r>
      <w:proofErr w:type="spellStart"/>
      <w:r w:rsidRPr="00BD39BB">
        <w:rPr>
          <w:rFonts w:eastAsia="Times New Roman" w:cs="Times New Roman"/>
          <w:sz w:val="24"/>
          <w:szCs w:val="24"/>
        </w:rPr>
        <w:t>Penerapannya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pada </w:t>
      </w:r>
      <w:proofErr w:type="spellStart"/>
      <w:r w:rsidRPr="00BD39BB">
        <w:rPr>
          <w:rFonts w:eastAsia="Times New Roman" w:cs="Times New Roman"/>
          <w:sz w:val="24"/>
          <w:szCs w:val="24"/>
        </w:rPr>
        <w:t>Wacana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Media. Jakarta: </w:t>
      </w:r>
      <w:proofErr w:type="spellStart"/>
      <w:r w:rsidRPr="00BD39BB">
        <w:rPr>
          <w:rFonts w:eastAsia="Times New Roman" w:cs="Times New Roman"/>
          <w:sz w:val="24"/>
          <w:szCs w:val="24"/>
        </w:rPr>
        <w:t>Kencana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Prenada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Media Group, 2014.</w:t>
      </w:r>
    </w:p>
    <w:p w14:paraId="32109095" w14:textId="77777777" w:rsidR="00BD39BB" w:rsidRPr="00BD39BB" w:rsidRDefault="00BD39BB" w:rsidP="00BD39BB">
      <w:pPr>
        <w:tabs>
          <w:tab w:val="left" w:pos="720"/>
          <w:tab w:val="left" w:pos="1710"/>
          <w:tab w:val="left" w:pos="2160"/>
        </w:tabs>
        <w:spacing w:after="200" w:line="240" w:lineRule="auto"/>
        <w:ind w:left="720" w:hanging="72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Cangara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Hafied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BD39BB">
        <w:rPr>
          <w:rFonts w:eastAsia="Times New Roman" w:cs="Times New Roman"/>
          <w:sz w:val="24"/>
          <w:szCs w:val="24"/>
        </w:rPr>
        <w:t>Pengantar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Ilmu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Komunikasi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Jakarta: Raja </w:t>
      </w:r>
      <w:proofErr w:type="spellStart"/>
      <w:r w:rsidRPr="00BD39BB">
        <w:rPr>
          <w:rFonts w:eastAsia="Times New Roman" w:cs="Times New Roman"/>
          <w:sz w:val="24"/>
          <w:szCs w:val="24"/>
        </w:rPr>
        <w:t>Grafindo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Persada</w:t>
      </w:r>
      <w:proofErr w:type="spellEnd"/>
      <w:r w:rsidRPr="00BD39BB">
        <w:rPr>
          <w:rFonts w:eastAsia="Times New Roman" w:cs="Times New Roman"/>
          <w:sz w:val="24"/>
          <w:szCs w:val="24"/>
        </w:rPr>
        <w:t>, 2012.</w:t>
      </w:r>
    </w:p>
    <w:p w14:paraId="408767F0" w14:textId="77777777" w:rsidR="00BD39BB" w:rsidRPr="00BD39BB" w:rsidRDefault="00BD39BB" w:rsidP="00BD39BB">
      <w:pPr>
        <w:tabs>
          <w:tab w:val="left" w:pos="720"/>
          <w:tab w:val="left" w:pos="1710"/>
          <w:tab w:val="left" w:pos="2160"/>
        </w:tabs>
        <w:spacing w:after="200" w:line="240" w:lineRule="auto"/>
        <w:ind w:left="810" w:hanging="810"/>
        <w:jc w:val="both"/>
        <w:rPr>
          <w:rFonts w:eastAsia="Times New Roman" w:cs="Times New Roman"/>
          <w:sz w:val="24"/>
          <w:szCs w:val="24"/>
        </w:rPr>
      </w:pPr>
      <w:r w:rsidRPr="00BD39BB">
        <w:rPr>
          <w:rFonts w:eastAsia="Times New Roman" w:cs="Times New Roman"/>
          <w:sz w:val="24"/>
          <w:szCs w:val="24"/>
        </w:rPr>
        <w:t xml:space="preserve">----------------------, </w:t>
      </w:r>
      <w:proofErr w:type="spellStart"/>
      <w:r w:rsidRPr="00BD39BB">
        <w:rPr>
          <w:rFonts w:eastAsia="Times New Roman" w:cs="Times New Roman"/>
          <w:sz w:val="24"/>
          <w:szCs w:val="24"/>
        </w:rPr>
        <w:t>dkk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BD39BB">
        <w:rPr>
          <w:rFonts w:eastAsia="Times New Roman" w:cs="Times New Roman"/>
          <w:sz w:val="24"/>
          <w:szCs w:val="24"/>
        </w:rPr>
        <w:t>Buku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Daras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Dasar-</w:t>
      </w:r>
      <w:proofErr w:type="spellStart"/>
      <w:r w:rsidRPr="00BD39BB">
        <w:rPr>
          <w:rFonts w:eastAsia="Times New Roman" w:cs="Times New Roman"/>
          <w:sz w:val="24"/>
          <w:szCs w:val="24"/>
        </w:rPr>
        <w:t>dasar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Jurnalistik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Makassar: </w:t>
      </w:r>
      <w:proofErr w:type="spellStart"/>
      <w:r w:rsidRPr="00BD39BB">
        <w:rPr>
          <w:rFonts w:eastAsia="Times New Roman" w:cs="Times New Roman"/>
          <w:sz w:val="24"/>
          <w:szCs w:val="24"/>
        </w:rPr>
        <w:t>Alauddin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Press, 2006.</w:t>
      </w:r>
    </w:p>
    <w:p w14:paraId="25AB4ACA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810" w:hanging="810"/>
        <w:jc w:val="both"/>
        <w:rPr>
          <w:rFonts w:eastAsia="Times New Roman" w:cs="Times New Roman"/>
          <w:sz w:val="24"/>
          <w:szCs w:val="24"/>
        </w:rPr>
      </w:pPr>
      <w:r w:rsidRPr="00BD39BB">
        <w:rPr>
          <w:rFonts w:eastAsia="Times New Roman" w:cs="Times New Roman"/>
          <w:sz w:val="24"/>
          <w:szCs w:val="24"/>
        </w:rPr>
        <w:t xml:space="preserve">Effendy, </w:t>
      </w:r>
      <w:proofErr w:type="spellStart"/>
      <w:r w:rsidRPr="00BD39BB">
        <w:rPr>
          <w:rFonts w:eastAsia="Times New Roman" w:cs="Times New Roman"/>
          <w:sz w:val="24"/>
          <w:szCs w:val="24"/>
        </w:rPr>
        <w:t>Onong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Uchjana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BD39BB">
        <w:rPr>
          <w:rFonts w:eastAsia="Times New Roman" w:cs="Times New Roman"/>
          <w:sz w:val="24"/>
          <w:szCs w:val="24"/>
        </w:rPr>
        <w:t>Ilmu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Teori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dan </w:t>
      </w:r>
      <w:proofErr w:type="spellStart"/>
      <w:r w:rsidRPr="00BD39BB">
        <w:rPr>
          <w:rFonts w:eastAsia="Times New Roman" w:cs="Times New Roman"/>
          <w:sz w:val="24"/>
          <w:szCs w:val="24"/>
        </w:rPr>
        <w:t>Filsafat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Komunikasi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Bandung: PT Citra Aditya </w:t>
      </w:r>
      <w:proofErr w:type="spellStart"/>
      <w:r w:rsidRPr="00BD39BB">
        <w:rPr>
          <w:rFonts w:eastAsia="Times New Roman" w:cs="Times New Roman"/>
          <w:sz w:val="24"/>
          <w:szCs w:val="24"/>
        </w:rPr>
        <w:t>Bakti</w:t>
      </w:r>
      <w:proofErr w:type="spellEnd"/>
      <w:r w:rsidRPr="00BD39BB">
        <w:rPr>
          <w:rFonts w:eastAsia="Times New Roman" w:cs="Times New Roman"/>
          <w:sz w:val="24"/>
          <w:szCs w:val="24"/>
        </w:rPr>
        <w:t>, 2003.</w:t>
      </w:r>
    </w:p>
    <w:p w14:paraId="3760F0BD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810" w:hanging="81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Eriyanto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BD39BB">
        <w:rPr>
          <w:rFonts w:eastAsia="Times New Roman" w:cs="Times New Roman"/>
          <w:sz w:val="24"/>
          <w:szCs w:val="24"/>
        </w:rPr>
        <w:t>Analisis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Wacana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BD39BB">
        <w:rPr>
          <w:rFonts w:eastAsia="Times New Roman" w:cs="Times New Roman"/>
          <w:sz w:val="24"/>
          <w:szCs w:val="24"/>
        </w:rPr>
        <w:t>Pengantar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Analisis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Teks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Media. Yogyakarta: LKIS, 2006.</w:t>
      </w:r>
    </w:p>
    <w:p w14:paraId="1D0055D5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Haris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Sumadiria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BD39BB">
        <w:rPr>
          <w:rFonts w:eastAsia="Times New Roman" w:cs="Times New Roman"/>
          <w:sz w:val="24"/>
          <w:szCs w:val="24"/>
        </w:rPr>
        <w:t>Jurnalistik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Indonesia. Bandung: </w:t>
      </w:r>
      <w:proofErr w:type="spellStart"/>
      <w:r w:rsidRPr="00BD39BB">
        <w:rPr>
          <w:rFonts w:eastAsia="Times New Roman" w:cs="Times New Roman"/>
          <w:sz w:val="24"/>
          <w:szCs w:val="24"/>
        </w:rPr>
        <w:t>Sibiosa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Rekatama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Media, 2006.</w:t>
      </w:r>
    </w:p>
    <w:p w14:paraId="5C165339" w14:textId="77777777" w:rsidR="00D56F8D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810" w:hanging="81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Harmita</w:t>
      </w:r>
      <w:proofErr w:type="spellEnd"/>
      <w:r w:rsidRPr="00BD39BB">
        <w:rPr>
          <w:rFonts w:eastAsia="Times New Roman" w:cs="Times New Roman"/>
          <w:sz w:val="24"/>
          <w:szCs w:val="24"/>
        </w:rPr>
        <w:t>, “</w:t>
      </w:r>
      <w:proofErr w:type="spellStart"/>
      <w:r w:rsidRPr="00BD39BB">
        <w:rPr>
          <w:rFonts w:eastAsia="Times New Roman" w:cs="Times New Roman"/>
          <w:sz w:val="24"/>
          <w:szCs w:val="24"/>
        </w:rPr>
        <w:t>Analisis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Wacana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Rubrik </w:t>
      </w:r>
      <w:proofErr w:type="spellStart"/>
      <w:r w:rsidRPr="00BD39BB">
        <w:rPr>
          <w:rFonts w:eastAsia="Times New Roman" w:cs="Times New Roman"/>
          <w:sz w:val="24"/>
          <w:szCs w:val="24"/>
        </w:rPr>
        <w:t>Suara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Warga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dalam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Harian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Berita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Kota Makassar’’. </w:t>
      </w:r>
      <w:proofErr w:type="spellStart"/>
      <w:r w:rsidRPr="00BD39BB">
        <w:rPr>
          <w:rFonts w:eastAsia="Times New Roman" w:cs="Times New Roman"/>
          <w:sz w:val="24"/>
          <w:szCs w:val="24"/>
        </w:rPr>
        <w:t>Skripsi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Makassar: </w:t>
      </w:r>
      <w:proofErr w:type="spellStart"/>
      <w:r w:rsidRPr="00BD39BB">
        <w:rPr>
          <w:rFonts w:eastAsia="Times New Roman" w:cs="Times New Roman"/>
          <w:sz w:val="24"/>
          <w:szCs w:val="24"/>
        </w:rPr>
        <w:t>Fakultas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Dakwah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</w:p>
    <w:p w14:paraId="54DDC7E9" w14:textId="77777777" w:rsidR="00D56F8D" w:rsidRDefault="00D56F8D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810" w:hanging="810"/>
        <w:jc w:val="both"/>
        <w:rPr>
          <w:rFonts w:eastAsia="Times New Roman" w:cs="Times New Roman"/>
          <w:sz w:val="24"/>
          <w:szCs w:val="24"/>
        </w:rPr>
      </w:pPr>
    </w:p>
    <w:p w14:paraId="30E997AF" w14:textId="5F838DA4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810" w:hanging="810"/>
        <w:jc w:val="both"/>
        <w:rPr>
          <w:rFonts w:eastAsia="Times New Roman" w:cs="Times New Roman"/>
          <w:sz w:val="24"/>
          <w:szCs w:val="24"/>
        </w:rPr>
      </w:pPr>
      <w:r w:rsidRPr="00BD39BB">
        <w:rPr>
          <w:rFonts w:eastAsia="Times New Roman" w:cs="Times New Roman"/>
          <w:sz w:val="24"/>
          <w:szCs w:val="24"/>
        </w:rPr>
        <w:t xml:space="preserve">dan </w:t>
      </w:r>
      <w:proofErr w:type="spellStart"/>
      <w:r w:rsidRPr="00BD39BB">
        <w:rPr>
          <w:rFonts w:eastAsia="Times New Roman" w:cs="Times New Roman"/>
          <w:sz w:val="24"/>
          <w:szCs w:val="24"/>
        </w:rPr>
        <w:t>Komunikasi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UIN </w:t>
      </w:r>
      <w:proofErr w:type="spellStart"/>
      <w:r w:rsidRPr="00BD39BB">
        <w:rPr>
          <w:rFonts w:eastAsia="Times New Roman" w:cs="Times New Roman"/>
          <w:sz w:val="24"/>
          <w:szCs w:val="24"/>
        </w:rPr>
        <w:t>Alauddin</w:t>
      </w:r>
      <w:proofErr w:type="spellEnd"/>
      <w:r w:rsidRPr="00BD39BB">
        <w:rPr>
          <w:rFonts w:eastAsia="Times New Roman" w:cs="Times New Roman"/>
          <w:sz w:val="24"/>
          <w:szCs w:val="24"/>
        </w:rPr>
        <w:t>, 2015</w:t>
      </w:r>
    </w:p>
    <w:p w14:paraId="0C6CDD1C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Ishwara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Luwi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Jurnalisme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Dasar. Jakarta: PT </w:t>
      </w:r>
      <w:proofErr w:type="spellStart"/>
      <w:r w:rsidRPr="00BD39BB">
        <w:rPr>
          <w:rFonts w:eastAsia="Times New Roman" w:cs="Times New Roman"/>
          <w:sz w:val="24"/>
          <w:szCs w:val="24"/>
        </w:rPr>
        <w:t>Kompas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Media Nusantara, 2014.</w:t>
      </w:r>
    </w:p>
    <w:p w14:paraId="476B280E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851" w:hanging="851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Jafar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Iftitah</w:t>
      </w:r>
      <w:proofErr w:type="spellEnd"/>
      <w:r w:rsidRPr="00BD39BB">
        <w:rPr>
          <w:rFonts w:eastAsia="Times New Roman" w:cs="Times New Roman"/>
          <w:sz w:val="24"/>
          <w:szCs w:val="24"/>
        </w:rPr>
        <w:t>, “</w:t>
      </w:r>
      <w:proofErr w:type="spellStart"/>
      <w:r w:rsidRPr="00BD39BB">
        <w:rPr>
          <w:rFonts w:eastAsia="Times New Roman" w:cs="Times New Roman"/>
          <w:sz w:val="24"/>
          <w:szCs w:val="24"/>
        </w:rPr>
        <w:t>Konsep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Berita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dalam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Al-</w:t>
      </w:r>
      <w:proofErr w:type="spellStart"/>
      <w:r w:rsidRPr="00BD39BB">
        <w:rPr>
          <w:rFonts w:eastAsia="Times New Roman" w:cs="Times New Roman"/>
          <w:sz w:val="24"/>
          <w:szCs w:val="24"/>
        </w:rPr>
        <w:t>quran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D39BB">
        <w:rPr>
          <w:rFonts w:eastAsia="Times New Roman" w:cs="Times New Roman"/>
          <w:sz w:val="24"/>
          <w:szCs w:val="24"/>
        </w:rPr>
        <w:t>Implikasinya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dalam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Sistem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Pemberitaan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di Media </w:t>
      </w:r>
      <w:proofErr w:type="spellStart"/>
      <w:r w:rsidRPr="00BD39BB">
        <w:rPr>
          <w:rFonts w:eastAsia="Times New Roman" w:cs="Times New Roman"/>
          <w:sz w:val="24"/>
          <w:szCs w:val="24"/>
        </w:rPr>
        <w:t>Sosial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)’’. </w:t>
      </w:r>
      <w:proofErr w:type="spellStart"/>
      <w:r w:rsidRPr="00BD39BB">
        <w:rPr>
          <w:rFonts w:eastAsia="Times New Roman" w:cs="Times New Roman"/>
          <w:sz w:val="24"/>
          <w:szCs w:val="24"/>
        </w:rPr>
        <w:t>Jurnal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</w:t>
      </w:r>
      <w:proofErr w:type="gramStart"/>
      <w:r w:rsidRPr="00BD39BB">
        <w:rPr>
          <w:rFonts w:eastAsia="Times New Roman" w:cs="Times New Roman"/>
          <w:sz w:val="24"/>
          <w:szCs w:val="24"/>
        </w:rPr>
        <w:t>Makassar :</w:t>
      </w:r>
      <w:proofErr w:type="gram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Universitas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Islam Negeri </w:t>
      </w:r>
      <w:proofErr w:type="spellStart"/>
      <w:r w:rsidRPr="00BD39BB">
        <w:rPr>
          <w:rFonts w:eastAsia="Times New Roman" w:cs="Times New Roman"/>
          <w:sz w:val="24"/>
          <w:szCs w:val="24"/>
        </w:rPr>
        <w:t>Alauddin</w:t>
      </w:r>
      <w:proofErr w:type="spellEnd"/>
      <w:r w:rsidRPr="00BD39BB">
        <w:rPr>
          <w:rFonts w:eastAsia="Times New Roman" w:cs="Times New Roman"/>
          <w:sz w:val="24"/>
          <w:szCs w:val="24"/>
        </w:rPr>
        <w:t>, 2017.</w:t>
      </w:r>
    </w:p>
    <w:p w14:paraId="74EC735B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810" w:hanging="81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Junaedhie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Kurniawan. </w:t>
      </w:r>
      <w:proofErr w:type="spellStart"/>
      <w:r w:rsidRPr="00BD39BB">
        <w:rPr>
          <w:rFonts w:eastAsia="Times New Roman" w:cs="Times New Roman"/>
          <w:sz w:val="24"/>
          <w:szCs w:val="24"/>
        </w:rPr>
        <w:t>Ensiklopedi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Pers Indonesia. Jakarta: PT </w:t>
      </w:r>
      <w:proofErr w:type="spellStart"/>
      <w:r w:rsidRPr="00BD39BB">
        <w:rPr>
          <w:rFonts w:eastAsia="Times New Roman" w:cs="Times New Roman"/>
          <w:sz w:val="24"/>
          <w:szCs w:val="24"/>
        </w:rPr>
        <w:t>Gramedia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Pustaka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Utama, 1991.</w:t>
      </w:r>
    </w:p>
    <w:p w14:paraId="2E1254D5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810" w:hanging="810"/>
        <w:jc w:val="both"/>
        <w:rPr>
          <w:rFonts w:eastAsia="Times New Roman" w:cs="Times New Roman"/>
          <w:sz w:val="24"/>
          <w:szCs w:val="24"/>
        </w:rPr>
      </w:pPr>
      <w:r w:rsidRPr="00BD39BB">
        <w:rPr>
          <w:rFonts w:eastAsia="Times New Roman" w:cs="Times New Roman"/>
          <w:sz w:val="24"/>
          <w:szCs w:val="24"/>
        </w:rPr>
        <w:t xml:space="preserve">Karman. ‘’Media dan </w:t>
      </w:r>
      <w:proofErr w:type="spellStart"/>
      <w:r w:rsidRPr="00BD39BB">
        <w:rPr>
          <w:rFonts w:eastAsia="Times New Roman" w:cs="Times New Roman"/>
          <w:sz w:val="24"/>
          <w:szCs w:val="24"/>
        </w:rPr>
        <w:t>Konstruksi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Realitas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D39BB">
        <w:rPr>
          <w:rFonts w:eastAsia="Times New Roman" w:cs="Times New Roman"/>
          <w:sz w:val="24"/>
          <w:szCs w:val="24"/>
        </w:rPr>
        <w:t>Analisis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Framing </w:t>
      </w:r>
      <w:proofErr w:type="spellStart"/>
      <w:r w:rsidRPr="00BD39BB">
        <w:rPr>
          <w:rFonts w:eastAsia="Times New Roman" w:cs="Times New Roman"/>
          <w:sz w:val="24"/>
          <w:szCs w:val="24"/>
        </w:rPr>
        <w:t>Terhadap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Pemberitaan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Koran Tempo </w:t>
      </w:r>
      <w:proofErr w:type="spellStart"/>
      <w:r w:rsidRPr="00BD39BB">
        <w:rPr>
          <w:rFonts w:eastAsia="Times New Roman" w:cs="Times New Roman"/>
          <w:sz w:val="24"/>
          <w:szCs w:val="24"/>
        </w:rPr>
        <w:t>Mengenai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Kasus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Ledakan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Bom di Masjid </w:t>
      </w:r>
      <w:proofErr w:type="spellStart"/>
      <w:r w:rsidRPr="00BD39BB">
        <w:rPr>
          <w:rFonts w:eastAsia="Times New Roman" w:cs="Times New Roman"/>
          <w:sz w:val="24"/>
          <w:szCs w:val="24"/>
        </w:rPr>
        <w:t>Mapolres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Cirebon)’’. </w:t>
      </w:r>
      <w:proofErr w:type="spellStart"/>
      <w:r w:rsidRPr="00BD39BB">
        <w:rPr>
          <w:rFonts w:eastAsia="Times New Roman" w:cs="Times New Roman"/>
          <w:sz w:val="24"/>
          <w:szCs w:val="24"/>
        </w:rPr>
        <w:t>Laporan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Hasil </w:t>
      </w:r>
      <w:proofErr w:type="spellStart"/>
      <w:r w:rsidRPr="00BD39BB">
        <w:rPr>
          <w:rFonts w:eastAsia="Times New Roman" w:cs="Times New Roman"/>
          <w:sz w:val="24"/>
          <w:szCs w:val="24"/>
        </w:rPr>
        <w:t>Penelitian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Jakarta: BPPKI Jakarta </w:t>
      </w:r>
      <w:proofErr w:type="spellStart"/>
      <w:r w:rsidRPr="00BD39BB">
        <w:rPr>
          <w:rFonts w:eastAsia="Times New Roman" w:cs="Times New Roman"/>
          <w:sz w:val="24"/>
          <w:szCs w:val="24"/>
        </w:rPr>
        <w:t>Balitbang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SDM </w:t>
      </w:r>
      <w:proofErr w:type="spellStart"/>
      <w:r w:rsidRPr="00BD39BB">
        <w:rPr>
          <w:rFonts w:eastAsia="Times New Roman" w:cs="Times New Roman"/>
          <w:sz w:val="24"/>
          <w:szCs w:val="24"/>
        </w:rPr>
        <w:t>Kemkominfo</w:t>
      </w:r>
      <w:proofErr w:type="spellEnd"/>
      <w:r w:rsidRPr="00BD39BB">
        <w:rPr>
          <w:rFonts w:eastAsia="Times New Roman" w:cs="Times New Roman"/>
          <w:sz w:val="24"/>
          <w:szCs w:val="24"/>
        </w:rPr>
        <w:t>, 2012.</w:t>
      </w:r>
    </w:p>
    <w:p w14:paraId="104D4314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810" w:hanging="81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Lexy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J. </w:t>
      </w:r>
      <w:proofErr w:type="spellStart"/>
      <w:r w:rsidRPr="00BD39BB">
        <w:rPr>
          <w:rFonts w:eastAsia="Times New Roman" w:cs="Times New Roman"/>
          <w:sz w:val="24"/>
          <w:szCs w:val="24"/>
        </w:rPr>
        <w:t>Meleong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Metode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Penelitian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39BB">
        <w:rPr>
          <w:rFonts w:eastAsia="Times New Roman" w:cs="Times New Roman"/>
          <w:sz w:val="24"/>
          <w:szCs w:val="24"/>
        </w:rPr>
        <w:t>Kualitatif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.</w:t>
      </w:r>
      <w:proofErr w:type="gramEnd"/>
      <w:r w:rsidRPr="00BD39BB">
        <w:rPr>
          <w:rFonts w:eastAsia="Times New Roman" w:cs="Times New Roman"/>
          <w:sz w:val="24"/>
          <w:szCs w:val="24"/>
        </w:rPr>
        <w:t xml:space="preserve"> Bandung: </w:t>
      </w:r>
      <w:proofErr w:type="spellStart"/>
      <w:r w:rsidRPr="00BD39BB">
        <w:rPr>
          <w:rFonts w:eastAsia="Times New Roman" w:cs="Times New Roman"/>
          <w:sz w:val="24"/>
          <w:szCs w:val="24"/>
        </w:rPr>
        <w:t>Remaja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Rosdakarya</w:t>
      </w:r>
      <w:proofErr w:type="spellEnd"/>
      <w:r w:rsidRPr="00BD39BB">
        <w:rPr>
          <w:rFonts w:eastAsia="Times New Roman" w:cs="Times New Roman"/>
          <w:sz w:val="24"/>
          <w:szCs w:val="24"/>
        </w:rPr>
        <w:t>, 1994.</w:t>
      </w:r>
    </w:p>
    <w:p w14:paraId="7F13059E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810" w:hanging="81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Mulyana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Kajian </w:t>
      </w:r>
      <w:proofErr w:type="spellStart"/>
      <w:proofErr w:type="gramStart"/>
      <w:r w:rsidRPr="00BD39BB">
        <w:rPr>
          <w:rFonts w:eastAsia="Times New Roman" w:cs="Times New Roman"/>
          <w:sz w:val="24"/>
          <w:szCs w:val="24"/>
        </w:rPr>
        <w:t>Wacana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:</w:t>
      </w:r>
      <w:proofErr w:type="gram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Teori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Metode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Aplikasi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Prinsip-Prinsip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Analisis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Wacana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Yogyakarta: Tiara </w:t>
      </w:r>
      <w:proofErr w:type="spellStart"/>
      <w:r w:rsidRPr="00BD39BB">
        <w:rPr>
          <w:rFonts w:eastAsia="Times New Roman" w:cs="Times New Roman"/>
          <w:sz w:val="24"/>
          <w:szCs w:val="24"/>
        </w:rPr>
        <w:t>Wacana</w:t>
      </w:r>
      <w:proofErr w:type="spellEnd"/>
      <w:r w:rsidRPr="00BD39BB">
        <w:rPr>
          <w:rFonts w:eastAsia="Times New Roman" w:cs="Times New Roman"/>
          <w:sz w:val="24"/>
          <w:szCs w:val="24"/>
        </w:rPr>
        <w:t>, 2005.</w:t>
      </w:r>
    </w:p>
    <w:p w14:paraId="17CB76D0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900" w:hanging="99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Nimrah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Siti dan </w:t>
      </w:r>
      <w:proofErr w:type="spellStart"/>
      <w:r w:rsidRPr="00BD39BB">
        <w:rPr>
          <w:rFonts w:eastAsia="Times New Roman" w:cs="Times New Roman"/>
          <w:sz w:val="24"/>
          <w:szCs w:val="24"/>
        </w:rPr>
        <w:t>Sakaria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‘’Perempuan dan </w:t>
      </w:r>
      <w:proofErr w:type="spellStart"/>
      <w:r w:rsidRPr="00BD39BB">
        <w:rPr>
          <w:rFonts w:eastAsia="Times New Roman" w:cs="Times New Roman"/>
          <w:sz w:val="24"/>
          <w:szCs w:val="24"/>
        </w:rPr>
        <w:t>Budaya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Patriarki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Dalam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Politik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D39BB">
        <w:rPr>
          <w:rFonts w:eastAsia="Times New Roman" w:cs="Times New Roman"/>
          <w:sz w:val="24"/>
          <w:szCs w:val="24"/>
        </w:rPr>
        <w:t>Studi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Kasus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Kegagalan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lastRenderedPageBreak/>
        <w:t>Caleg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Perempuan </w:t>
      </w:r>
      <w:proofErr w:type="spellStart"/>
      <w:r w:rsidRPr="00BD39BB">
        <w:rPr>
          <w:rFonts w:eastAsia="Times New Roman" w:cs="Times New Roman"/>
          <w:sz w:val="24"/>
          <w:szCs w:val="24"/>
        </w:rPr>
        <w:t>Dalam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Pemilu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Legislative 2014)’’. </w:t>
      </w:r>
      <w:proofErr w:type="spellStart"/>
      <w:r w:rsidRPr="00BD39BB">
        <w:rPr>
          <w:rFonts w:eastAsia="Times New Roman" w:cs="Times New Roman"/>
          <w:sz w:val="24"/>
          <w:szCs w:val="24"/>
        </w:rPr>
        <w:t>Laporan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Hasil </w:t>
      </w:r>
      <w:proofErr w:type="spellStart"/>
      <w:r w:rsidRPr="00BD39BB">
        <w:rPr>
          <w:rFonts w:eastAsia="Times New Roman" w:cs="Times New Roman"/>
          <w:sz w:val="24"/>
          <w:szCs w:val="24"/>
        </w:rPr>
        <w:t>Penelitian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Makassar: </w:t>
      </w:r>
      <w:proofErr w:type="spellStart"/>
      <w:r w:rsidRPr="00BD39BB">
        <w:rPr>
          <w:rFonts w:eastAsia="Times New Roman" w:cs="Times New Roman"/>
          <w:sz w:val="24"/>
          <w:szCs w:val="24"/>
        </w:rPr>
        <w:t>Universitas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Hasanuddin</w:t>
      </w:r>
      <w:proofErr w:type="spellEnd"/>
      <w:r w:rsidRPr="00BD39BB">
        <w:rPr>
          <w:rFonts w:eastAsia="Times New Roman" w:cs="Times New Roman"/>
          <w:sz w:val="24"/>
          <w:szCs w:val="24"/>
        </w:rPr>
        <w:t>, 2015.</w:t>
      </w:r>
    </w:p>
    <w:p w14:paraId="7399B924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900" w:hanging="90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Pawito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Komunikasi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Politik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Media Massa Dan </w:t>
      </w:r>
      <w:proofErr w:type="spellStart"/>
      <w:r w:rsidRPr="00BD39BB">
        <w:rPr>
          <w:rFonts w:eastAsia="Times New Roman" w:cs="Times New Roman"/>
          <w:sz w:val="24"/>
          <w:szCs w:val="24"/>
        </w:rPr>
        <w:t>Kampanye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Pemilihan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Yogyakarta: </w:t>
      </w:r>
      <w:proofErr w:type="spellStart"/>
      <w:r w:rsidRPr="00BD39BB">
        <w:rPr>
          <w:rFonts w:eastAsia="Times New Roman" w:cs="Times New Roman"/>
          <w:sz w:val="24"/>
          <w:szCs w:val="24"/>
        </w:rPr>
        <w:t>Jalasutra</w:t>
      </w:r>
      <w:proofErr w:type="spellEnd"/>
      <w:r w:rsidRPr="00BD39BB">
        <w:rPr>
          <w:rFonts w:eastAsia="Times New Roman" w:cs="Times New Roman"/>
          <w:sz w:val="24"/>
          <w:szCs w:val="24"/>
        </w:rPr>
        <w:t>, 2009.</w:t>
      </w:r>
    </w:p>
    <w:p w14:paraId="6B608107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900" w:hanging="90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Rista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Intan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Zulfiana</w:t>
      </w:r>
      <w:proofErr w:type="spellEnd"/>
      <w:r w:rsidRPr="00BD39BB">
        <w:rPr>
          <w:rFonts w:eastAsia="Times New Roman" w:cs="Times New Roman"/>
          <w:sz w:val="24"/>
          <w:szCs w:val="24"/>
        </w:rPr>
        <w:t>, ‘’</w:t>
      </w:r>
      <w:proofErr w:type="spellStart"/>
      <w:r w:rsidRPr="00BD39BB">
        <w:rPr>
          <w:rFonts w:eastAsia="Times New Roman" w:cs="Times New Roman"/>
          <w:sz w:val="24"/>
          <w:szCs w:val="24"/>
        </w:rPr>
        <w:t>Analisis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Wacana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Konstruksi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Perempuan di </w:t>
      </w:r>
      <w:proofErr w:type="spellStart"/>
      <w:r w:rsidRPr="00BD39BB">
        <w:rPr>
          <w:rFonts w:eastAsia="Times New Roman" w:cs="Times New Roman"/>
          <w:sz w:val="24"/>
          <w:szCs w:val="24"/>
        </w:rPr>
        <w:t>Bidang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Politik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dalam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Majalah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Kartini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edisi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Khusus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100 Wanita </w:t>
      </w:r>
      <w:proofErr w:type="spellStart"/>
      <w:r w:rsidRPr="00BD39BB">
        <w:rPr>
          <w:rFonts w:eastAsia="Times New Roman" w:cs="Times New Roman"/>
          <w:sz w:val="24"/>
          <w:szCs w:val="24"/>
        </w:rPr>
        <w:t>Terinspiratif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Tahun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2008-2011 </w:t>
      </w:r>
      <w:proofErr w:type="spellStart"/>
      <w:r w:rsidRPr="00BD39BB">
        <w:rPr>
          <w:rFonts w:eastAsia="Times New Roman" w:cs="Times New Roman"/>
          <w:sz w:val="24"/>
          <w:szCs w:val="24"/>
        </w:rPr>
        <w:t>Kategori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Politik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’’. </w:t>
      </w:r>
      <w:proofErr w:type="spellStart"/>
      <w:r w:rsidRPr="00BD39BB">
        <w:rPr>
          <w:rFonts w:eastAsia="Times New Roman" w:cs="Times New Roman"/>
          <w:sz w:val="24"/>
          <w:szCs w:val="24"/>
        </w:rPr>
        <w:t>Skripsi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Surakarta: </w:t>
      </w:r>
      <w:proofErr w:type="spellStart"/>
      <w:r w:rsidRPr="00BD39BB">
        <w:rPr>
          <w:rFonts w:eastAsia="Times New Roman" w:cs="Times New Roman"/>
          <w:sz w:val="24"/>
          <w:szCs w:val="24"/>
        </w:rPr>
        <w:t>Fakultas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Komunikasi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dan </w:t>
      </w:r>
      <w:proofErr w:type="spellStart"/>
      <w:r w:rsidRPr="00BD39BB">
        <w:rPr>
          <w:rFonts w:eastAsia="Times New Roman" w:cs="Times New Roman"/>
          <w:sz w:val="24"/>
          <w:szCs w:val="24"/>
        </w:rPr>
        <w:t>Informatika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Universitas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Muhammadiyah Surakarta, 2012.</w:t>
      </w:r>
    </w:p>
    <w:p w14:paraId="7042D98F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900" w:hanging="900"/>
        <w:jc w:val="both"/>
        <w:rPr>
          <w:rFonts w:eastAsia="Times New Roman" w:cs="Times New Roman"/>
          <w:sz w:val="24"/>
          <w:szCs w:val="24"/>
        </w:rPr>
      </w:pPr>
      <w:r w:rsidRPr="00BD39BB">
        <w:rPr>
          <w:rFonts w:eastAsia="Times New Roman" w:cs="Times New Roman"/>
          <w:sz w:val="24"/>
          <w:szCs w:val="24"/>
        </w:rPr>
        <w:t xml:space="preserve">Sambo, </w:t>
      </w:r>
      <w:proofErr w:type="spellStart"/>
      <w:r w:rsidRPr="00BD39BB">
        <w:rPr>
          <w:rFonts w:eastAsia="Times New Roman" w:cs="Times New Roman"/>
          <w:sz w:val="24"/>
          <w:szCs w:val="24"/>
        </w:rPr>
        <w:t>Masriadi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dan </w:t>
      </w:r>
      <w:proofErr w:type="spellStart"/>
      <w:r w:rsidRPr="00BD39BB">
        <w:rPr>
          <w:rFonts w:eastAsia="Times New Roman" w:cs="Times New Roman"/>
          <w:sz w:val="24"/>
          <w:szCs w:val="24"/>
        </w:rPr>
        <w:t>Jafaruddin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Yusuf. </w:t>
      </w:r>
      <w:proofErr w:type="spellStart"/>
      <w:r w:rsidRPr="00BD39BB">
        <w:rPr>
          <w:rFonts w:eastAsia="Times New Roman" w:cs="Times New Roman"/>
          <w:sz w:val="24"/>
          <w:szCs w:val="24"/>
        </w:rPr>
        <w:t>Pengantar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Jurnalisme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Multiplatfor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Depok: </w:t>
      </w:r>
      <w:proofErr w:type="spellStart"/>
      <w:r w:rsidRPr="00BD39BB">
        <w:rPr>
          <w:rFonts w:eastAsia="Times New Roman" w:cs="Times New Roman"/>
          <w:sz w:val="24"/>
          <w:szCs w:val="24"/>
        </w:rPr>
        <w:t>Prenadamedia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Group, 2017.</w:t>
      </w:r>
    </w:p>
    <w:p w14:paraId="4FA13211" w14:textId="77777777" w:rsidR="00BD39BB" w:rsidRPr="00BD39BB" w:rsidRDefault="00BD39BB" w:rsidP="00BD39BB">
      <w:pPr>
        <w:tabs>
          <w:tab w:val="left" w:pos="810"/>
          <w:tab w:val="left" w:pos="900"/>
          <w:tab w:val="left" w:pos="990"/>
          <w:tab w:val="left" w:pos="1710"/>
          <w:tab w:val="left" w:pos="2160"/>
        </w:tabs>
        <w:spacing w:after="200" w:line="240" w:lineRule="auto"/>
        <w:ind w:left="990" w:hanging="99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Siagan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Haidir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Fitra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BD39BB">
        <w:rPr>
          <w:rFonts w:eastAsia="Times New Roman" w:cs="Times New Roman"/>
          <w:sz w:val="24"/>
          <w:szCs w:val="24"/>
        </w:rPr>
        <w:t>Jurnalistik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Media </w:t>
      </w:r>
      <w:proofErr w:type="spellStart"/>
      <w:r w:rsidRPr="00BD39BB">
        <w:rPr>
          <w:rFonts w:eastAsia="Times New Roman" w:cs="Times New Roman"/>
          <w:sz w:val="24"/>
          <w:szCs w:val="24"/>
        </w:rPr>
        <w:t>Cetak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dalam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Persfektif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Islam. Makassar: </w:t>
      </w:r>
      <w:proofErr w:type="spellStart"/>
      <w:r w:rsidRPr="00BD39BB">
        <w:rPr>
          <w:rFonts w:eastAsia="Times New Roman" w:cs="Times New Roman"/>
          <w:sz w:val="24"/>
          <w:szCs w:val="24"/>
        </w:rPr>
        <w:t>Alauddin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University Press, 2013. </w:t>
      </w:r>
    </w:p>
    <w:p w14:paraId="760A9E66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Sobur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Alex. </w:t>
      </w:r>
      <w:proofErr w:type="spellStart"/>
      <w:r w:rsidRPr="00BD39BB">
        <w:rPr>
          <w:rFonts w:eastAsia="Times New Roman" w:cs="Times New Roman"/>
          <w:sz w:val="24"/>
          <w:szCs w:val="24"/>
        </w:rPr>
        <w:t>Analisis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Teks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Media. Bandung: PT </w:t>
      </w:r>
      <w:proofErr w:type="spellStart"/>
      <w:r w:rsidRPr="00BD39BB">
        <w:rPr>
          <w:rFonts w:eastAsia="Times New Roman" w:cs="Times New Roman"/>
          <w:sz w:val="24"/>
          <w:szCs w:val="24"/>
        </w:rPr>
        <w:t>Remaja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Rosdakarya</w:t>
      </w:r>
      <w:proofErr w:type="spellEnd"/>
      <w:r w:rsidRPr="00BD39BB">
        <w:rPr>
          <w:rFonts w:eastAsia="Times New Roman" w:cs="Times New Roman"/>
          <w:sz w:val="24"/>
          <w:szCs w:val="24"/>
        </w:rPr>
        <w:t>, 2009.</w:t>
      </w:r>
    </w:p>
    <w:p w14:paraId="106BA24C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990" w:hanging="99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Subiakto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Henry dan </w:t>
      </w:r>
      <w:proofErr w:type="spellStart"/>
      <w:r w:rsidRPr="00BD39BB">
        <w:rPr>
          <w:rFonts w:eastAsia="Times New Roman" w:cs="Times New Roman"/>
          <w:sz w:val="24"/>
          <w:szCs w:val="24"/>
        </w:rPr>
        <w:t>Rachmah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Ida. </w:t>
      </w:r>
      <w:proofErr w:type="spellStart"/>
      <w:r w:rsidRPr="00BD39BB">
        <w:rPr>
          <w:rFonts w:eastAsia="Times New Roman" w:cs="Times New Roman"/>
          <w:sz w:val="24"/>
          <w:szCs w:val="24"/>
        </w:rPr>
        <w:t>Komunikasi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Politik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Media, dan </w:t>
      </w:r>
      <w:proofErr w:type="spellStart"/>
      <w:r w:rsidRPr="00BD39BB">
        <w:rPr>
          <w:rFonts w:eastAsia="Times New Roman" w:cs="Times New Roman"/>
          <w:sz w:val="24"/>
          <w:szCs w:val="24"/>
        </w:rPr>
        <w:t>Demokrasi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Jakarta: </w:t>
      </w:r>
      <w:proofErr w:type="spellStart"/>
      <w:r w:rsidRPr="00BD39BB">
        <w:rPr>
          <w:rFonts w:eastAsia="Times New Roman" w:cs="Times New Roman"/>
          <w:sz w:val="24"/>
          <w:szCs w:val="24"/>
        </w:rPr>
        <w:t>Prenadamedia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Group, 2015.</w:t>
      </w:r>
    </w:p>
    <w:p w14:paraId="0C3DFF2D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Sudaryono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Metodelogi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Penelitian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Depok: PT Raja </w:t>
      </w:r>
      <w:proofErr w:type="spellStart"/>
      <w:r w:rsidRPr="00BD39BB">
        <w:rPr>
          <w:rFonts w:eastAsia="Times New Roman" w:cs="Times New Roman"/>
          <w:sz w:val="24"/>
          <w:szCs w:val="24"/>
        </w:rPr>
        <w:t>Grafindo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Persada</w:t>
      </w:r>
      <w:proofErr w:type="spellEnd"/>
      <w:r w:rsidRPr="00BD39BB">
        <w:rPr>
          <w:rFonts w:eastAsia="Times New Roman" w:cs="Times New Roman"/>
          <w:sz w:val="24"/>
          <w:szCs w:val="24"/>
        </w:rPr>
        <w:t>, 2018.</w:t>
      </w:r>
    </w:p>
    <w:p w14:paraId="4173125A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990" w:hanging="99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Turistiati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Ade </w:t>
      </w:r>
      <w:proofErr w:type="spellStart"/>
      <w:r w:rsidRPr="00BD39BB">
        <w:rPr>
          <w:rFonts w:eastAsia="Times New Roman" w:cs="Times New Roman"/>
          <w:sz w:val="24"/>
          <w:szCs w:val="24"/>
        </w:rPr>
        <w:t>Tuti</w:t>
      </w:r>
      <w:proofErr w:type="spellEnd"/>
      <w:r w:rsidRPr="00BD39BB">
        <w:rPr>
          <w:rFonts w:eastAsia="Times New Roman" w:cs="Times New Roman"/>
          <w:sz w:val="24"/>
          <w:szCs w:val="24"/>
        </w:rPr>
        <w:t>. ‘’</w:t>
      </w:r>
      <w:proofErr w:type="spellStart"/>
      <w:r w:rsidRPr="00BD39BB">
        <w:rPr>
          <w:rFonts w:eastAsia="Times New Roman" w:cs="Times New Roman"/>
          <w:sz w:val="24"/>
          <w:szCs w:val="24"/>
        </w:rPr>
        <w:t>Pemberitaan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Bangkitnya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PKI </w:t>
      </w:r>
      <w:proofErr w:type="spellStart"/>
      <w:r w:rsidRPr="00BD39BB">
        <w:rPr>
          <w:rFonts w:eastAsia="Times New Roman" w:cs="Times New Roman"/>
          <w:sz w:val="24"/>
          <w:szCs w:val="24"/>
        </w:rPr>
        <w:t>Dalam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Media Massa’’. </w:t>
      </w:r>
      <w:proofErr w:type="spellStart"/>
      <w:r w:rsidRPr="00BD39BB">
        <w:rPr>
          <w:rFonts w:eastAsia="Times New Roman" w:cs="Times New Roman"/>
          <w:sz w:val="24"/>
          <w:szCs w:val="24"/>
        </w:rPr>
        <w:t>Laporan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Hasil </w:t>
      </w:r>
      <w:proofErr w:type="spellStart"/>
      <w:r w:rsidRPr="00BD39BB">
        <w:rPr>
          <w:rFonts w:eastAsia="Times New Roman" w:cs="Times New Roman"/>
          <w:sz w:val="24"/>
          <w:szCs w:val="24"/>
        </w:rPr>
        <w:t>Penelitian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Jakarta: </w:t>
      </w:r>
      <w:proofErr w:type="spellStart"/>
      <w:r w:rsidRPr="00BD39BB">
        <w:rPr>
          <w:rFonts w:eastAsia="Times New Roman" w:cs="Times New Roman"/>
          <w:sz w:val="24"/>
          <w:szCs w:val="24"/>
        </w:rPr>
        <w:t>Fakultas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Ilmu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Sosial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dan Management </w:t>
      </w:r>
      <w:proofErr w:type="spellStart"/>
      <w:r w:rsidRPr="00BD39BB">
        <w:rPr>
          <w:rFonts w:eastAsia="Times New Roman" w:cs="Times New Roman"/>
          <w:sz w:val="24"/>
          <w:szCs w:val="24"/>
        </w:rPr>
        <w:t>Institut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STIAMI, 2017.</w:t>
      </w:r>
    </w:p>
    <w:p w14:paraId="7693D897" w14:textId="77777777" w:rsidR="00BD39BB" w:rsidRPr="00BD39BB" w:rsidRDefault="00BD39BB" w:rsidP="00BD39BB">
      <w:pPr>
        <w:tabs>
          <w:tab w:val="left" w:pos="810"/>
          <w:tab w:val="left" w:pos="1710"/>
          <w:tab w:val="left" w:pos="2160"/>
        </w:tabs>
        <w:spacing w:after="200" w:line="240" w:lineRule="auto"/>
        <w:ind w:left="1080" w:hanging="1080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D39BB">
        <w:rPr>
          <w:rFonts w:eastAsia="Times New Roman" w:cs="Times New Roman"/>
          <w:sz w:val="24"/>
          <w:szCs w:val="24"/>
        </w:rPr>
        <w:t>Widarmanto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D39BB">
        <w:rPr>
          <w:rFonts w:eastAsia="Times New Roman" w:cs="Times New Roman"/>
          <w:sz w:val="24"/>
          <w:szCs w:val="24"/>
        </w:rPr>
        <w:t>Tjahjono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BD39BB">
        <w:rPr>
          <w:rFonts w:eastAsia="Times New Roman" w:cs="Times New Roman"/>
          <w:sz w:val="24"/>
          <w:szCs w:val="24"/>
        </w:rPr>
        <w:t>Pengantar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Jurnalistik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, Panduan </w:t>
      </w:r>
      <w:proofErr w:type="spellStart"/>
      <w:r w:rsidRPr="00BD39BB">
        <w:rPr>
          <w:rFonts w:eastAsia="Times New Roman" w:cs="Times New Roman"/>
          <w:sz w:val="24"/>
          <w:szCs w:val="24"/>
        </w:rPr>
        <w:t>Awal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Penulis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dan </w:t>
      </w:r>
      <w:proofErr w:type="spellStart"/>
      <w:r w:rsidRPr="00BD39BB">
        <w:rPr>
          <w:rFonts w:eastAsia="Times New Roman" w:cs="Times New Roman"/>
          <w:sz w:val="24"/>
          <w:szCs w:val="24"/>
        </w:rPr>
        <w:t>Jurnalis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Yogyakarta: </w:t>
      </w:r>
      <w:proofErr w:type="spellStart"/>
      <w:r w:rsidRPr="00BD39BB">
        <w:rPr>
          <w:rFonts w:eastAsia="Times New Roman" w:cs="Times New Roman"/>
          <w:sz w:val="24"/>
          <w:szCs w:val="24"/>
        </w:rPr>
        <w:t>Araska</w:t>
      </w:r>
      <w:proofErr w:type="spellEnd"/>
      <w:r w:rsidRPr="00BD39BB">
        <w:rPr>
          <w:rFonts w:eastAsia="Times New Roman" w:cs="Times New Roman"/>
          <w:sz w:val="24"/>
          <w:szCs w:val="24"/>
        </w:rPr>
        <w:t>, 2017.</w:t>
      </w:r>
    </w:p>
    <w:p w14:paraId="20E90727" w14:textId="77777777" w:rsidR="00BD39BB" w:rsidRPr="00BD39BB" w:rsidRDefault="00BD39BB" w:rsidP="00BD39BB">
      <w:pPr>
        <w:tabs>
          <w:tab w:val="left" w:pos="1080"/>
          <w:tab w:val="left" w:pos="1710"/>
          <w:tab w:val="left" w:pos="2160"/>
        </w:tabs>
        <w:spacing w:after="200" w:line="240" w:lineRule="auto"/>
        <w:ind w:left="1080" w:hanging="1080"/>
        <w:jc w:val="both"/>
        <w:rPr>
          <w:rFonts w:eastAsia="Times New Roman" w:cs="Times New Roman"/>
          <w:sz w:val="24"/>
          <w:szCs w:val="24"/>
        </w:rPr>
      </w:pPr>
      <w:r w:rsidRPr="00BD39BB">
        <w:rPr>
          <w:rFonts w:eastAsia="Times New Roman" w:cs="Times New Roman"/>
          <w:sz w:val="24"/>
          <w:szCs w:val="24"/>
        </w:rPr>
        <w:t xml:space="preserve">Widodo, </w:t>
      </w:r>
      <w:proofErr w:type="spellStart"/>
      <w:r w:rsidRPr="00BD39BB">
        <w:rPr>
          <w:rFonts w:eastAsia="Times New Roman" w:cs="Times New Roman"/>
          <w:sz w:val="24"/>
          <w:szCs w:val="24"/>
        </w:rPr>
        <w:t>Metodologi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Penelitian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Popular dan </w:t>
      </w:r>
      <w:proofErr w:type="spellStart"/>
      <w:r w:rsidRPr="00BD39BB">
        <w:rPr>
          <w:rFonts w:eastAsia="Times New Roman" w:cs="Times New Roman"/>
          <w:sz w:val="24"/>
          <w:szCs w:val="24"/>
        </w:rPr>
        <w:t>Praktis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. Depok: PT </w:t>
      </w:r>
      <w:proofErr w:type="spellStart"/>
      <w:r w:rsidRPr="00BD39BB">
        <w:rPr>
          <w:rFonts w:eastAsia="Times New Roman" w:cs="Times New Roman"/>
          <w:sz w:val="24"/>
          <w:szCs w:val="24"/>
        </w:rPr>
        <w:t>Rajagrafindo</w:t>
      </w:r>
      <w:proofErr w:type="spellEnd"/>
      <w:r w:rsidRPr="00BD39B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D39BB">
        <w:rPr>
          <w:rFonts w:eastAsia="Times New Roman" w:cs="Times New Roman"/>
          <w:sz w:val="24"/>
          <w:szCs w:val="24"/>
        </w:rPr>
        <w:t>Persada</w:t>
      </w:r>
      <w:proofErr w:type="spellEnd"/>
      <w:r w:rsidRPr="00BD39BB">
        <w:rPr>
          <w:rFonts w:eastAsia="Times New Roman" w:cs="Times New Roman"/>
          <w:sz w:val="24"/>
          <w:szCs w:val="24"/>
        </w:rPr>
        <w:t>, 2018.</w:t>
      </w:r>
    </w:p>
    <w:p w14:paraId="575E45CB" w14:textId="77777777" w:rsidR="00BD39BB" w:rsidRDefault="00BD39BB" w:rsidP="00BD39BB">
      <w:pPr>
        <w:tabs>
          <w:tab w:val="left" w:pos="851"/>
        </w:tabs>
        <w:jc w:val="both"/>
        <w:rPr>
          <w:rFonts w:ascii="Arial" w:hAnsi="Arial" w:cs="Arial"/>
          <w:b/>
          <w:bCs/>
          <w:sz w:val="24"/>
          <w:szCs w:val="24"/>
        </w:rPr>
        <w:sectPr w:rsidR="00BD39BB" w:rsidSect="00BD39BB">
          <w:type w:val="continuous"/>
          <w:pgSz w:w="12240" w:h="15840" w:code="1"/>
          <w:pgMar w:top="2268" w:right="1701" w:bottom="1701" w:left="2268" w:header="720" w:footer="720" w:gutter="0"/>
          <w:cols w:num="2" w:space="720"/>
          <w:docGrid w:linePitch="360"/>
        </w:sectPr>
      </w:pPr>
    </w:p>
    <w:p w14:paraId="14FE74A9" w14:textId="77777777" w:rsidR="00206D81" w:rsidRPr="001A589C" w:rsidRDefault="00206D81" w:rsidP="00133198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GoBack"/>
      <w:bookmarkEnd w:id="3"/>
    </w:p>
    <w:sectPr w:rsidR="00206D81" w:rsidRPr="001A589C" w:rsidSect="00BD39BB">
      <w:type w:val="continuous"/>
      <w:pgSz w:w="12240" w:h="15840" w:code="1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C5"/>
    <w:rsid w:val="0002048B"/>
    <w:rsid w:val="000278B1"/>
    <w:rsid w:val="00033437"/>
    <w:rsid w:val="0004076D"/>
    <w:rsid w:val="000409B5"/>
    <w:rsid w:val="00054700"/>
    <w:rsid w:val="00096E8E"/>
    <w:rsid w:val="000A5891"/>
    <w:rsid w:val="000C2326"/>
    <w:rsid w:val="000C4FBE"/>
    <w:rsid w:val="000C57EE"/>
    <w:rsid w:val="000E7497"/>
    <w:rsid w:val="00100641"/>
    <w:rsid w:val="00106586"/>
    <w:rsid w:val="001078ED"/>
    <w:rsid w:val="001112FD"/>
    <w:rsid w:val="00114C43"/>
    <w:rsid w:val="00133198"/>
    <w:rsid w:val="001372C2"/>
    <w:rsid w:val="00150666"/>
    <w:rsid w:val="00150FD0"/>
    <w:rsid w:val="001701FF"/>
    <w:rsid w:val="00177138"/>
    <w:rsid w:val="00183BE9"/>
    <w:rsid w:val="001943F3"/>
    <w:rsid w:val="001A589C"/>
    <w:rsid w:val="001B3D08"/>
    <w:rsid w:val="001E102C"/>
    <w:rsid w:val="001E3FCE"/>
    <w:rsid w:val="001E6612"/>
    <w:rsid w:val="001F767B"/>
    <w:rsid w:val="002017E5"/>
    <w:rsid w:val="00206D81"/>
    <w:rsid w:val="002152CE"/>
    <w:rsid w:val="00237640"/>
    <w:rsid w:val="00267921"/>
    <w:rsid w:val="002B1876"/>
    <w:rsid w:val="002C4597"/>
    <w:rsid w:val="002C5BF3"/>
    <w:rsid w:val="002E16B6"/>
    <w:rsid w:val="002F29DD"/>
    <w:rsid w:val="00303457"/>
    <w:rsid w:val="003036CA"/>
    <w:rsid w:val="003062CD"/>
    <w:rsid w:val="00341E63"/>
    <w:rsid w:val="003527D8"/>
    <w:rsid w:val="003728FC"/>
    <w:rsid w:val="0037705A"/>
    <w:rsid w:val="003D3950"/>
    <w:rsid w:val="003D3B37"/>
    <w:rsid w:val="003E515F"/>
    <w:rsid w:val="00402AF9"/>
    <w:rsid w:val="0042061D"/>
    <w:rsid w:val="00432710"/>
    <w:rsid w:val="00460A31"/>
    <w:rsid w:val="004817EE"/>
    <w:rsid w:val="00487A2F"/>
    <w:rsid w:val="00490C79"/>
    <w:rsid w:val="004969DB"/>
    <w:rsid w:val="004A133D"/>
    <w:rsid w:val="004D0F63"/>
    <w:rsid w:val="004E0164"/>
    <w:rsid w:val="004E325A"/>
    <w:rsid w:val="004E40CA"/>
    <w:rsid w:val="00521031"/>
    <w:rsid w:val="005323C5"/>
    <w:rsid w:val="00540E0C"/>
    <w:rsid w:val="00543343"/>
    <w:rsid w:val="00554D23"/>
    <w:rsid w:val="005605D4"/>
    <w:rsid w:val="00572B60"/>
    <w:rsid w:val="005759F5"/>
    <w:rsid w:val="0057613D"/>
    <w:rsid w:val="00595A12"/>
    <w:rsid w:val="005E3FD9"/>
    <w:rsid w:val="0060722C"/>
    <w:rsid w:val="00607C6C"/>
    <w:rsid w:val="0062133A"/>
    <w:rsid w:val="006216BF"/>
    <w:rsid w:val="00647232"/>
    <w:rsid w:val="00651E6E"/>
    <w:rsid w:val="006666A1"/>
    <w:rsid w:val="0069759B"/>
    <w:rsid w:val="006C3B9E"/>
    <w:rsid w:val="006D36C3"/>
    <w:rsid w:val="006F333A"/>
    <w:rsid w:val="007015A7"/>
    <w:rsid w:val="00713C93"/>
    <w:rsid w:val="00785F08"/>
    <w:rsid w:val="007A3318"/>
    <w:rsid w:val="007A467A"/>
    <w:rsid w:val="007A67E6"/>
    <w:rsid w:val="007B111E"/>
    <w:rsid w:val="007B73E9"/>
    <w:rsid w:val="007C59F3"/>
    <w:rsid w:val="00846769"/>
    <w:rsid w:val="00862AFF"/>
    <w:rsid w:val="008960F3"/>
    <w:rsid w:val="008B456A"/>
    <w:rsid w:val="008B6817"/>
    <w:rsid w:val="008C3C4E"/>
    <w:rsid w:val="008F07C8"/>
    <w:rsid w:val="00907E2F"/>
    <w:rsid w:val="00920B1A"/>
    <w:rsid w:val="00926C52"/>
    <w:rsid w:val="009334E9"/>
    <w:rsid w:val="0093790A"/>
    <w:rsid w:val="00941D64"/>
    <w:rsid w:val="00963454"/>
    <w:rsid w:val="00963522"/>
    <w:rsid w:val="00971C20"/>
    <w:rsid w:val="00993C1E"/>
    <w:rsid w:val="0099497D"/>
    <w:rsid w:val="009C0F03"/>
    <w:rsid w:val="009D0C6D"/>
    <w:rsid w:val="009D52FE"/>
    <w:rsid w:val="009E2A90"/>
    <w:rsid w:val="009E5EF1"/>
    <w:rsid w:val="009E7A86"/>
    <w:rsid w:val="009F0C74"/>
    <w:rsid w:val="00A033DC"/>
    <w:rsid w:val="00A05FD7"/>
    <w:rsid w:val="00A074B3"/>
    <w:rsid w:val="00A1587E"/>
    <w:rsid w:val="00A46126"/>
    <w:rsid w:val="00AA1F7B"/>
    <w:rsid w:val="00AA5D11"/>
    <w:rsid w:val="00AD60D0"/>
    <w:rsid w:val="00AD68D2"/>
    <w:rsid w:val="00AE18BB"/>
    <w:rsid w:val="00AE6E4A"/>
    <w:rsid w:val="00AF029B"/>
    <w:rsid w:val="00B3076F"/>
    <w:rsid w:val="00B31C87"/>
    <w:rsid w:val="00B65F90"/>
    <w:rsid w:val="00BA7B68"/>
    <w:rsid w:val="00BB44C4"/>
    <w:rsid w:val="00BD0D93"/>
    <w:rsid w:val="00BD39BB"/>
    <w:rsid w:val="00BD5034"/>
    <w:rsid w:val="00BF492F"/>
    <w:rsid w:val="00BF6E65"/>
    <w:rsid w:val="00C0417F"/>
    <w:rsid w:val="00C06510"/>
    <w:rsid w:val="00C125F2"/>
    <w:rsid w:val="00C534CB"/>
    <w:rsid w:val="00C95E69"/>
    <w:rsid w:val="00CA3A19"/>
    <w:rsid w:val="00CD6EC7"/>
    <w:rsid w:val="00CE4849"/>
    <w:rsid w:val="00D03CFF"/>
    <w:rsid w:val="00D054E9"/>
    <w:rsid w:val="00D15E3D"/>
    <w:rsid w:val="00D233AA"/>
    <w:rsid w:val="00D234BB"/>
    <w:rsid w:val="00D30E2C"/>
    <w:rsid w:val="00D33DF4"/>
    <w:rsid w:val="00D4201F"/>
    <w:rsid w:val="00D56F8D"/>
    <w:rsid w:val="00DE5813"/>
    <w:rsid w:val="00DF16F4"/>
    <w:rsid w:val="00E04C3A"/>
    <w:rsid w:val="00E07339"/>
    <w:rsid w:val="00E14504"/>
    <w:rsid w:val="00E15ABD"/>
    <w:rsid w:val="00E26722"/>
    <w:rsid w:val="00E66ACC"/>
    <w:rsid w:val="00E868BF"/>
    <w:rsid w:val="00E91F12"/>
    <w:rsid w:val="00E96A64"/>
    <w:rsid w:val="00EA4DEB"/>
    <w:rsid w:val="00EE5BDA"/>
    <w:rsid w:val="00EE7798"/>
    <w:rsid w:val="00F0164D"/>
    <w:rsid w:val="00F02D22"/>
    <w:rsid w:val="00F04549"/>
    <w:rsid w:val="00F15491"/>
    <w:rsid w:val="00F33459"/>
    <w:rsid w:val="00F534F5"/>
    <w:rsid w:val="00F96144"/>
    <w:rsid w:val="00FA4764"/>
    <w:rsid w:val="00FB000A"/>
    <w:rsid w:val="00FD6132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6201"/>
  <w15:chartTrackingRefBased/>
  <w15:docId w15:val="{00767458-CE47-4952-8DC0-C8561A13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DF4"/>
    <w:pPr>
      <w:keepNext/>
      <w:jc w:val="center"/>
      <w:outlineLvl w:val="0"/>
    </w:pPr>
    <w:rPr>
      <w:rFonts w:ascii="Century Gothic" w:hAnsi="Century Gothic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9C"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6D81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0417F"/>
    <w:pPr>
      <w:jc w:val="center"/>
    </w:pPr>
    <w:rPr>
      <w:rFonts w:ascii="Century Gothic" w:hAnsi="Century Gothic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0417F"/>
    <w:rPr>
      <w:rFonts w:ascii="Century Gothic" w:hAnsi="Century Gothic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51E6E"/>
    <w:pPr>
      <w:jc w:val="center"/>
    </w:pPr>
    <w:rPr>
      <w:rFonts w:ascii="Century Gothic" w:hAnsi="Century Gothic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51E6E"/>
    <w:rPr>
      <w:rFonts w:ascii="Century Gothic" w:hAnsi="Century Gothic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3DF4"/>
    <w:rPr>
      <w:rFonts w:ascii="Century Gothic" w:hAnsi="Century Gothic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3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D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868BF"/>
    <w:pPr>
      <w:spacing w:line="240" w:lineRule="auto"/>
      <w:jc w:val="center"/>
    </w:pPr>
    <w:rPr>
      <w:rFonts w:ascii="Century Gothic" w:hAnsi="Century Gothic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868BF"/>
    <w:rPr>
      <w:rFonts w:ascii="Century Gothic" w:hAnsi="Century Gothic" w:cs="Times New Roman"/>
      <w:b/>
      <w:bCs/>
      <w:sz w:val="28"/>
      <w:szCs w:val="28"/>
    </w:rPr>
  </w:style>
  <w:style w:type="paragraph" w:styleId="BodyText3">
    <w:name w:val="Body Text 3"/>
    <w:basedOn w:val="Normal"/>
    <w:link w:val="BodyText3Char"/>
    <w:uiPriority w:val="99"/>
    <w:unhideWhenUsed/>
    <w:rsid w:val="003036CA"/>
    <w:pPr>
      <w:jc w:val="both"/>
    </w:pPr>
    <w:rPr>
      <w:rFonts w:ascii="Arial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3036CA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589C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06D81"/>
    <w:rPr>
      <w:rFonts w:ascii="Arial" w:hAnsi="Arial" w:cs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06D81"/>
    <w:pPr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06D8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naapriliasanusi@gmail.com3" TargetMode="External"/><Relationship Id="rId5" Type="http://schemas.openxmlformats.org/officeDocument/2006/relationships/hyperlink" Target="mailto:jsnunik@mail.com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E322-8648-4C0D-93FC-88821521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</dc:creator>
  <cp:keywords/>
  <dc:description/>
  <cp:lastModifiedBy>MITA</cp:lastModifiedBy>
  <cp:revision>2</cp:revision>
  <dcterms:created xsi:type="dcterms:W3CDTF">2020-12-03T01:18:00Z</dcterms:created>
  <dcterms:modified xsi:type="dcterms:W3CDTF">2020-12-03T01:18:00Z</dcterms:modified>
</cp:coreProperties>
</file>